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70B" w:rsidRDefault="00395DDB" w:rsidP="001D370B">
      <w:pPr>
        <w:rPr>
          <w:rFonts w:ascii="Times New Roman" w:hAnsi="Times New Roman" w:cs="Times New Roman"/>
          <w:sz w:val="24"/>
          <w:szCs w:val="24"/>
          <w:lang w:eastAsia="ar-SA"/>
        </w:rPr>
      </w:pPr>
      <w:r>
        <w:rPr>
          <w:noProof/>
          <w:lang w:eastAsia="ru-RU"/>
        </w:rPr>
        <w:drawing>
          <wp:inline distT="0" distB="0" distL="0" distR="0">
            <wp:extent cx="6210300" cy="8538402"/>
            <wp:effectExtent l="0" t="0" r="0" b="0"/>
            <wp:docPr id="10" name="Рисунок 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tretch>
                      <a:fillRect/>
                    </a:stretch>
                  </pic:blipFill>
                  <pic:spPr>
                    <a:xfrm>
                      <a:off x="0" y="0"/>
                      <a:ext cx="6210300" cy="8538402"/>
                    </a:xfrm>
                    <a:prstGeom prst="rect">
                      <a:avLst/>
                    </a:prstGeom>
                  </pic:spPr>
                </pic:pic>
              </a:graphicData>
            </a:graphic>
          </wp:inline>
        </w:drawing>
      </w:r>
    </w:p>
    <w:p w:rsidR="001D370B" w:rsidRDefault="001D370B" w:rsidP="001D370B">
      <w:pPr>
        <w:rPr>
          <w:rFonts w:ascii="Times New Roman" w:hAnsi="Times New Roman" w:cs="Times New Roman"/>
          <w:sz w:val="24"/>
          <w:szCs w:val="24"/>
          <w:lang w:eastAsia="ar-SA"/>
        </w:rPr>
      </w:pPr>
    </w:p>
    <w:p w:rsidR="00B87683" w:rsidRDefault="00B87683" w:rsidP="001D370B">
      <w:pPr>
        <w:rPr>
          <w:rFonts w:ascii="Times New Roman" w:hAnsi="Times New Roman"/>
          <w:b/>
          <w:sz w:val="28"/>
          <w:szCs w:val="28"/>
        </w:rPr>
      </w:pPr>
    </w:p>
    <w:p w:rsidR="00B87683" w:rsidRDefault="00B87683" w:rsidP="001D370B">
      <w:pPr>
        <w:rPr>
          <w:rFonts w:ascii="Times New Roman" w:hAnsi="Times New Roman"/>
          <w:b/>
          <w:sz w:val="28"/>
          <w:szCs w:val="28"/>
        </w:rPr>
      </w:pPr>
    </w:p>
    <w:p w:rsidR="001D370B" w:rsidRPr="005F2E6D" w:rsidRDefault="001D370B" w:rsidP="001D370B">
      <w:pPr>
        <w:rPr>
          <w:rFonts w:ascii="Times New Roman" w:hAnsi="Times New Roman"/>
          <w:b/>
          <w:sz w:val="28"/>
          <w:szCs w:val="28"/>
        </w:rPr>
      </w:pPr>
      <w:r w:rsidRPr="005F2E6D">
        <w:rPr>
          <w:rFonts w:ascii="Times New Roman" w:hAnsi="Times New Roman"/>
          <w:b/>
          <w:sz w:val="28"/>
          <w:szCs w:val="28"/>
        </w:rPr>
        <w:t>Содержание</w:t>
      </w:r>
    </w:p>
    <w:p w:rsidR="001D370B" w:rsidRPr="001D370B" w:rsidRDefault="00CA5705" w:rsidP="001D370B">
      <w:pPr>
        <w:rPr>
          <w:rFonts w:ascii="Times New Roman" w:hAnsi="Times New Roman" w:cs="Times New Roman"/>
          <w:bCs/>
          <w:sz w:val="28"/>
          <w:szCs w:val="28"/>
          <w:lang w:eastAsia="ar-SA"/>
        </w:rPr>
      </w:pPr>
      <w:r w:rsidRPr="001D370B">
        <w:rPr>
          <w:rFonts w:ascii="Times New Roman" w:hAnsi="Times New Roman" w:cs="Times New Roman"/>
          <w:bCs/>
          <w:sz w:val="28"/>
          <w:szCs w:val="28"/>
          <w:lang w:eastAsia="ar-SA"/>
        </w:rPr>
        <w:fldChar w:fldCharType="begin"/>
      </w:r>
      <w:r w:rsidR="001D370B" w:rsidRPr="001D370B">
        <w:rPr>
          <w:rFonts w:ascii="Times New Roman" w:hAnsi="Times New Roman" w:cs="Times New Roman"/>
          <w:bCs/>
          <w:sz w:val="28"/>
          <w:szCs w:val="28"/>
          <w:lang w:eastAsia="ar-SA"/>
        </w:rPr>
        <w:instrText xml:space="preserve"> TOC \o "1-4" \h \z \u </w:instrText>
      </w:r>
      <w:r w:rsidRPr="001D370B">
        <w:rPr>
          <w:rFonts w:ascii="Times New Roman" w:hAnsi="Times New Roman" w:cs="Times New Roman"/>
          <w:bCs/>
          <w:sz w:val="28"/>
          <w:szCs w:val="28"/>
          <w:lang w:eastAsia="ar-SA"/>
        </w:rPr>
        <w:fldChar w:fldCharType="separate"/>
      </w:r>
      <w:hyperlink r:id="rId10" w:anchor="_Toc414553125" w:history="1">
        <w:r w:rsidR="001D370B" w:rsidRPr="001D370B">
          <w:rPr>
            <w:rStyle w:val="afb"/>
            <w:rFonts w:ascii="Times New Roman" w:hAnsi="Times New Roman" w:cs="Times New Roman"/>
            <w:bCs/>
            <w:sz w:val="28"/>
            <w:szCs w:val="28"/>
            <w:lang w:eastAsia="ar-SA"/>
          </w:rPr>
          <w:t>1.</w:t>
        </w:r>
        <w:r w:rsidR="001D370B" w:rsidRPr="001D370B">
          <w:rPr>
            <w:rStyle w:val="afb"/>
            <w:rFonts w:ascii="Times New Roman" w:hAnsi="Times New Roman" w:cs="Times New Roman"/>
            <w:bCs/>
            <w:sz w:val="28"/>
            <w:szCs w:val="28"/>
            <w:lang w:eastAsia="ar-SA"/>
          </w:rPr>
          <w:tab/>
        </w:r>
      </w:hyperlink>
      <w:hyperlink w:anchor="bookmark100" w:history="1">
        <w:r w:rsidR="005F2E6D" w:rsidRPr="005F2E6D">
          <w:rPr>
            <w:rStyle w:val="afb"/>
            <w:rFonts w:ascii="Times New Roman" w:hAnsi="Times New Roman" w:cs="Times New Roman"/>
            <w:sz w:val="28"/>
            <w:szCs w:val="28"/>
            <w:lang w:eastAsia="ar-SA"/>
          </w:rPr>
          <w:t xml:space="preserve">Целевой раздел  основной образовательной   программы основного общего образования                          </w:t>
        </w:r>
        <w:r w:rsidR="00B87683">
          <w:rPr>
            <w:rStyle w:val="afb"/>
            <w:rFonts w:ascii="Times New Roman" w:hAnsi="Times New Roman" w:cs="Times New Roman"/>
            <w:sz w:val="28"/>
            <w:szCs w:val="28"/>
            <w:lang w:eastAsia="ar-SA"/>
          </w:rPr>
          <w:t>4</w:t>
        </w:r>
      </w:hyperlink>
    </w:p>
    <w:p w:rsidR="001D370B" w:rsidRPr="001D370B" w:rsidRDefault="005F2E6D" w:rsidP="001D370B">
      <w:pPr>
        <w:rPr>
          <w:rFonts w:ascii="Times New Roman" w:hAnsi="Times New Roman" w:cs="Times New Roman"/>
          <w:iCs/>
          <w:sz w:val="28"/>
          <w:szCs w:val="28"/>
          <w:lang w:eastAsia="ar-SA"/>
        </w:rPr>
      </w:pPr>
      <w:r>
        <w:rPr>
          <w:rFonts w:ascii="Times New Roman" w:hAnsi="Times New Roman" w:cs="Times New Roman"/>
          <w:iCs/>
          <w:sz w:val="28"/>
          <w:szCs w:val="28"/>
          <w:lang w:eastAsia="ar-SA"/>
        </w:rPr>
        <w:t xml:space="preserve">1.1. </w:t>
      </w:r>
      <w:r w:rsidRPr="005F2E6D">
        <w:rPr>
          <w:rFonts w:ascii="Times New Roman" w:hAnsi="Times New Roman" w:cs="Times New Roman"/>
          <w:iCs/>
          <w:sz w:val="28"/>
          <w:szCs w:val="28"/>
          <w:lang w:eastAsia="ar-SA"/>
        </w:rPr>
        <w:t>Пояснительная  записка</w:t>
      </w:r>
      <w:r>
        <w:rPr>
          <w:rFonts w:ascii="Times New Roman" w:hAnsi="Times New Roman" w:cs="Times New Roman"/>
          <w:iCs/>
          <w:sz w:val="28"/>
          <w:szCs w:val="28"/>
          <w:lang w:eastAsia="ar-SA"/>
        </w:rPr>
        <w:t xml:space="preserve">        </w:t>
      </w:r>
      <w:r w:rsidR="00B87683">
        <w:rPr>
          <w:rFonts w:ascii="Times New Roman" w:hAnsi="Times New Roman" w:cs="Times New Roman"/>
          <w:iCs/>
          <w:sz w:val="28"/>
          <w:szCs w:val="28"/>
          <w:lang w:eastAsia="ar-SA"/>
        </w:rPr>
        <w:t>4</w:t>
      </w:r>
    </w:p>
    <w:p w:rsidR="001D370B" w:rsidRPr="001D370B" w:rsidRDefault="005F2E6D" w:rsidP="001D370B">
      <w:pPr>
        <w:rPr>
          <w:rFonts w:ascii="Times New Roman" w:hAnsi="Times New Roman" w:cs="Times New Roman"/>
          <w:iCs/>
          <w:sz w:val="28"/>
          <w:szCs w:val="28"/>
          <w:lang w:eastAsia="ar-SA"/>
        </w:rPr>
      </w:pPr>
      <w:r>
        <w:rPr>
          <w:rFonts w:ascii="Times New Roman" w:hAnsi="Times New Roman" w:cs="Times New Roman"/>
          <w:iCs/>
          <w:sz w:val="28"/>
          <w:szCs w:val="28"/>
          <w:lang w:eastAsia="ar-SA"/>
        </w:rPr>
        <w:t>1.1.</w:t>
      </w:r>
      <w:r w:rsidR="00F4257A">
        <w:rPr>
          <w:rFonts w:ascii="Times New Roman" w:hAnsi="Times New Roman" w:cs="Times New Roman"/>
          <w:iCs/>
          <w:sz w:val="28"/>
          <w:szCs w:val="28"/>
          <w:lang w:eastAsia="ar-SA"/>
        </w:rPr>
        <w:t>1</w:t>
      </w:r>
      <w:r>
        <w:rPr>
          <w:rFonts w:ascii="Times New Roman" w:hAnsi="Times New Roman" w:cs="Times New Roman"/>
          <w:iCs/>
          <w:sz w:val="28"/>
          <w:szCs w:val="28"/>
          <w:lang w:eastAsia="ar-SA"/>
        </w:rPr>
        <w:t xml:space="preserve">.  </w:t>
      </w:r>
      <w:r w:rsidRPr="005F2E6D">
        <w:rPr>
          <w:rFonts w:ascii="Times New Roman" w:hAnsi="Times New Roman" w:cs="Times New Roman"/>
          <w:iCs/>
          <w:sz w:val="28"/>
          <w:szCs w:val="28"/>
          <w:lang w:eastAsia="ar-SA"/>
        </w:rPr>
        <w:t>Цели и задачи реализации   ООП  ООО</w:t>
      </w:r>
      <w:r w:rsidR="00F4257A">
        <w:rPr>
          <w:rFonts w:ascii="Times New Roman" w:hAnsi="Times New Roman" w:cs="Times New Roman"/>
          <w:iCs/>
          <w:sz w:val="28"/>
          <w:szCs w:val="28"/>
          <w:lang w:eastAsia="ar-SA"/>
        </w:rPr>
        <w:t xml:space="preserve">   </w:t>
      </w:r>
      <w:r w:rsidR="00B87683">
        <w:rPr>
          <w:rFonts w:ascii="Times New Roman" w:hAnsi="Times New Roman" w:cs="Times New Roman"/>
          <w:iCs/>
          <w:sz w:val="28"/>
          <w:szCs w:val="28"/>
          <w:lang w:eastAsia="ar-SA"/>
        </w:rPr>
        <w:t>5</w:t>
      </w:r>
    </w:p>
    <w:p w:rsidR="001D370B" w:rsidRPr="001D370B" w:rsidRDefault="0015422D" w:rsidP="001D370B">
      <w:pPr>
        <w:rPr>
          <w:rFonts w:ascii="Times New Roman" w:hAnsi="Times New Roman" w:cs="Times New Roman"/>
          <w:iCs/>
          <w:sz w:val="28"/>
          <w:szCs w:val="28"/>
          <w:lang w:eastAsia="ar-SA"/>
        </w:rPr>
      </w:pPr>
      <w:hyperlink r:id="rId11" w:anchor="_Toc414553128" w:history="1">
        <w:r w:rsidR="00F4257A">
          <w:rPr>
            <w:rStyle w:val="afb"/>
            <w:rFonts w:ascii="Times New Roman" w:hAnsi="Times New Roman" w:cs="Times New Roman"/>
            <w:iCs/>
            <w:sz w:val="28"/>
            <w:szCs w:val="28"/>
            <w:lang w:eastAsia="ar-SA"/>
          </w:rPr>
          <w:t>1.1.2.</w:t>
        </w:r>
        <w:r w:rsidR="00F4257A" w:rsidRPr="00F4257A">
          <w:rPr>
            <w:rStyle w:val="afb"/>
            <w:rFonts w:ascii="Times New Roman" w:hAnsi="Times New Roman" w:cs="Times New Roman"/>
            <w:iCs/>
            <w:sz w:val="28"/>
            <w:szCs w:val="28"/>
            <w:lang w:eastAsia="ar-SA"/>
          </w:rPr>
          <w:t>Принципы и подходы к формированию образовательной программы основного общего образования</w:t>
        </w:r>
        <w:r w:rsidR="00F4257A">
          <w:rPr>
            <w:rStyle w:val="afb"/>
            <w:rFonts w:ascii="Times New Roman" w:hAnsi="Times New Roman" w:cs="Times New Roman"/>
            <w:iCs/>
            <w:sz w:val="28"/>
            <w:szCs w:val="28"/>
            <w:lang w:eastAsia="ar-SA"/>
          </w:rPr>
          <w:t xml:space="preserve">                        </w:t>
        </w:r>
        <w:r w:rsidR="00B87683">
          <w:rPr>
            <w:rStyle w:val="afb"/>
            <w:rFonts w:ascii="Times New Roman" w:hAnsi="Times New Roman" w:cs="Times New Roman"/>
            <w:iCs/>
            <w:sz w:val="28"/>
            <w:szCs w:val="28"/>
            <w:lang w:eastAsia="ar-SA"/>
          </w:rPr>
          <w:t>8</w:t>
        </w:r>
      </w:hyperlink>
    </w:p>
    <w:p w:rsidR="001D370B" w:rsidRPr="001D370B" w:rsidRDefault="0015422D" w:rsidP="001D370B">
      <w:pPr>
        <w:rPr>
          <w:rFonts w:ascii="Times New Roman" w:hAnsi="Times New Roman" w:cs="Times New Roman"/>
          <w:iCs/>
          <w:sz w:val="28"/>
          <w:szCs w:val="28"/>
          <w:lang w:eastAsia="ar-SA"/>
        </w:rPr>
      </w:pPr>
      <w:hyperlink r:id="rId12" w:anchor="_Toc414553129" w:history="1">
        <w:r w:rsidR="001D370B" w:rsidRPr="001D370B">
          <w:rPr>
            <w:rStyle w:val="afb"/>
            <w:rFonts w:ascii="Times New Roman" w:hAnsi="Times New Roman" w:cs="Times New Roman"/>
            <w:iCs/>
            <w:sz w:val="28"/>
            <w:szCs w:val="28"/>
            <w:lang w:eastAsia="ar-SA"/>
          </w:rPr>
          <w:t>1.2</w:t>
        </w:r>
        <w:r w:rsidR="00F4257A" w:rsidRPr="00F4257A">
          <w:rPr>
            <w:rStyle w:val="afb"/>
            <w:rFonts w:ascii="Times New Roman" w:hAnsi="Times New Roman" w:cs="Times New Roman"/>
            <w:iCs/>
            <w:sz w:val="28"/>
            <w:szCs w:val="28"/>
            <w:lang w:eastAsia="ar-SA"/>
          </w:rPr>
          <w:t xml:space="preserve"> Планируемые результаты освоения обучающимися основной образовательной программы основного общего образования</w:t>
        </w:r>
        <w:r w:rsidR="00F4257A">
          <w:rPr>
            <w:rStyle w:val="afb"/>
            <w:rFonts w:ascii="Times New Roman" w:hAnsi="Times New Roman" w:cs="Times New Roman"/>
            <w:iCs/>
            <w:sz w:val="28"/>
            <w:szCs w:val="28"/>
            <w:lang w:eastAsia="ar-SA"/>
          </w:rPr>
          <w:t xml:space="preserve">      </w:t>
        </w:r>
        <w:r w:rsidR="00B87683">
          <w:rPr>
            <w:rStyle w:val="afb"/>
            <w:rFonts w:ascii="Times New Roman" w:hAnsi="Times New Roman" w:cs="Times New Roman"/>
            <w:iCs/>
            <w:sz w:val="28"/>
            <w:szCs w:val="28"/>
            <w:lang w:eastAsia="ar-SA"/>
          </w:rPr>
          <w:t>11</w:t>
        </w:r>
        <w:r w:rsidR="001D370B" w:rsidRPr="001D370B">
          <w:rPr>
            <w:rStyle w:val="afb"/>
            <w:rFonts w:ascii="Times New Roman" w:hAnsi="Times New Roman" w:cs="Times New Roman"/>
            <w:iCs/>
            <w:sz w:val="28"/>
            <w:szCs w:val="28"/>
            <w:lang w:eastAsia="ar-SA"/>
          </w:rPr>
          <w:t>.</w:t>
        </w:r>
      </w:hyperlink>
    </w:p>
    <w:p w:rsidR="001D370B" w:rsidRPr="001D370B" w:rsidRDefault="0015422D" w:rsidP="001D370B">
      <w:pPr>
        <w:rPr>
          <w:rFonts w:ascii="Times New Roman" w:hAnsi="Times New Roman" w:cs="Times New Roman"/>
          <w:sz w:val="28"/>
          <w:szCs w:val="28"/>
          <w:lang w:eastAsia="ar-SA"/>
        </w:rPr>
      </w:pPr>
      <w:hyperlink r:id="rId13" w:anchor="_Toc414553130" w:history="1">
        <w:r w:rsidR="001D370B" w:rsidRPr="001D370B">
          <w:rPr>
            <w:rStyle w:val="afb"/>
            <w:rFonts w:ascii="Times New Roman" w:hAnsi="Times New Roman" w:cs="Times New Roman"/>
            <w:sz w:val="28"/>
            <w:szCs w:val="28"/>
            <w:lang w:eastAsia="ar-SA"/>
          </w:rPr>
          <w:t>1.2.1. Общие положения</w:t>
        </w:r>
        <w:r w:rsidR="001D370B" w:rsidRPr="001D370B">
          <w:rPr>
            <w:rStyle w:val="afb"/>
            <w:rFonts w:ascii="Times New Roman" w:hAnsi="Times New Roman" w:cs="Times New Roman"/>
            <w:webHidden/>
            <w:sz w:val="28"/>
            <w:szCs w:val="28"/>
            <w:lang w:eastAsia="ar-SA"/>
          </w:rPr>
          <w:tab/>
        </w:r>
        <w:r w:rsidR="00B87683">
          <w:rPr>
            <w:rStyle w:val="afb"/>
            <w:rFonts w:ascii="Times New Roman" w:hAnsi="Times New Roman" w:cs="Times New Roman"/>
            <w:webHidden/>
            <w:sz w:val="28"/>
            <w:szCs w:val="28"/>
            <w:lang w:eastAsia="ar-SA"/>
          </w:rPr>
          <w:t>11</w:t>
        </w:r>
      </w:hyperlink>
    </w:p>
    <w:p w:rsidR="001D370B" w:rsidRPr="001D370B" w:rsidRDefault="0015422D" w:rsidP="001D370B">
      <w:pPr>
        <w:rPr>
          <w:rFonts w:ascii="Times New Roman" w:hAnsi="Times New Roman" w:cs="Times New Roman"/>
          <w:sz w:val="28"/>
          <w:szCs w:val="28"/>
          <w:lang w:eastAsia="ar-SA"/>
        </w:rPr>
      </w:pPr>
      <w:hyperlink r:id="rId14" w:anchor="_Toc414553131" w:history="1">
        <w:r w:rsidR="001D370B" w:rsidRPr="001D370B">
          <w:rPr>
            <w:rStyle w:val="afb"/>
            <w:rFonts w:ascii="Times New Roman" w:hAnsi="Times New Roman" w:cs="Times New Roman"/>
            <w:sz w:val="28"/>
            <w:szCs w:val="28"/>
            <w:lang w:eastAsia="ar-SA"/>
          </w:rPr>
          <w:t>1.2.2. Структура планируемых результатов</w:t>
        </w:r>
        <w:r w:rsidR="001D370B" w:rsidRPr="001D370B">
          <w:rPr>
            <w:rStyle w:val="afb"/>
            <w:rFonts w:ascii="Times New Roman" w:hAnsi="Times New Roman" w:cs="Times New Roman"/>
            <w:webHidden/>
            <w:sz w:val="28"/>
            <w:szCs w:val="28"/>
            <w:lang w:eastAsia="ar-SA"/>
          </w:rPr>
          <w:tab/>
        </w:r>
        <w:r w:rsidR="00B87683">
          <w:rPr>
            <w:rStyle w:val="afb"/>
            <w:rFonts w:ascii="Times New Roman" w:hAnsi="Times New Roman" w:cs="Times New Roman"/>
            <w:webHidden/>
            <w:sz w:val="28"/>
            <w:szCs w:val="28"/>
            <w:lang w:eastAsia="ar-SA"/>
          </w:rPr>
          <w:t>12</w:t>
        </w:r>
      </w:hyperlink>
    </w:p>
    <w:p w:rsidR="001D370B" w:rsidRPr="001D370B" w:rsidRDefault="001D370B" w:rsidP="001D370B">
      <w:pPr>
        <w:rPr>
          <w:rFonts w:ascii="Times New Roman" w:hAnsi="Times New Roman" w:cs="Times New Roman"/>
          <w:iCs/>
          <w:sz w:val="28"/>
          <w:szCs w:val="28"/>
          <w:lang w:eastAsia="ar-SA"/>
        </w:rPr>
      </w:pPr>
      <w:r w:rsidRPr="001D370B">
        <w:rPr>
          <w:rFonts w:ascii="Times New Roman" w:hAnsi="Times New Roman" w:cs="Times New Roman"/>
          <w:bCs/>
          <w:iCs/>
          <w:sz w:val="28"/>
          <w:szCs w:val="28"/>
          <w:lang w:eastAsia="ar-SA"/>
        </w:rPr>
        <w:t>1.2.3. Личностные результаты освоения ООП</w:t>
      </w:r>
      <w:r w:rsidR="00F4257A">
        <w:rPr>
          <w:rFonts w:ascii="Times New Roman" w:hAnsi="Times New Roman" w:cs="Times New Roman"/>
          <w:bCs/>
          <w:iCs/>
          <w:sz w:val="28"/>
          <w:szCs w:val="28"/>
          <w:lang w:eastAsia="ar-SA"/>
        </w:rPr>
        <w:t xml:space="preserve">      </w:t>
      </w:r>
      <w:r w:rsidR="00B87683">
        <w:rPr>
          <w:rFonts w:ascii="Times New Roman" w:hAnsi="Times New Roman" w:cs="Times New Roman"/>
          <w:bCs/>
          <w:iCs/>
          <w:sz w:val="28"/>
          <w:szCs w:val="28"/>
          <w:lang w:eastAsia="ar-SA"/>
        </w:rPr>
        <w:t>18</w:t>
      </w:r>
      <w:r w:rsidR="00F4257A">
        <w:rPr>
          <w:rFonts w:ascii="Times New Roman" w:hAnsi="Times New Roman" w:cs="Times New Roman"/>
          <w:bCs/>
          <w:iCs/>
          <w:sz w:val="28"/>
          <w:szCs w:val="28"/>
          <w:lang w:eastAsia="ar-SA"/>
        </w:rPr>
        <w:t xml:space="preserve">            </w:t>
      </w:r>
    </w:p>
    <w:p w:rsidR="001D370B" w:rsidRPr="001D370B" w:rsidRDefault="0015422D" w:rsidP="001D370B">
      <w:pPr>
        <w:rPr>
          <w:rFonts w:ascii="Times New Roman" w:hAnsi="Times New Roman" w:cs="Times New Roman"/>
          <w:iCs/>
          <w:sz w:val="28"/>
          <w:szCs w:val="28"/>
          <w:lang w:eastAsia="ar-SA"/>
        </w:rPr>
      </w:pPr>
      <w:hyperlink r:id="rId15" w:anchor="_Toc414553132" w:history="1">
        <w:r w:rsidR="001D370B" w:rsidRPr="001D370B">
          <w:rPr>
            <w:rStyle w:val="afb"/>
            <w:rFonts w:ascii="Times New Roman" w:hAnsi="Times New Roman" w:cs="Times New Roman"/>
            <w:iCs/>
            <w:sz w:val="28"/>
            <w:szCs w:val="28"/>
            <w:lang w:eastAsia="ar-SA"/>
          </w:rPr>
          <w:t>1.2.4. Метапредметные результаты освоения ООП</w:t>
        </w:r>
        <w:r w:rsidR="00F4257A">
          <w:rPr>
            <w:rStyle w:val="afb"/>
            <w:rFonts w:ascii="Times New Roman" w:hAnsi="Times New Roman" w:cs="Times New Roman"/>
            <w:iCs/>
            <w:sz w:val="28"/>
            <w:szCs w:val="28"/>
            <w:lang w:eastAsia="ar-SA"/>
          </w:rPr>
          <w:t xml:space="preserve">       </w:t>
        </w:r>
        <w:r w:rsidR="00B87683">
          <w:rPr>
            <w:rStyle w:val="afb"/>
            <w:rFonts w:ascii="Times New Roman" w:hAnsi="Times New Roman" w:cs="Times New Roman"/>
            <w:iCs/>
            <w:sz w:val="28"/>
            <w:szCs w:val="28"/>
            <w:lang w:eastAsia="ar-SA"/>
          </w:rPr>
          <w:t>20</w:t>
        </w:r>
        <w:r w:rsidR="001D370B" w:rsidRPr="001D370B">
          <w:rPr>
            <w:rStyle w:val="afb"/>
            <w:rFonts w:ascii="Times New Roman" w:hAnsi="Times New Roman" w:cs="Times New Roman"/>
            <w:iCs/>
            <w:webHidden/>
            <w:sz w:val="28"/>
            <w:szCs w:val="28"/>
            <w:lang w:eastAsia="ar-SA"/>
          </w:rPr>
          <w:tab/>
        </w:r>
      </w:hyperlink>
    </w:p>
    <w:p w:rsidR="001D370B" w:rsidRPr="001D370B" w:rsidRDefault="001D370B" w:rsidP="001D370B">
      <w:pPr>
        <w:rPr>
          <w:rFonts w:ascii="Times New Roman" w:hAnsi="Times New Roman" w:cs="Times New Roman"/>
          <w:b/>
          <w:iCs/>
          <w:sz w:val="28"/>
          <w:szCs w:val="28"/>
          <w:u w:val="single"/>
          <w:lang w:eastAsia="ar-SA"/>
        </w:rPr>
      </w:pPr>
      <w:r w:rsidRPr="001D370B">
        <w:rPr>
          <w:rFonts w:ascii="Times New Roman" w:hAnsi="Times New Roman" w:cs="Times New Roman"/>
          <w:bCs/>
          <w:sz w:val="28"/>
          <w:szCs w:val="28"/>
          <w:lang w:eastAsia="ar-SA"/>
        </w:rPr>
        <w:t xml:space="preserve">1.2.5. Предметные результаты </w:t>
      </w:r>
      <w:r w:rsidR="00F4257A">
        <w:rPr>
          <w:rFonts w:ascii="Times New Roman" w:hAnsi="Times New Roman" w:cs="Times New Roman"/>
          <w:bCs/>
          <w:sz w:val="28"/>
          <w:szCs w:val="28"/>
          <w:lang w:eastAsia="ar-SA"/>
        </w:rPr>
        <w:t xml:space="preserve">       </w:t>
      </w:r>
      <w:r w:rsidR="00B87683">
        <w:rPr>
          <w:rFonts w:ascii="Times New Roman" w:hAnsi="Times New Roman" w:cs="Times New Roman"/>
          <w:bCs/>
          <w:sz w:val="28"/>
          <w:szCs w:val="28"/>
          <w:lang w:eastAsia="ar-SA"/>
        </w:rPr>
        <w:t>27</w:t>
      </w:r>
    </w:p>
    <w:p w:rsidR="001D370B" w:rsidRPr="001D370B" w:rsidRDefault="0015422D" w:rsidP="001D370B">
      <w:pPr>
        <w:rPr>
          <w:rFonts w:ascii="Times New Roman" w:hAnsi="Times New Roman" w:cs="Times New Roman"/>
          <w:b/>
          <w:sz w:val="28"/>
          <w:szCs w:val="28"/>
          <w:lang w:eastAsia="ar-SA"/>
        </w:rPr>
      </w:pPr>
      <w:hyperlink r:id="rId16" w:anchor="_Toc414553133" w:history="1">
        <w:r w:rsidR="001D370B" w:rsidRPr="001D370B">
          <w:rPr>
            <w:rStyle w:val="afb"/>
            <w:rFonts w:ascii="Times New Roman" w:hAnsi="Times New Roman" w:cs="Times New Roman"/>
            <w:sz w:val="28"/>
            <w:szCs w:val="28"/>
            <w:lang w:eastAsia="ar-SA"/>
          </w:rPr>
          <w:t>1.2.5.1. Русский язык</w:t>
        </w:r>
        <w:r w:rsidR="001D370B" w:rsidRPr="001D370B">
          <w:rPr>
            <w:rStyle w:val="afb"/>
            <w:rFonts w:ascii="Times New Roman" w:hAnsi="Times New Roman" w:cs="Times New Roman"/>
            <w:webHidden/>
            <w:sz w:val="28"/>
            <w:szCs w:val="28"/>
            <w:lang w:eastAsia="ar-SA"/>
          </w:rPr>
          <w:tab/>
        </w:r>
        <w:r w:rsidR="00CA5705" w:rsidRPr="001D370B">
          <w:rPr>
            <w:rStyle w:val="afb"/>
            <w:rFonts w:ascii="Times New Roman" w:hAnsi="Times New Roman" w:cs="Times New Roman"/>
            <w:webHidden/>
            <w:sz w:val="28"/>
            <w:szCs w:val="28"/>
            <w:lang w:eastAsia="ar-SA"/>
          </w:rPr>
          <w:fldChar w:fldCharType="begin"/>
        </w:r>
        <w:r w:rsidR="001D370B" w:rsidRPr="001D370B">
          <w:rPr>
            <w:rStyle w:val="afb"/>
            <w:rFonts w:ascii="Times New Roman" w:hAnsi="Times New Roman" w:cs="Times New Roman"/>
            <w:webHidden/>
            <w:sz w:val="28"/>
            <w:szCs w:val="28"/>
            <w:lang w:eastAsia="ar-SA"/>
          </w:rPr>
          <w:instrText xml:space="preserve"> PAGEREF _Toc414553133 \h </w:instrText>
        </w:r>
        <w:r w:rsidR="00CA5705" w:rsidRPr="001D370B">
          <w:rPr>
            <w:rStyle w:val="afb"/>
            <w:rFonts w:ascii="Times New Roman" w:hAnsi="Times New Roman" w:cs="Times New Roman"/>
            <w:webHidden/>
            <w:sz w:val="28"/>
            <w:szCs w:val="28"/>
            <w:lang w:eastAsia="ar-SA"/>
          </w:rPr>
        </w:r>
        <w:r w:rsidR="00CA5705" w:rsidRPr="001D370B">
          <w:rPr>
            <w:rStyle w:val="afb"/>
            <w:rFonts w:ascii="Times New Roman" w:hAnsi="Times New Roman" w:cs="Times New Roman"/>
            <w:webHidden/>
            <w:sz w:val="28"/>
            <w:szCs w:val="28"/>
            <w:lang w:eastAsia="ar-SA"/>
          </w:rPr>
          <w:fldChar w:fldCharType="separate"/>
        </w:r>
        <w:r w:rsidR="001D370B" w:rsidRPr="001D370B">
          <w:rPr>
            <w:rStyle w:val="afb"/>
            <w:rFonts w:ascii="Times New Roman" w:hAnsi="Times New Roman" w:cs="Times New Roman"/>
            <w:webHidden/>
            <w:sz w:val="28"/>
            <w:szCs w:val="28"/>
            <w:lang w:eastAsia="ar-SA"/>
          </w:rPr>
          <w:t>2</w:t>
        </w:r>
        <w:r w:rsidR="00B87683">
          <w:rPr>
            <w:rStyle w:val="afb"/>
            <w:rFonts w:ascii="Times New Roman" w:hAnsi="Times New Roman" w:cs="Times New Roman"/>
            <w:webHidden/>
            <w:sz w:val="28"/>
            <w:szCs w:val="28"/>
            <w:lang w:eastAsia="ar-SA"/>
          </w:rPr>
          <w:t>7</w:t>
        </w:r>
        <w:r w:rsidR="00CA5705" w:rsidRPr="001D370B">
          <w:rPr>
            <w:rStyle w:val="afb"/>
            <w:rFonts w:ascii="Times New Roman" w:hAnsi="Times New Roman" w:cs="Times New Roman"/>
            <w:webHidden/>
            <w:sz w:val="28"/>
            <w:szCs w:val="28"/>
            <w:lang w:eastAsia="ar-SA"/>
          </w:rPr>
          <w:fldChar w:fldCharType="end"/>
        </w:r>
      </w:hyperlink>
    </w:p>
    <w:p w:rsidR="001D370B" w:rsidRPr="001D370B" w:rsidRDefault="0015422D" w:rsidP="001D370B">
      <w:pPr>
        <w:rPr>
          <w:rFonts w:ascii="Times New Roman" w:hAnsi="Times New Roman" w:cs="Times New Roman"/>
          <w:sz w:val="28"/>
          <w:szCs w:val="28"/>
          <w:lang w:eastAsia="ar-SA"/>
        </w:rPr>
      </w:pPr>
      <w:hyperlink r:id="rId17" w:anchor="_Toc414553136" w:history="1">
        <w:r w:rsidR="001D370B" w:rsidRPr="001D370B">
          <w:rPr>
            <w:rStyle w:val="afb"/>
            <w:rFonts w:ascii="Times New Roman" w:hAnsi="Times New Roman" w:cs="Times New Roman"/>
            <w:sz w:val="28"/>
            <w:szCs w:val="28"/>
            <w:lang w:eastAsia="ar-SA"/>
          </w:rPr>
          <w:t>1.2.5.2. Литература</w:t>
        </w:r>
        <w:r w:rsidR="001D370B" w:rsidRPr="001D370B">
          <w:rPr>
            <w:rStyle w:val="afb"/>
            <w:rFonts w:ascii="Times New Roman" w:hAnsi="Times New Roman" w:cs="Times New Roman"/>
            <w:webHidden/>
            <w:sz w:val="28"/>
            <w:szCs w:val="28"/>
            <w:lang w:eastAsia="ar-SA"/>
          </w:rPr>
          <w:tab/>
        </w:r>
        <w:r w:rsidR="00F4257A">
          <w:rPr>
            <w:rStyle w:val="afb"/>
            <w:rFonts w:ascii="Times New Roman" w:hAnsi="Times New Roman" w:cs="Times New Roman"/>
            <w:webHidden/>
            <w:sz w:val="28"/>
            <w:szCs w:val="28"/>
            <w:lang w:eastAsia="ar-SA"/>
          </w:rPr>
          <w:t>3</w:t>
        </w:r>
        <w:r w:rsidR="00B87683">
          <w:rPr>
            <w:rStyle w:val="afb"/>
            <w:rFonts w:ascii="Times New Roman" w:hAnsi="Times New Roman" w:cs="Times New Roman"/>
            <w:webHidden/>
            <w:sz w:val="28"/>
            <w:szCs w:val="28"/>
            <w:lang w:eastAsia="ar-SA"/>
          </w:rPr>
          <w:t>5</w:t>
        </w:r>
      </w:hyperlink>
    </w:p>
    <w:p w:rsidR="001D370B" w:rsidRPr="001D370B" w:rsidRDefault="0015422D" w:rsidP="001D370B">
      <w:pPr>
        <w:rPr>
          <w:rFonts w:ascii="Times New Roman" w:hAnsi="Times New Roman" w:cs="Times New Roman"/>
          <w:sz w:val="28"/>
          <w:szCs w:val="28"/>
          <w:lang w:eastAsia="ar-SA"/>
        </w:rPr>
      </w:pPr>
      <w:hyperlink r:id="rId18" w:anchor="_Toc414553137" w:history="1">
        <w:r w:rsidR="001D370B" w:rsidRPr="001D370B">
          <w:rPr>
            <w:rStyle w:val="afb"/>
            <w:rFonts w:ascii="Times New Roman" w:hAnsi="Times New Roman" w:cs="Times New Roman"/>
            <w:sz w:val="28"/>
            <w:szCs w:val="28"/>
            <w:lang w:eastAsia="ar-SA"/>
          </w:rPr>
          <w:t>1.2.5.3. Иностранный язык (на примере английского языка)</w:t>
        </w:r>
        <w:r w:rsidR="001D370B" w:rsidRPr="001D370B">
          <w:rPr>
            <w:rStyle w:val="afb"/>
            <w:rFonts w:ascii="Times New Roman" w:hAnsi="Times New Roman" w:cs="Times New Roman"/>
            <w:webHidden/>
            <w:sz w:val="28"/>
            <w:szCs w:val="28"/>
            <w:lang w:eastAsia="ar-SA"/>
          </w:rPr>
          <w:tab/>
        </w:r>
        <w:r w:rsidR="00CA5705" w:rsidRPr="001D370B">
          <w:rPr>
            <w:rStyle w:val="afb"/>
            <w:rFonts w:ascii="Times New Roman" w:hAnsi="Times New Roman" w:cs="Times New Roman"/>
            <w:webHidden/>
            <w:sz w:val="28"/>
            <w:szCs w:val="28"/>
            <w:lang w:eastAsia="ar-SA"/>
          </w:rPr>
          <w:fldChar w:fldCharType="begin"/>
        </w:r>
        <w:r w:rsidR="001D370B" w:rsidRPr="001D370B">
          <w:rPr>
            <w:rStyle w:val="afb"/>
            <w:rFonts w:ascii="Times New Roman" w:hAnsi="Times New Roman" w:cs="Times New Roman"/>
            <w:webHidden/>
            <w:sz w:val="28"/>
            <w:szCs w:val="28"/>
            <w:lang w:eastAsia="ar-SA"/>
          </w:rPr>
          <w:instrText xml:space="preserve"> PAGEREF _Toc414553137 \h </w:instrText>
        </w:r>
        <w:r w:rsidR="00CA5705" w:rsidRPr="001D370B">
          <w:rPr>
            <w:rStyle w:val="afb"/>
            <w:rFonts w:ascii="Times New Roman" w:hAnsi="Times New Roman" w:cs="Times New Roman"/>
            <w:webHidden/>
            <w:sz w:val="28"/>
            <w:szCs w:val="28"/>
            <w:lang w:eastAsia="ar-SA"/>
          </w:rPr>
        </w:r>
        <w:r w:rsidR="00CA5705" w:rsidRPr="001D370B">
          <w:rPr>
            <w:rStyle w:val="afb"/>
            <w:rFonts w:ascii="Times New Roman" w:hAnsi="Times New Roman" w:cs="Times New Roman"/>
            <w:webHidden/>
            <w:sz w:val="28"/>
            <w:szCs w:val="28"/>
            <w:lang w:eastAsia="ar-SA"/>
          </w:rPr>
          <w:fldChar w:fldCharType="separate"/>
        </w:r>
        <w:r w:rsidR="001D370B" w:rsidRPr="001D370B">
          <w:rPr>
            <w:rStyle w:val="afb"/>
            <w:rFonts w:ascii="Times New Roman" w:hAnsi="Times New Roman" w:cs="Times New Roman"/>
            <w:webHidden/>
            <w:sz w:val="28"/>
            <w:szCs w:val="28"/>
            <w:lang w:eastAsia="ar-SA"/>
          </w:rPr>
          <w:t>3</w:t>
        </w:r>
        <w:r w:rsidR="00B87683">
          <w:rPr>
            <w:rStyle w:val="afb"/>
            <w:rFonts w:ascii="Times New Roman" w:hAnsi="Times New Roman" w:cs="Times New Roman"/>
            <w:webHidden/>
            <w:sz w:val="28"/>
            <w:szCs w:val="28"/>
            <w:lang w:eastAsia="ar-SA"/>
          </w:rPr>
          <w:t>7</w:t>
        </w:r>
        <w:r w:rsidR="00CA5705" w:rsidRPr="001D370B">
          <w:rPr>
            <w:rStyle w:val="afb"/>
            <w:rFonts w:ascii="Times New Roman" w:hAnsi="Times New Roman" w:cs="Times New Roman"/>
            <w:webHidden/>
            <w:sz w:val="28"/>
            <w:szCs w:val="28"/>
            <w:lang w:eastAsia="ar-SA"/>
          </w:rPr>
          <w:fldChar w:fldCharType="end"/>
        </w:r>
      </w:hyperlink>
    </w:p>
    <w:p w:rsidR="001D370B" w:rsidRPr="001D370B" w:rsidRDefault="0015422D" w:rsidP="001D370B">
      <w:pPr>
        <w:rPr>
          <w:rFonts w:ascii="Times New Roman" w:hAnsi="Times New Roman" w:cs="Times New Roman"/>
          <w:sz w:val="28"/>
          <w:szCs w:val="28"/>
          <w:lang w:eastAsia="ar-SA"/>
        </w:rPr>
      </w:pPr>
      <w:hyperlink r:id="rId19" w:anchor="_Toc414553139" w:history="1">
        <w:r w:rsidR="001D370B" w:rsidRPr="001D370B">
          <w:rPr>
            <w:rStyle w:val="afb"/>
            <w:rFonts w:ascii="Times New Roman" w:hAnsi="Times New Roman" w:cs="Times New Roman"/>
            <w:sz w:val="28"/>
            <w:szCs w:val="28"/>
            <w:lang w:eastAsia="ar-SA"/>
          </w:rPr>
          <w:t>1.2.5.</w:t>
        </w:r>
        <w:r w:rsidR="00F4257A">
          <w:rPr>
            <w:rStyle w:val="afb"/>
            <w:rFonts w:ascii="Times New Roman" w:hAnsi="Times New Roman" w:cs="Times New Roman"/>
            <w:sz w:val="28"/>
            <w:szCs w:val="28"/>
            <w:lang w:eastAsia="ar-SA"/>
          </w:rPr>
          <w:t>4</w:t>
        </w:r>
        <w:r w:rsidR="001D370B" w:rsidRPr="001D370B">
          <w:rPr>
            <w:rStyle w:val="afb"/>
            <w:rFonts w:ascii="Times New Roman" w:hAnsi="Times New Roman" w:cs="Times New Roman"/>
            <w:sz w:val="28"/>
            <w:szCs w:val="28"/>
            <w:lang w:eastAsia="ar-SA"/>
          </w:rPr>
          <w:t>. История России. Всеобщая история</w:t>
        </w:r>
        <w:r w:rsidR="001D370B" w:rsidRPr="001D370B">
          <w:rPr>
            <w:rStyle w:val="afb"/>
            <w:rFonts w:ascii="Times New Roman" w:hAnsi="Times New Roman" w:cs="Times New Roman"/>
            <w:webHidden/>
            <w:sz w:val="28"/>
            <w:szCs w:val="28"/>
            <w:lang w:eastAsia="ar-SA"/>
          </w:rPr>
          <w:tab/>
        </w:r>
        <w:r w:rsidR="0075657A">
          <w:rPr>
            <w:rStyle w:val="afb"/>
            <w:rFonts w:ascii="Times New Roman" w:hAnsi="Times New Roman" w:cs="Times New Roman"/>
            <w:webHidden/>
            <w:sz w:val="28"/>
            <w:szCs w:val="28"/>
            <w:lang w:eastAsia="ar-SA"/>
          </w:rPr>
          <w:t>4</w:t>
        </w:r>
        <w:r w:rsidR="00B87683">
          <w:rPr>
            <w:rStyle w:val="afb"/>
            <w:rFonts w:ascii="Times New Roman" w:hAnsi="Times New Roman" w:cs="Times New Roman"/>
            <w:webHidden/>
            <w:sz w:val="28"/>
            <w:szCs w:val="28"/>
            <w:lang w:eastAsia="ar-SA"/>
          </w:rPr>
          <w:t>1</w:t>
        </w:r>
      </w:hyperlink>
    </w:p>
    <w:p w:rsidR="001D370B" w:rsidRPr="001D370B" w:rsidRDefault="0015422D" w:rsidP="001D370B">
      <w:pPr>
        <w:rPr>
          <w:rFonts w:ascii="Times New Roman" w:hAnsi="Times New Roman" w:cs="Times New Roman"/>
          <w:sz w:val="28"/>
          <w:szCs w:val="28"/>
          <w:lang w:eastAsia="ar-SA"/>
        </w:rPr>
      </w:pPr>
      <w:hyperlink r:id="rId20" w:anchor="_Toc414553140" w:history="1">
        <w:r w:rsidR="001D370B" w:rsidRPr="001D370B">
          <w:rPr>
            <w:rStyle w:val="afb"/>
            <w:rFonts w:ascii="Times New Roman" w:hAnsi="Times New Roman" w:cs="Times New Roman"/>
            <w:sz w:val="28"/>
            <w:szCs w:val="28"/>
            <w:lang w:eastAsia="ar-SA"/>
          </w:rPr>
          <w:t>1.2.5.</w:t>
        </w:r>
        <w:r w:rsidR="00F4257A">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 Обществознание</w:t>
        </w:r>
        <w:r w:rsidR="001D370B" w:rsidRPr="001D370B">
          <w:rPr>
            <w:rStyle w:val="afb"/>
            <w:rFonts w:ascii="Times New Roman" w:hAnsi="Times New Roman" w:cs="Times New Roman"/>
            <w:webHidden/>
            <w:sz w:val="28"/>
            <w:szCs w:val="28"/>
            <w:lang w:eastAsia="ar-SA"/>
          </w:rPr>
          <w:tab/>
        </w:r>
        <w:r w:rsidR="0075657A">
          <w:rPr>
            <w:rStyle w:val="afb"/>
            <w:rFonts w:ascii="Times New Roman" w:hAnsi="Times New Roman" w:cs="Times New Roman"/>
            <w:webHidden/>
            <w:sz w:val="28"/>
            <w:szCs w:val="28"/>
            <w:lang w:eastAsia="ar-SA"/>
          </w:rPr>
          <w:t>4</w:t>
        </w:r>
        <w:r w:rsidR="00B87683">
          <w:rPr>
            <w:rStyle w:val="afb"/>
            <w:rFonts w:ascii="Times New Roman" w:hAnsi="Times New Roman" w:cs="Times New Roman"/>
            <w:webHidden/>
            <w:sz w:val="28"/>
            <w:szCs w:val="28"/>
            <w:lang w:eastAsia="ar-SA"/>
          </w:rPr>
          <w:t>5</w:t>
        </w:r>
      </w:hyperlink>
    </w:p>
    <w:p w:rsidR="001D370B" w:rsidRPr="001D370B" w:rsidRDefault="0015422D" w:rsidP="001D370B">
      <w:pPr>
        <w:rPr>
          <w:rFonts w:ascii="Times New Roman" w:hAnsi="Times New Roman" w:cs="Times New Roman"/>
          <w:sz w:val="28"/>
          <w:szCs w:val="28"/>
          <w:lang w:eastAsia="ar-SA"/>
        </w:rPr>
      </w:pPr>
      <w:hyperlink r:id="rId21" w:anchor="_Toc414553141" w:history="1">
        <w:r w:rsidR="001D370B" w:rsidRPr="001D370B">
          <w:rPr>
            <w:rStyle w:val="afb"/>
            <w:rFonts w:ascii="Times New Roman" w:hAnsi="Times New Roman" w:cs="Times New Roman"/>
            <w:sz w:val="28"/>
            <w:szCs w:val="28"/>
            <w:lang w:eastAsia="ar-SA"/>
          </w:rPr>
          <w:t>1.2.5.</w:t>
        </w:r>
        <w:r w:rsidR="00F4257A">
          <w:rPr>
            <w:rStyle w:val="afb"/>
            <w:rFonts w:ascii="Times New Roman" w:hAnsi="Times New Roman" w:cs="Times New Roman"/>
            <w:sz w:val="28"/>
            <w:szCs w:val="28"/>
            <w:lang w:eastAsia="ar-SA"/>
          </w:rPr>
          <w:t>6</w:t>
        </w:r>
        <w:r w:rsidR="001D370B" w:rsidRPr="001D370B">
          <w:rPr>
            <w:rStyle w:val="afb"/>
            <w:rFonts w:ascii="Times New Roman" w:hAnsi="Times New Roman" w:cs="Times New Roman"/>
            <w:sz w:val="28"/>
            <w:szCs w:val="28"/>
            <w:lang w:eastAsia="ar-SA"/>
          </w:rPr>
          <w:t>. География</w:t>
        </w:r>
        <w:r w:rsidR="001D370B" w:rsidRPr="001D370B">
          <w:rPr>
            <w:rStyle w:val="afb"/>
            <w:rFonts w:ascii="Times New Roman" w:hAnsi="Times New Roman" w:cs="Times New Roman"/>
            <w:webHidden/>
            <w:sz w:val="28"/>
            <w:szCs w:val="28"/>
            <w:lang w:eastAsia="ar-SA"/>
          </w:rPr>
          <w:tab/>
        </w:r>
        <w:r w:rsidR="00CA5705" w:rsidRPr="001D370B">
          <w:rPr>
            <w:rStyle w:val="afb"/>
            <w:rFonts w:ascii="Times New Roman" w:hAnsi="Times New Roman" w:cs="Times New Roman"/>
            <w:webHidden/>
            <w:sz w:val="28"/>
            <w:szCs w:val="28"/>
            <w:lang w:eastAsia="ar-SA"/>
          </w:rPr>
          <w:fldChar w:fldCharType="begin"/>
        </w:r>
        <w:r w:rsidR="001D370B" w:rsidRPr="001D370B">
          <w:rPr>
            <w:rStyle w:val="afb"/>
            <w:rFonts w:ascii="Times New Roman" w:hAnsi="Times New Roman" w:cs="Times New Roman"/>
            <w:webHidden/>
            <w:sz w:val="28"/>
            <w:szCs w:val="28"/>
            <w:lang w:eastAsia="ar-SA"/>
          </w:rPr>
          <w:instrText xml:space="preserve"> PAGEREF _Toc414553141 \h </w:instrText>
        </w:r>
        <w:r w:rsidR="00CA5705" w:rsidRPr="001D370B">
          <w:rPr>
            <w:rStyle w:val="afb"/>
            <w:rFonts w:ascii="Times New Roman" w:hAnsi="Times New Roman" w:cs="Times New Roman"/>
            <w:webHidden/>
            <w:sz w:val="28"/>
            <w:szCs w:val="28"/>
            <w:lang w:eastAsia="ar-SA"/>
          </w:rPr>
        </w:r>
        <w:r w:rsidR="00CA5705" w:rsidRPr="001D370B">
          <w:rPr>
            <w:rStyle w:val="afb"/>
            <w:rFonts w:ascii="Times New Roman" w:hAnsi="Times New Roman" w:cs="Times New Roman"/>
            <w:webHidden/>
            <w:sz w:val="28"/>
            <w:szCs w:val="28"/>
            <w:lang w:eastAsia="ar-SA"/>
          </w:rPr>
          <w:fldChar w:fldCharType="separate"/>
        </w:r>
        <w:r w:rsidR="0075657A">
          <w:rPr>
            <w:rStyle w:val="afb"/>
            <w:rFonts w:ascii="Times New Roman" w:hAnsi="Times New Roman" w:cs="Times New Roman"/>
            <w:webHidden/>
            <w:sz w:val="28"/>
            <w:szCs w:val="28"/>
            <w:lang w:eastAsia="ar-SA"/>
          </w:rPr>
          <w:t>5</w:t>
        </w:r>
        <w:r w:rsidR="00B87683">
          <w:rPr>
            <w:rStyle w:val="afb"/>
            <w:rFonts w:ascii="Times New Roman" w:hAnsi="Times New Roman" w:cs="Times New Roman"/>
            <w:webHidden/>
            <w:sz w:val="28"/>
            <w:szCs w:val="28"/>
            <w:lang w:eastAsia="ar-SA"/>
          </w:rPr>
          <w:t>0</w:t>
        </w:r>
        <w:r w:rsidR="00CA5705" w:rsidRPr="001D370B">
          <w:rPr>
            <w:rStyle w:val="afb"/>
            <w:rFonts w:ascii="Times New Roman" w:hAnsi="Times New Roman" w:cs="Times New Roman"/>
            <w:webHidden/>
            <w:sz w:val="28"/>
            <w:szCs w:val="28"/>
            <w:lang w:eastAsia="ar-SA"/>
          </w:rPr>
          <w:fldChar w:fldCharType="end"/>
        </w:r>
      </w:hyperlink>
    </w:p>
    <w:p w:rsidR="001D370B" w:rsidRPr="001D370B" w:rsidRDefault="0015422D" w:rsidP="001D370B">
      <w:pPr>
        <w:rPr>
          <w:rFonts w:ascii="Times New Roman" w:hAnsi="Times New Roman" w:cs="Times New Roman"/>
          <w:sz w:val="28"/>
          <w:szCs w:val="28"/>
          <w:lang w:eastAsia="ar-SA"/>
        </w:rPr>
      </w:pPr>
      <w:hyperlink r:id="rId22" w:anchor="_Toc414553142" w:history="1">
        <w:r w:rsidR="001D370B" w:rsidRPr="001D370B">
          <w:rPr>
            <w:rStyle w:val="afb"/>
            <w:rFonts w:ascii="Times New Roman" w:hAnsi="Times New Roman" w:cs="Times New Roman"/>
            <w:sz w:val="28"/>
            <w:szCs w:val="28"/>
            <w:lang w:eastAsia="ar-SA"/>
          </w:rPr>
          <w:t>1.2.5.8. Математика</w:t>
        </w:r>
        <w:r w:rsidR="001D370B" w:rsidRPr="001D370B">
          <w:rPr>
            <w:rStyle w:val="afb"/>
            <w:rFonts w:ascii="Times New Roman" w:hAnsi="Times New Roman" w:cs="Times New Roman"/>
            <w:webHidden/>
            <w:sz w:val="28"/>
            <w:szCs w:val="28"/>
            <w:lang w:eastAsia="ar-SA"/>
          </w:rPr>
          <w:tab/>
        </w:r>
        <w:r w:rsidR="00CA5705" w:rsidRPr="001D370B">
          <w:rPr>
            <w:rStyle w:val="afb"/>
            <w:rFonts w:ascii="Times New Roman" w:hAnsi="Times New Roman" w:cs="Times New Roman"/>
            <w:webHidden/>
            <w:sz w:val="28"/>
            <w:szCs w:val="28"/>
            <w:lang w:eastAsia="ar-SA"/>
          </w:rPr>
          <w:fldChar w:fldCharType="begin"/>
        </w:r>
        <w:r w:rsidR="001D370B" w:rsidRPr="001D370B">
          <w:rPr>
            <w:rStyle w:val="afb"/>
            <w:rFonts w:ascii="Times New Roman" w:hAnsi="Times New Roman" w:cs="Times New Roman"/>
            <w:webHidden/>
            <w:sz w:val="28"/>
            <w:szCs w:val="28"/>
            <w:lang w:eastAsia="ar-SA"/>
          </w:rPr>
          <w:instrText xml:space="preserve"> PAGEREF _Toc414553142 \h </w:instrText>
        </w:r>
        <w:r w:rsidR="00CA5705" w:rsidRPr="001D370B">
          <w:rPr>
            <w:rStyle w:val="afb"/>
            <w:rFonts w:ascii="Times New Roman" w:hAnsi="Times New Roman" w:cs="Times New Roman"/>
            <w:webHidden/>
            <w:sz w:val="28"/>
            <w:szCs w:val="28"/>
            <w:lang w:eastAsia="ar-SA"/>
          </w:rPr>
        </w:r>
        <w:r w:rsidR="00CA5705" w:rsidRPr="001D370B">
          <w:rPr>
            <w:rStyle w:val="afb"/>
            <w:rFonts w:ascii="Times New Roman" w:hAnsi="Times New Roman" w:cs="Times New Roman"/>
            <w:webHidden/>
            <w:sz w:val="28"/>
            <w:szCs w:val="28"/>
            <w:lang w:eastAsia="ar-SA"/>
          </w:rPr>
          <w:fldChar w:fldCharType="separate"/>
        </w:r>
        <w:r w:rsidR="0075657A">
          <w:rPr>
            <w:rStyle w:val="afb"/>
            <w:rFonts w:ascii="Times New Roman" w:hAnsi="Times New Roman" w:cs="Times New Roman"/>
            <w:webHidden/>
            <w:sz w:val="28"/>
            <w:szCs w:val="28"/>
            <w:lang w:eastAsia="ar-SA"/>
          </w:rPr>
          <w:t>5</w:t>
        </w:r>
        <w:r w:rsidR="00B87683">
          <w:rPr>
            <w:rStyle w:val="afb"/>
            <w:rFonts w:ascii="Times New Roman" w:hAnsi="Times New Roman" w:cs="Times New Roman"/>
            <w:webHidden/>
            <w:sz w:val="28"/>
            <w:szCs w:val="28"/>
            <w:lang w:eastAsia="ar-SA"/>
          </w:rPr>
          <w:t>3</w:t>
        </w:r>
        <w:r w:rsidR="00CA5705" w:rsidRPr="001D370B">
          <w:rPr>
            <w:rStyle w:val="afb"/>
            <w:rFonts w:ascii="Times New Roman" w:hAnsi="Times New Roman" w:cs="Times New Roman"/>
            <w:webHidden/>
            <w:sz w:val="28"/>
            <w:szCs w:val="28"/>
            <w:lang w:eastAsia="ar-SA"/>
          </w:rPr>
          <w:fldChar w:fldCharType="end"/>
        </w:r>
      </w:hyperlink>
    </w:p>
    <w:p w:rsidR="001D370B" w:rsidRPr="001D370B" w:rsidRDefault="0015422D" w:rsidP="001D370B">
      <w:pPr>
        <w:rPr>
          <w:rFonts w:ascii="Times New Roman" w:hAnsi="Times New Roman" w:cs="Times New Roman"/>
          <w:sz w:val="28"/>
          <w:szCs w:val="28"/>
          <w:lang w:eastAsia="ar-SA"/>
        </w:rPr>
      </w:pPr>
      <w:hyperlink r:id="rId23" w:anchor="_Toc414553148" w:history="1">
        <w:r w:rsidR="001D370B" w:rsidRPr="001D370B">
          <w:rPr>
            <w:rStyle w:val="afb"/>
            <w:rFonts w:ascii="Times New Roman" w:hAnsi="Times New Roman" w:cs="Times New Roman"/>
            <w:sz w:val="28"/>
            <w:szCs w:val="28"/>
            <w:lang w:eastAsia="ar-SA"/>
          </w:rPr>
          <w:t>1.2.5.9. Информатика</w:t>
        </w:r>
        <w:r w:rsidR="001D370B" w:rsidRPr="001D370B">
          <w:rPr>
            <w:rStyle w:val="afb"/>
            <w:rFonts w:ascii="Times New Roman" w:hAnsi="Times New Roman" w:cs="Times New Roman"/>
            <w:webHidden/>
            <w:sz w:val="28"/>
            <w:szCs w:val="28"/>
            <w:lang w:eastAsia="ar-SA"/>
          </w:rPr>
          <w:tab/>
        </w:r>
        <w:r w:rsidR="00B87683">
          <w:rPr>
            <w:rStyle w:val="afb"/>
            <w:rFonts w:ascii="Times New Roman" w:hAnsi="Times New Roman" w:cs="Times New Roman"/>
            <w:webHidden/>
            <w:sz w:val="28"/>
            <w:szCs w:val="28"/>
            <w:lang w:eastAsia="ar-SA"/>
          </w:rPr>
          <w:t>57</w:t>
        </w:r>
      </w:hyperlink>
    </w:p>
    <w:p w:rsidR="001D370B" w:rsidRPr="001D370B" w:rsidRDefault="0015422D" w:rsidP="001D370B">
      <w:pPr>
        <w:rPr>
          <w:rFonts w:ascii="Times New Roman" w:hAnsi="Times New Roman" w:cs="Times New Roman"/>
          <w:sz w:val="28"/>
          <w:szCs w:val="28"/>
          <w:lang w:eastAsia="ar-SA"/>
        </w:rPr>
      </w:pPr>
      <w:hyperlink r:id="rId24" w:anchor="_Toc414553149" w:history="1">
        <w:r w:rsidR="001D370B" w:rsidRPr="001D370B">
          <w:rPr>
            <w:rStyle w:val="afb"/>
            <w:rFonts w:ascii="Times New Roman" w:hAnsi="Times New Roman" w:cs="Times New Roman"/>
            <w:sz w:val="28"/>
            <w:szCs w:val="28"/>
            <w:lang w:eastAsia="ar-SA"/>
          </w:rPr>
          <w:t>1.2.5.10. Физика</w:t>
        </w:r>
        <w:r w:rsidR="001D370B" w:rsidRPr="001D370B">
          <w:rPr>
            <w:rStyle w:val="afb"/>
            <w:rFonts w:ascii="Times New Roman" w:hAnsi="Times New Roman" w:cs="Times New Roman"/>
            <w:webHidden/>
            <w:sz w:val="28"/>
            <w:szCs w:val="28"/>
            <w:lang w:eastAsia="ar-SA"/>
          </w:rPr>
          <w:tab/>
        </w:r>
        <w:r w:rsidR="00B87683">
          <w:rPr>
            <w:rStyle w:val="afb"/>
            <w:rFonts w:ascii="Times New Roman" w:hAnsi="Times New Roman" w:cs="Times New Roman"/>
            <w:webHidden/>
            <w:sz w:val="28"/>
            <w:szCs w:val="28"/>
            <w:lang w:eastAsia="ar-SA"/>
          </w:rPr>
          <w:t>58</w:t>
        </w:r>
      </w:hyperlink>
    </w:p>
    <w:p w:rsidR="001D370B" w:rsidRPr="001D370B" w:rsidRDefault="0015422D" w:rsidP="001D370B">
      <w:pPr>
        <w:rPr>
          <w:rFonts w:ascii="Times New Roman" w:hAnsi="Times New Roman" w:cs="Times New Roman"/>
          <w:sz w:val="28"/>
          <w:szCs w:val="28"/>
          <w:lang w:eastAsia="ar-SA"/>
        </w:rPr>
      </w:pPr>
      <w:hyperlink r:id="rId25" w:anchor="_Toc414553150" w:history="1">
        <w:r w:rsidR="001D370B" w:rsidRPr="001D370B">
          <w:rPr>
            <w:rStyle w:val="afb"/>
            <w:rFonts w:ascii="Times New Roman" w:hAnsi="Times New Roman" w:cs="Times New Roman"/>
            <w:sz w:val="28"/>
            <w:szCs w:val="28"/>
            <w:lang w:eastAsia="ar-SA"/>
          </w:rPr>
          <w:t>1.2.5.11. Биология</w:t>
        </w:r>
        <w:r w:rsidR="001D370B" w:rsidRPr="001D370B">
          <w:rPr>
            <w:rStyle w:val="afb"/>
            <w:rFonts w:ascii="Times New Roman" w:hAnsi="Times New Roman" w:cs="Times New Roman"/>
            <w:webHidden/>
            <w:sz w:val="28"/>
            <w:szCs w:val="28"/>
            <w:lang w:eastAsia="ar-SA"/>
          </w:rPr>
          <w:tab/>
        </w:r>
        <w:r w:rsidR="00B87683">
          <w:rPr>
            <w:rStyle w:val="afb"/>
            <w:rFonts w:ascii="Times New Roman" w:hAnsi="Times New Roman" w:cs="Times New Roman"/>
            <w:webHidden/>
            <w:sz w:val="28"/>
            <w:szCs w:val="28"/>
            <w:lang w:eastAsia="ar-SA"/>
          </w:rPr>
          <w:t>61</w:t>
        </w:r>
      </w:hyperlink>
    </w:p>
    <w:p w:rsidR="001D370B" w:rsidRPr="001D370B" w:rsidRDefault="0015422D" w:rsidP="001D370B">
      <w:pPr>
        <w:rPr>
          <w:rFonts w:ascii="Times New Roman" w:hAnsi="Times New Roman" w:cs="Times New Roman"/>
          <w:sz w:val="28"/>
          <w:szCs w:val="28"/>
          <w:lang w:eastAsia="ar-SA"/>
        </w:rPr>
      </w:pPr>
      <w:hyperlink r:id="rId26" w:anchor="_Toc414553151" w:history="1">
        <w:r w:rsidR="001D370B" w:rsidRPr="001D370B">
          <w:rPr>
            <w:rStyle w:val="afb"/>
            <w:rFonts w:ascii="Times New Roman" w:hAnsi="Times New Roman" w:cs="Times New Roman"/>
            <w:sz w:val="28"/>
            <w:szCs w:val="28"/>
            <w:lang w:eastAsia="ar-SA"/>
          </w:rPr>
          <w:t>1.2.5.12. Химия</w:t>
        </w:r>
        <w:r w:rsidR="001D370B" w:rsidRPr="001D370B">
          <w:rPr>
            <w:rStyle w:val="afb"/>
            <w:rFonts w:ascii="Times New Roman" w:hAnsi="Times New Roman" w:cs="Times New Roman"/>
            <w:webHidden/>
            <w:sz w:val="28"/>
            <w:szCs w:val="28"/>
            <w:lang w:eastAsia="ar-SA"/>
          </w:rPr>
          <w:tab/>
        </w:r>
        <w:r w:rsidR="0075657A">
          <w:rPr>
            <w:rStyle w:val="afb"/>
            <w:rFonts w:ascii="Times New Roman" w:hAnsi="Times New Roman" w:cs="Times New Roman"/>
            <w:webHidden/>
            <w:sz w:val="28"/>
            <w:szCs w:val="28"/>
            <w:lang w:eastAsia="ar-SA"/>
          </w:rPr>
          <w:t>6</w:t>
        </w:r>
        <w:r w:rsidR="00B87683">
          <w:rPr>
            <w:rStyle w:val="afb"/>
            <w:rFonts w:ascii="Times New Roman" w:hAnsi="Times New Roman" w:cs="Times New Roman"/>
            <w:webHidden/>
            <w:sz w:val="28"/>
            <w:szCs w:val="28"/>
            <w:lang w:eastAsia="ar-SA"/>
          </w:rPr>
          <w:t>3</w:t>
        </w:r>
      </w:hyperlink>
    </w:p>
    <w:p w:rsidR="001D370B" w:rsidRPr="001D370B" w:rsidRDefault="0015422D" w:rsidP="001D370B">
      <w:pPr>
        <w:rPr>
          <w:rFonts w:ascii="Times New Roman" w:hAnsi="Times New Roman" w:cs="Times New Roman"/>
          <w:sz w:val="28"/>
          <w:szCs w:val="28"/>
          <w:lang w:eastAsia="ar-SA"/>
        </w:rPr>
      </w:pPr>
      <w:hyperlink r:id="rId27" w:anchor="_Toc414553152" w:history="1">
        <w:r w:rsidR="001D370B" w:rsidRPr="001D370B">
          <w:rPr>
            <w:rStyle w:val="afb"/>
            <w:rFonts w:ascii="Times New Roman" w:hAnsi="Times New Roman" w:cs="Times New Roman"/>
            <w:sz w:val="28"/>
            <w:szCs w:val="28"/>
            <w:lang w:eastAsia="ar-SA"/>
          </w:rPr>
          <w:t>1.2.5.13. Изобразительное искусство</w:t>
        </w:r>
        <w:r w:rsidR="001D370B" w:rsidRPr="001D370B">
          <w:rPr>
            <w:rStyle w:val="afb"/>
            <w:rFonts w:ascii="Times New Roman" w:hAnsi="Times New Roman" w:cs="Times New Roman"/>
            <w:webHidden/>
            <w:sz w:val="28"/>
            <w:szCs w:val="28"/>
            <w:lang w:eastAsia="ar-SA"/>
          </w:rPr>
          <w:tab/>
        </w:r>
        <w:r w:rsidR="0075657A">
          <w:rPr>
            <w:rStyle w:val="afb"/>
            <w:rFonts w:ascii="Times New Roman" w:hAnsi="Times New Roman" w:cs="Times New Roman"/>
            <w:webHidden/>
            <w:sz w:val="28"/>
            <w:szCs w:val="28"/>
            <w:lang w:eastAsia="ar-SA"/>
          </w:rPr>
          <w:t>6</w:t>
        </w:r>
        <w:r w:rsidR="00B87683">
          <w:rPr>
            <w:rStyle w:val="afb"/>
            <w:rFonts w:ascii="Times New Roman" w:hAnsi="Times New Roman" w:cs="Times New Roman"/>
            <w:webHidden/>
            <w:sz w:val="28"/>
            <w:szCs w:val="28"/>
            <w:lang w:eastAsia="ar-SA"/>
          </w:rPr>
          <w:t>5</w:t>
        </w:r>
      </w:hyperlink>
    </w:p>
    <w:p w:rsidR="001D370B" w:rsidRPr="001D370B" w:rsidRDefault="0015422D" w:rsidP="001D370B">
      <w:pPr>
        <w:rPr>
          <w:rFonts w:ascii="Times New Roman" w:hAnsi="Times New Roman" w:cs="Times New Roman"/>
          <w:sz w:val="28"/>
          <w:szCs w:val="28"/>
          <w:lang w:eastAsia="ar-SA"/>
        </w:rPr>
      </w:pPr>
      <w:hyperlink r:id="rId28" w:anchor="_Toc414553153" w:history="1">
        <w:r w:rsidR="001D370B" w:rsidRPr="001D370B">
          <w:rPr>
            <w:rStyle w:val="afb"/>
            <w:rFonts w:ascii="Times New Roman" w:hAnsi="Times New Roman" w:cs="Times New Roman"/>
            <w:sz w:val="28"/>
            <w:szCs w:val="28"/>
            <w:lang w:eastAsia="ar-SA"/>
          </w:rPr>
          <w:t>1.2.5.14. Музыка</w:t>
        </w:r>
        <w:r w:rsidR="001D370B" w:rsidRPr="001D370B">
          <w:rPr>
            <w:rStyle w:val="afb"/>
            <w:rFonts w:ascii="Times New Roman" w:hAnsi="Times New Roman" w:cs="Times New Roman"/>
            <w:webHidden/>
            <w:sz w:val="28"/>
            <w:szCs w:val="28"/>
            <w:lang w:eastAsia="ar-SA"/>
          </w:rPr>
          <w:tab/>
        </w:r>
        <w:r w:rsidR="00B87683">
          <w:rPr>
            <w:rStyle w:val="afb"/>
            <w:rFonts w:ascii="Times New Roman" w:hAnsi="Times New Roman" w:cs="Times New Roman"/>
            <w:webHidden/>
            <w:sz w:val="28"/>
            <w:szCs w:val="28"/>
            <w:lang w:eastAsia="ar-SA"/>
          </w:rPr>
          <w:t xml:space="preserve">    6</w:t>
        </w:r>
        <w:r w:rsidR="0075657A">
          <w:rPr>
            <w:rStyle w:val="afb"/>
            <w:rFonts w:ascii="Times New Roman" w:hAnsi="Times New Roman" w:cs="Times New Roman"/>
            <w:webHidden/>
            <w:sz w:val="28"/>
            <w:szCs w:val="28"/>
            <w:lang w:eastAsia="ar-SA"/>
          </w:rPr>
          <w:t>7</w:t>
        </w:r>
      </w:hyperlink>
    </w:p>
    <w:p w:rsidR="001D370B" w:rsidRPr="001D370B" w:rsidRDefault="0015422D" w:rsidP="001D370B">
      <w:pPr>
        <w:rPr>
          <w:rFonts w:ascii="Times New Roman" w:hAnsi="Times New Roman" w:cs="Times New Roman"/>
          <w:sz w:val="28"/>
          <w:szCs w:val="28"/>
          <w:lang w:eastAsia="ar-SA"/>
        </w:rPr>
      </w:pPr>
      <w:hyperlink r:id="rId29" w:anchor="_Toc414553154" w:history="1">
        <w:r w:rsidR="001D370B" w:rsidRPr="001D370B">
          <w:rPr>
            <w:rStyle w:val="afb"/>
            <w:rFonts w:ascii="Times New Roman" w:hAnsi="Times New Roman" w:cs="Times New Roman"/>
            <w:sz w:val="28"/>
            <w:szCs w:val="28"/>
            <w:lang w:eastAsia="ar-SA"/>
          </w:rPr>
          <w:t>1.2.5.15.Технология</w:t>
        </w:r>
        <w:r w:rsidR="001D370B" w:rsidRPr="001D370B">
          <w:rPr>
            <w:rStyle w:val="afb"/>
            <w:rFonts w:ascii="Times New Roman" w:hAnsi="Times New Roman" w:cs="Times New Roman"/>
            <w:webHidden/>
            <w:sz w:val="28"/>
            <w:szCs w:val="28"/>
            <w:lang w:eastAsia="ar-SA"/>
          </w:rPr>
          <w:tab/>
        </w:r>
        <w:r w:rsidR="00B87683">
          <w:rPr>
            <w:rStyle w:val="afb"/>
            <w:rFonts w:ascii="Times New Roman" w:hAnsi="Times New Roman" w:cs="Times New Roman"/>
            <w:webHidden/>
            <w:sz w:val="28"/>
            <w:szCs w:val="28"/>
            <w:lang w:eastAsia="ar-SA"/>
          </w:rPr>
          <w:t>68</w:t>
        </w:r>
      </w:hyperlink>
    </w:p>
    <w:p w:rsidR="001D370B" w:rsidRDefault="0015422D" w:rsidP="001D370B">
      <w:pPr>
        <w:rPr>
          <w:rStyle w:val="afb"/>
          <w:rFonts w:ascii="Times New Roman" w:hAnsi="Times New Roman" w:cs="Times New Roman"/>
          <w:sz w:val="28"/>
          <w:szCs w:val="28"/>
          <w:lang w:eastAsia="ar-SA"/>
        </w:rPr>
      </w:pPr>
      <w:hyperlink r:id="rId30" w:anchor="_Toc414553156" w:history="1">
        <w:r w:rsidR="001D370B" w:rsidRPr="001D370B">
          <w:rPr>
            <w:rStyle w:val="afb"/>
            <w:rFonts w:ascii="Times New Roman" w:hAnsi="Times New Roman" w:cs="Times New Roman"/>
            <w:sz w:val="28"/>
            <w:szCs w:val="28"/>
            <w:lang w:eastAsia="ar-SA"/>
          </w:rPr>
          <w:t>1.2.5.16. Физическая культура</w:t>
        </w:r>
        <w:r w:rsidR="001D370B" w:rsidRPr="001D370B">
          <w:rPr>
            <w:rStyle w:val="afb"/>
            <w:rFonts w:ascii="Times New Roman" w:hAnsi="Times New Roman" w:cs="Times New Roman"/>
            <w:webHidden/>
            <w:sz w:val="28"/>
            <w:szCs w:val="28"/>
            <w:lang w:eastAsia="ar-SA"/>
          </w:rPr>
          <w:tab/>
        </w:r>
        <w:r w:rsidR="0075657A">
          <w:rPr>
            <w:rStyle w:val="afb"/>
            <w:rFonts w:ascii="Times New Roman" w:hAnsi="Times New Roman" w:cs="Times New Roman"/>
            <w:webHidden/>
            <w:sz w:val="28"/>
            <w:szCs w:val="28"/>
            <w:lang w:eastAsia="ar-SA"/>
          </w:rPr>
          <w:t>7</w:t>
        </w:r>
        <w:r w:rsidR="00B87683">
          <w:rPr>
            <w:rStyle w:val="afb"/>
            <w:rFonts w:ascii="Times New Roman" w:hAnsi="Times New Roman" w:cs="Times New Roman"/>
            <w:webHidden/>
            <w:sz w:val="28"/>
            <w:szCs w:val="28"/>
            <w:lang w:eastAsia="ar-SA"/>
          </w:rPr>
          <w:t>1</w:t>
        </w:r>
      </w:hyperlink>
    </w:p>
    <w:p w:rsidR="0075657A" w:rsidRPr="001D370B" w:rsidRDefault="0075657A" w:rsidP="001D370B">
      <w:pPr>
        <w:rPr>
          <w:rFonts w:ascii="Times New Roman" w:hAnsi="Times New Roman" w:cs="Times New Roman"/>
          <w:sz w:val="28"/>
          <w:szCs w:val="28"/>
          <w:lang w:eastAsia="ar-SA"/>
        </w:rPr>
      </w:pPr>
      <w:r>
        <w:rPr>
          <w:rFonts w:ascii="Times New Roman" w:hAnsi="Times New Roman" w:cs="Times New Roman"/>
          <w:sz w:val="28"/>
          <w:szCs w:val="28"/>
          <w:lang w:eastAsia="ar-SA"/>
        </w:rPr>
        <w:t xml:space="preserve">1.2.5.17   </w:t>
      </w:r>
      <w:r w:rsidRPr="0075657A">
        <w:rPr>
          <w:rFonts w:ascii="Times New Roman" w:hAnsi="Times New Roman" w:cs="Times New Roman"/>
          <w:sz w:val="28"/>
          <w:szCs w:val="28"/>
          <w:lang w:eastAsia="ar-SA"/>
        </w:rPr>
        <w:t>ОДНКНР</w:t>
      </w:r>
      <w:r>
        <w:rPr>
          <w:rFonts w:ascii="Times New Roman" w:hAnsi="Times New Roman" w:cs="Times New Roman"/>
          <w:sz w:val="28"/>
          <w:szCs w:val="28"/>
          <w:lang w:eastAsia="ar-SA"/>
        </w:rPr>
        <w:t xml:space="preserve">       7</w:t>
      </w:r>
      <w:r w:rsidR="00B87683">
        <w:rPr>
          <w:rFonts w:ascii="Times New Roman" w:hAnsi="Times New Roman" w:cs="Times New Roman"/>
          <w:sz w:val="28"/>
          <w:szCs w:val="28"/>
          <w:lang w:eastAsia="ar-SA"/>
        </w:rPr>
        <w:t>2</w:t>
      </w:r>
      <w:r>
        <w:rPr>
          <w:rFonts w:ascii="Times New Roman" w:hAnsi="Times New Roman" w:cs="Times New Roman"/>
          <w:sz w:val="28"/>
          <w:szCs w:val="28"/>
          <w:lang w:eastAsia="ar-SA"/>
        </w:rPr>
        <w:t xml:space="preserve">  </w:t>
      </w:r>
    </w:p>
    <w:p w:rsidR="001D370B" w:rsidRPr="001D370B" w:rsidRDefault="0015422D" w:rsidP="001D370B">
      <w:pPr>
        <w:rPr>
          <w:rFonts w:ascii="Times New Roman" w:hAnsi="Times New Roman" w:cs="Times New Roman"/>
          <w:sz w:val="28"/>
          <w:szCs w:val="28"/>
          <w:lang w:eastAsia="ar-SA"/>
        </w:rPr>
      </w:pPr>
      <w:hyperlink r:id="rId31" w:anchor="_Toc414553157" w:history="1">
        <w:r w:rsidR="0075657A">
          <w:rPr>
            <w:rStyle w:val="afb"/>
            <w:rFonts w:ascii="Times New Roman" w:hAnsi="Times New Roman" w:cs="Times New Roman"/>
            <w:sz w:val="28"/>
            <w:szCs w:val="28"/>
            <w:lang w:eastAsia="ar-SA"/>
          </w:rPr>
          <w:t>1.2.5.18</w:t>
        </w:r>
        <w:r w:rsidR="001D370B" w:rsidRPr="001D370B">
          <w:rPr>
            <w:rStyle w:val="afb"/>
            <w:rFonts w:ascii="Times New Roman" w:hAnsi="Times New Roman" w:cs="Times New Roman"/>
            <w:sz w:val="28"/>
            <w:szCs w:val="28"/>
            <w:lang w:eastAsia="ar-SA"/>
          </w:rPr>
          <w:t>. Основы безопасности жизнедеятельности</w:t>
        </w:r>
        <w:r w:rsidR="001D370B" w:rsidRPr="001D370B">
          <w:rPr>
            <w:rStyle w:val="afb"/>
            <w:rFonts w:ascii="Times New Roman" w:hAnsi="Times New Roman" w:cs="Times New Roman"/>
            <w:webHidden/>
            <w:sz w:val="28"/>
            <w:szCs w:val="28"/>
            <w:lang w:eastAsia="ar-SA"/>
          </w:rPr>
          <w:tab/>
        </w:r>
        <w:r w:rsidR="0075657A">
          <w:rPr>
            <w:rStyle w:val="afb"/>
            <w:rFonts w:ascii="Times New Roman" w:hAnsi="Times New Roman" w:cs="Times New Roman"/>
            <w:webHidden/>
            <w:sz w:val="28"/>
            <w:szCs w:val="28"/>
            <w:lang w:eastAsia="ar-SA"/>
          </w:rPr>
          <w:t>7</w:t>
        </w:r>
        <w:r w:rsidR="00B87683">
          <w:rPr>
            <w:rStyle w:val="afb"/>
            <w:rFonts w:ascii="Times New Roman" w:hAnsi="Times New Roman" w:cs="Times New Roman"/>
            <w:webHidden/>
            <w:sz w:val="28"/>
            <w:szCs w:val="28"/>
            <w:lang w:eastAsia="ar-SA"/>
          </w:rPr>
          <w:t>3</w:t>
        </w:r>
      </w:hyperlink>
    </w:p>
    <w:p w:rsidR="001D370B" w:rsidRPr="001D370B" w:rsidRDefault="0015422D" w:rsidP="001D370B">
      <w:pPr>
        <w:rPr>
          <w:rFonts w:ascii="Times New Roman" w:hAnsi="Times New Roman" w:cs="Times New Roman"/>
          <w:iCs/>
          <w:sz w:val="28"/>
          <w:szCs w:val="28"/>
          <w:lang w:eastAsia="ar-SA"/>
        </w:rPr>
      </w:pPr>
      <w:hyperlink r:id="rId32" w:anchor="_Toc414553158" w:history="1">
        <w:r w:rsidR="001D370B" w:rsidRPr="001D370B">
          <w:rPr>
            <w:rStyle w:val="afb"/>
            <w:rFonts w:ascii="Times New Roman" w:hAnsi="Times New Roman" w:cs="Times New Roman"/>
            <w:iCs/>
            <w:sz w:val="28"/>
            <w:szCs w:val="28"/>
            <w:lang w:eastAsia="ar-SA"/>
          </w:rPr>
          <w:t>1.3. Система оценки достижения планируемых результатов освоения основной образовательной программы основного общего образования</w:t>
        </w:r>
        <w:r w:rsidR="001D370B" w:rsidRPr="001D370B">
          <w:rPr>
            <w:rStyle w:val="afb"/>
            <w:rFonts w:ascii="Times New Roman" w:hAnsi="Times New Roman" w:cs="Times New Roman"/>
            <w:iCs/>
            <w:webHidden/>
            <w:sz w:val="28"/>
            <w:szCs w:val="28"/>
            <w:lang w:eastAsia="ar-SA"/>
          </w:rPr>
          <w:tab/>
        </w:r>
        <w:r w:rsidR="00F12E2F">
          <w:rPr>
            <w:rStyle w:val="afb"/>
            <w:rFonts w:ascii="Times New Roman" w:hAnsi="Times New Roman" w:cs="Times New Roman"/>
            <w:iCs/>
            <w:webHidden/>
            <w:sz w:val="28"/>
            <w:szCs w:val="28"/>
            <w:lang w:eastAsia="ar-SA"/>
          </w:rPr>
          <w:t>7</w:t>
        </w:r>
        <w:r w:rsidR="00B87683">
          <w:rPr>
            <w:rStyle w:val="afb"/>
            <w:rFonts w:ascii="Times New Roman" w:hAnsi="Times New Roman" w:cs="Times New Roman"/>
            <w:iCs/>
            <w:webHidden/>
            <w:sz w:val="28"/>
            <w:szCs w:val="28"/>
            <w:lang w:eastAsia="ar-SA"/>
          </w:rPr>
          <w:t>6</w:t>
        </w:r>
      </w:hyperlink>
    </w:p>
    <w:p w:rsidR="001D370B" w:rsidRPr="001D370B" w:rsidRDefault="0015422D" w:rsidP="001D370B">
      <w:pPr>
        <w:rPr>
          <w:rFonts w:ascii="Times New Roman" w:hAnsi="Times New Roman" w:cs="Times New Roman"/>
          <w:bCs/>
          <w:sz w:val="28"/>
          <w:szCs w:val="28"/>
          <w:lang w:eastAsia="ar-SA"/>
        </w:rPr>
      </w:pPr>
      <w:hyperlink r:id="rId33" w:anchor="_Toc414553166" w:history="1">
        <w:r w:rsidR="001D370B" w:rsidRPr="001D370B">
          <w:rPr>
            <w:rStyle w:val="afb"/>
            <w:rFonts w:ascii="Times New Roman" w:hAnsi="Times New Roman" w:cs="Times New Roman"/>
            <w:bCs/>
            <w:sz w:val="28"/>
            <w:szCs w:val="28"/>
            <w:lang w:eastAsia="ar-SA"/>
          </w:rPr>
          <w:t>2.</w:t>
        </w:r>
        <w:r w:rsidR="001D370B" w:rsidRPr="001D370B">
          <w:rPr>
            <w:rStyle w:val="afb"/>
            <w:rFonts w:ascii="Times New Roman" w:hAnsi="Times New Roman" w:cs="Times New Roman"/>
            <w:bCs/>
            <w:sz w:val="28"/>
            <w:szCs w:val="28"/>
            <w:lang w:eastAsia="ar-SA"/>
          </w:rPr>
          <w:tab/>
          <w:t>Содержательный раздел примерной основной образовательной программы основного общего образования</w:t>
        </w:r>
        <w:r w:rsidR="001D370B" w:rsidRPr="001D370B">
          <w:rPr>
            <w:rStyle w:val="afb"/>
            <w:rFonts w:ascii="Times New Roman" w:hAnsi="Times New Roman" w:cs="Times New Roman"/>
            <w:bCs/>
            <w:webHidden/>
            <w:sz w:val="28"/>
            <w:szCs w:val="28"/>
            <w:lang w:eastAsia="ar-SA"/>
          </w:rPr>
          <w:tab/>
        </w:r>
        <w:r w:rsidR="00F12E2F">
          <w:rPr>
            <w:rStyle w:val="afb"/>
            <w:rFonts w:ascii="Times New Roman" w:hAnsi="Times New Roman" w:cs="Times New Roman"/>
            <w:bCs/>
            <w:webHidden/>
            <w:sz w:val="28"/>
            <w:szCs w:val="28"/>
            <w:lang w:eastAsia="ar-SA"/>
          </w:rPr>
          <w:t>8</w:t>
        </w:r>
        <w:r w:rsidR="00B87683">
          <w:rPr>
            <w:rStyle w:val="afb"/>
            <w:rFonts w:ascii="Times New Roman" w:hAnsi="Times New Roman" w:cs="Times New Roman"/>
            <w:bCs/>
            <w:webHidden/>
            <w:sz w:val="28"/>
            <w:szCs w:val="28"/>
            <w:lang w:eastAsia="ar-SA"/>
          </w:rPr>
          <w:t>5</w:t>
        </w:r>
      </w:hyperlink>
    </w:p>
    <w:p w:rsidR="001D370B" w:rsidRDefault="0015422D" w:rsidP="001D370B">
      <w:pPr>
        <w:rPr>
          <w:rStyle w:val="afb"/>
          <w:rFonts w:ascii="Times New Roman" w:hAnsi="Times New Roman" w:cs="Times New Roman"/>
          <w:sz w:val="28"/>
          <w:szCs w:val="28"/>
          <w:lang w:eastAsia="ar-SA"/>
        </w:rPr>
      </w:pPr>
      <w:hyperlink r:id="rId34" w:anchor="_Toc414553167" w:history="1">
        <w:r w:rsidR="001D370B" w:rsidRPr="001D370B">
          <w:rPr>
            <w:rStyle w:val="afb"/>
            <w:rFonts w:ascii="Times New Roman" w:hAnsi="Times New Roman" w:cs="Times New Roman"/>
            <w:iCs/>
            <w:sz w:val="28"/>
            <w:szCs w:val="28"/>
            <w:lang w:eastAsia="ar-SA"/>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370B" w:rsidRPr="001D370B">
          <w:rPr>
            <w:rStyle w:val="afb"/>
            <w:rFonts w:ascii="Times New Roman" w:hAnsi="Times New Roman" w:cs="Times New Roman"/>
            <w:iCs/>
            <w:webHidden/>
            <w:sz w:val="28"/>
            <w:szCs w:val="28"/>
            <w:lang w:eastAsia="ar-SA"/>
          </w:rPr>
          <w:tab/>
        </w:r>
        <w:r w:rsidR="00CA5705" w:rsidRPr="001D370B">
          <w:rPr>
            <w:rStyle w:val="afb"/>
            <w:rFonts w:ascii="Times New Roman" w:hAnsi="Times New Roman" w:cs="Times New Roman"/>
            <w:iCs/>
            <w:webHidden/>
            <w:sz w:val="28"/>
            <w:szCs w:val="28"/>
            <w:lang w:eastAsia="ar-SA"/>
          </w:rPr>
          <w:fldChar w:fldCharType="begin"/>
        </w:r>
        <w:r w:rsidR="001D370B" w:rsidRPr="001D370B">
          <w:rPr>
            <w:rStyle w:val="afb"/>
            <w:rFonts w:ascii="Times New Roman" w:hAnsi="Times New Roman" w:cs="Times New Roman"/>
            <w:iCs/>
            <w:webHidden/>
            <w:sz w:val="28"/>
            <w:szCs w:val="28"/>
            <w:lang w:eastAsia="ar-SA"/>
          </w:rPr>
          <w:instrText xml:space="preserve"> PAGEREF _Toc414553167 \h </w:instrText>
        </w:r>
        <w:r w:rsidR="00CA5705" w:rsidRPr="001D370B">
          <w:rPr>
            <w:rStyle w:val="afb"/>
            <w:rFonts w:ascii="Times New Roman" w:hAnsi="Times New Roman" w:cs="Times New Roman"/>
            <w:iCs/>
            <w:webHidden/>
            <w:sz w:val="28"/>
            <w:szCs w:val="28"/>
            <w:lang w:eastAsia="ar-SA"/>
          </w:rPr>
        </w:r>
        <w:r w:rsidR="00CA5705" w:rsidRPr="001D370B">
          <w:rPr>
            <w:rStyle w:val="afb"/>
            <w:rFonts w:ascii="Times New Roman" w:hAnsi="Times New Roman" w:cs="Times New Roman"/>
            <w:iCs/>
            <w:webHidden/>
            <w:sz w:val="28"/>
            <w:szCs w:val="28"/>
            <w:lang w:eastAsia="ar-SA"/>
          </w:rPr>
          <w:fldChar w:fldCharType="separate"/>
        </w:r>
        <w:r w:rsidR="00F12E2F">
          <w:rPr>
            <w:rStyle w:val="afb"/>
            <w:rFonts w:ascii="Times New Roman" w:hAnsi="Times New Roman" w:cs="Times New Roman"/>
            <w:iCs/>
            <w:webHidden/>
            <w:sz w:val="28"/>
            <w:szCs w:val="28"/>
            <w:lang w:eastAsia="ar-SA"/>
          </w:rPr>
          <w:t>8</w:t>
        </w:r>
        <w:r w:rsidR="00B87683">
          <w:rPr>
            <w:rStyle w:val="afb"/>
            <w:rFonts w:ascii="Times New Roman" w:hAnsi="Times New Roman" w:cs="Times New Roman"/>
            <w:iCs/>
            <w:webHidden/>
            <w:sz w:val="28"/>
            <w:szCs w:val="28"/>
            <w:lang w:eastAsia="ar-SA"/>
          </w:rPr>
          <w:t>5</w:t>
        </w:r>
        <w:r w:rsidR="00CA5705" w:rsidRPr="001D370B">
          <w:rPr>
            <w:rStyle w:val="afb"/>
            <w:rFonts w:ascii="Times New Roman" w:hAnsi="Times New Roman" w:cs="Times New Roman"/>
            <w:webHidden/>
            <w:sz w:val="28"/>
            <w:szCs w:val="28"/>
            <w:lang w:eastAsia="ar-SA"/>
          </w:rPr>
          <w:fldChar w:fldCharType="end"/>
        </w:r>
      </w:hyperlink>
    </w:p>
    <w:p w:rsidR="00F12E2F" w:rsidRDefault="00F12E2F" w:rsidP="00F12E2F">
      <w:pPr>
        <w:keepNext/>
        <w:widowControl w:val="0"/>
        <w:suppressAutoHyphens/>
        <w:autoSpaceDE w:val="0"/>
        <w:spacing w:before="240" w:after="60" w:line="240" w:lineRule="auto"/>
        <w:outlineLvl w:val="1"/>
        <w:rPr>
          <w:rFonts w:ascii="Times New Roman" w:eastAsia="Times New Roman" w:hAnsi="Times New Roman" w:cs="Times New Roman"/>
          <w:bCs/>
          <w:iCs/>
          <w:sz w:val="28"/>
          <w:szCs w:val="28"/>
          <w:lang w:eastAsia="ar-SA"/>
        </w:rPr>
      </w:pPr>
      <w:r w:rsidRPr="00F12E2F">
        <w:rPr>
          <w:rFonts w:ascii="Times New Roman" w:eastAsia="Times New Roman" w:hAnsi="Times New Roman" w:cs="Times New Roman"/>
          <w:bCs/>
          <w:iCs/>
          <w:sz w:val="28"/>
          <w:szCs w:val="28"/>
          <w:lang w:eastAsia="ar-SA"/>
        </w:rPr>
        <w:t>2.2. Программа формирования основ учебно-исследовательской и проектной деятельности</w:t>
      </w:r>
      <w:r>
        <w:rPr>
          <w:rFonts w:ascii="Times New Roman" w:eastAsia="Times New Roman" w:hAnsi="Times New Roman" w:cs="Times New Roman"/>
          <w:bCs/>
          <w:iCs/>
          <w:sz w:val="28"/>
          <w:szCs w:val="28"/>
          <w:lang w:eastAsia="ar-SA"/>
        </w:rPr>
        <w:t xml:space="preserve">          </w:t>
      </w:r>
      <w:r w:rsidR="00B87683">
        <w:rPr>
          <w:rFonts w:ascii="Times New Roman" w:eastAsia="Times New Roman" w:hAnsi="Times New Roman" w:cs="Times New Roman"/>
          <w:bCs/>
          <w:iCs/>
          <w:sz w:val="28"/>
          <w:szCs w:val="28"/>
          <w:lang w:eastAsia="ar-SA"/>
        </w:rPr>
        <w:t>99</w:t>
      </w:r>
    </w:p>
    <w:p w:rsidR="00F12E2F" w:rsidRDefault="00F12E2F" w:rsidP="00F12E2F">
      <w:pPr>
        <w:keepNext/>
        <w:widowControl w:val="0"/>
        <w:suppressAutoHyphens/>
        <w:autoSpaceDE w:val="0"/>
        <w:spacing w:before="240" w:after="60" w:line="240" w:lineRule="auto"/>
        <w:outlineLvl w:val="1"/>
        <w:rPr>
          <w:rFonts w:ascii="Cambria" w:eastAsia="Times New Roman" w:hAnsi="Cambria" w:cs="Times New Roman"/>
          <w:bCs/>
          <w:iCs/>
          <w:sz w:val="28"/>
          <w:szCs w:val="28"/>
          <w:lang w:eastAsia="ar-SA"/>
        </w:rPr>
      </w:pPr>
      <w:r w:rsidRPr="00F12E2F">
        <w:rPr>
          <w:rFonts w:ascii="Cambria" w:eastAsia="Times New Roman" w:hAnsi="Cambria" w:cs="Times New Roman"/>
          <w:bCs/>
          <w:iCs/>
          <w:sz w:val="28"/>
          <w:szCs w:val="28"/>
          <w:lang w:eastAsia="ar-SA"/>
        </w:rPr>
        <w:t>2.3. Программа формирования и развития ИКТ - компетентности обучающихся</w:t>
      </w:r>
      <w:r>
        <w:rPr>
          <w:rFonts w:ascii="Cambria" w:eastAsia="Times New Roman" w:hAnsi="Cambria" w:cs="Times New Roman"/>
          <w:bCs/>
          <w:iCs/>
          <w:sz w:val="28"/>
          <w:szCs w:val="28"/>
          <w:lang w:eastAsia="ar-SA"/>
        </w:rPr>
        <w:t xml:space="preserve">        1</w:t>
      </w:r>
      <w:r w:rsidR="00B87683">
        <w:rPr>
          <w:rFonts w:ascii="Cambria" w:eastAsia="Times New Roman" w:hAnsi="Cambria" w:cs="Times New Roman"/>
          <w:bCs/>
          <w:iCs/>
          <w:sz w:val="28"/>
          <w:szCs w:val="28"/>
          <w:lang w:eastAsia="ar-SA"/>
        </w:rPr>
        <w:t>06</w:t>
      </w:r>
    </w:p>
    <w:p w:rsidR="000E0DCB" w:rsidRPr="000E0DCB" w:rsidRDefault="000E0DCB" w:rsidP="000E0DCB">
      <w:pPr>
        <w:keepNext/>
        <w:widowControl w:val="0"/>
        <w:suppressAutoHyphens/>
        <w:autoSpaceDE w:val="0"/>
        <w:spacing w:before="240" w:after="60" w:line="240" w:lineRule="auto"/>
        <w:outlineLvl w:val="1"/>
        <w:rPr>
          <w:rFonts w:ascii="Cambria" w:eastAsia="Times New Roman" w:hAnsi="Cambria" w:cs="Times New Roman"/>
          <w:bCs/>
          <w:iCs/>
          <w:sz w:val="28"/>
          <w:szCs w:val="24"/>
          <w:lang w:eastAsia="ar-SA"/>
        </w:rPr>
      </w:pPr>
      <w:r w:rsidRPr="000E0DCB">
        <w:rPr>
          <w:rFonts w:ascii="Cambria" w:eastAsia="Times New Roman" w:hAnsi="Cambria" w:cs="Times New Roman"/>
          <w:bCs/>
          <w:iCs/>
          <w:sz w:val="28"/>
          <w:szCs w:val="24"/>
          <w:lang w:eastAsia="ar-SA"/>
        </w:rPr>
        <w:t>2.4.  Программа  «Стратегия смыслового чтения и работа с текстом»</w:t>
      </w:r>
      <w:r>
        <w:rPr>
          <w:rFonts w:ascii="Cambria" w:eastAsia="Times New Roman" w:hAnsi="Cambria" w:cs="Times New Roman"/>
          <w:bCs/>
          <w:iCs/>
          <w:sz w:val="28"/>
          <w:szCs w:val="24"/>
          <w:lang w:eastAsia="ar-SA"/>
        </w:rPr>
        <w:t xml:space="preserve">       1</w:t>
      </w:r>
      <w:r w:rsidR="00B87683">
        <w:rPr>
          <w:rFonts w:ascii="Cambria" w:eastAsia="Times New Roman" w:hAnsi="Cambria" w:cs="Times New Roman"/>
          <w:bCs/>
          <w:iCs/>
          <w:sz w:val="28"/>
          <w:szCs w:val="24"/>
          <w:lang w:eastAsia="ar-SA"/>
        </w:rPr>
        <w:t>09</w:t>
      </w:r>
    </w:p>
    <w:p w:rsidR="001D370B" w:rsidRPr="001D370B" w:rsidRDefault="0015422D" w:rsidP="001D370B">
      <w:pPr>
        <w:rPr>
          <w:rFonts w:ascii="Times New Roman" w:hAnsi="Times New Roman" w:cs="Times New Roman"/>
          <w:iCs/>
          <w:sz w:val="28"/>
          <w:szCs w:val="28"/>
          <w:lang w:eastAsia="ar-SA"/>
        </w:rPr>
      </w:pPr>
      <w:hyperlink r:id="rId35" w:anchor="_Toc414553178" w:history="1">
        <w:r w:rsidR="001D370B" w:rsidRPr="001D370B">
          <w:rPr>
            <w:rStyle w:val="afb"/>
            <w:rFonts w:ascii="Times New Roman" w:hAnsi="Times New Roman" w:cs="Times New Roman"/>
            <w:iCs/>
            <w:sz w:val="28"/>
            <w:szCs w:val="28"/>
            <w:lang w:eastAsia="ar-SA"/>
          </w:rPr>
          <w:t>2.</w:t>
        </w:r>
        <w:r w:rsidR="000E0DCB">
          <w:rPr>
            <w:rStyle w:val="afb"/>
            <w:rFonts w:ascii="Times New Roman" w:hAnsi="Times New Roman" w:cs="Times New Roman"/>
            <w:iCs/>
            <w:sz w:val="28"/>
            <w:szCs w:val="28"/>
            <w:lang w:eastAsia="ar-SA"/>
          </w:rPr>
          <w:t>5</w:t>
        </w:r>
        <w:r w:rsidR="001D370B" w:rsidRPr="001D370B">
          <w:rPr>
            <w:rStyle w:val="afb"/>
            <w:rFonts w:ascii="Times New Roman" w:hAnsi="Times New Roman" w:cs="Times New Roman"/>
            <w:iCs/>
            <w:sz w:val="28"/>
            <w:szCs w:val="28"/>
            <w:lang w:eastAsia="ar-SA"/>
          </w:rPr>
          <w:t>. Примерные программы учебных предметов, курсов</w:t>
        </w:r>
        <w:r w:rsidR="001D370B" w:rsidRPr="001D370B">
          <w:rPr>
            <w:rStyle w:val="afb"/>
            <w:rFonts w:ascii="Times New Roman" w:hAnsi="Times New Roman" w:cs="Times New Roman"/>
            <w:iCs/>
            <w:webHidden/>
            <w:sz w:val="28"/>
            <w:szCs w:val="28"/>
            <w:lang w:eastAsia="ar-SA"/>
          </w:rPr>
          <w:tab/>
        </w:r>
        <w:r w:rsidR="000E0DCB">
          <w:rPr>
            <w:rStyle w:val="afb"/>
            <w:rFonts w:ascii="Times New Roman" w:hAnsi="Times New Roman" w:cs="Times New Roman"/>
            <w:iCs/>
            <w:webHidden/>
            <w:sz w:val="28"/>
            <w:szCs w:val="28"/>
            <w:lang w:eastAsia="ar-SA"/>
          </w:rPr>
          <w:t>11</w:t>
        </w:r>
        <w:r w:rsidR="00B87683">
          <w:rPr>
            <w:rStyle w:val="afb"/>
            <w:rFonts w:ascii="Times New Roman" w:hAnsi="Times New Roman" w:cs="Times New Roman"/>
            <w:iCs/>
            <w:webHidden/>
            <w:sz w:val="28"/>
            <w:szCs w:val="28"/>
            <w:lang w:eastAsia="ar-SA"/>
          </w:rPr>
          <w:t>2</w:t>
        </w:r>
      </w:hyperlink>
    </w:p>
    <w:p w:rsidR="001D370B" w:rsidRPr="001D370B" w:rsidRDefault="0015422D" w:rsidP="001D370B">
      <w:pPr>
        <w:rPr>
          <w:rFonts w:ascii="Times New Roman" w:hAnsi="Times New Roman" w:cs="Times New Roman"/>
          <w:iCs/>
          <w:sz w:val="28"/>
          <w:szCs w:val="28"/>
          <w:lang w:eastAsia="ar-SA"/>
        </w:rPr>
      </w:pPr>
      <w:hyperlink r:id="rId36" w:anchor="_Toc414553179" w:history="1">
        <w:r w:rsidR="001D370B" w:rsidRPr="001D370B">
          <w:rPr>
            <w:rStyle w:val="afb"/>
            <w:rFonts w:ascii="Times New Roman" w:hAnsi="Times New Roman" w:cs="Times New Roman"/>
            <w:iCs/>
            <w:sz w:val="28"/>
            <w:szCs w:val="28"/>
            <w:lang w:eastAsia="ar-SA"/>
          </w:rPr>
          <w:t>2.</w:t>
        </w:r>
        <w:r w:rsidR="000E0DCB">
          <w:rPr>
            <w:rStyle w:val="afb"/>
            <w:rFonts w:ascii="Times New Roman" w:hAnsi="Times New Roman" w:cs="Times New Roman"/>
            <w:iCs/>
            <w:sz w:val="28"/>
            <w:szCs w:val="28"/>
            <w:lang w:eastAsia="ar-SA"/>
          </w:rPr>
          <w:t>5</w:t>
        </w:r>
        <w:r w:rsidR="001D370B" w:rsidRPr="001D370B">
          <w:rPr>
            <w:rStyle w:val="afb"/>
            <w:rFonts w:ascii="Times New Roman" w:hAnsi="Times New Roman" w:cs="Times New Roman"/>
            <w:iCs/>
            <w:sz w:val="28"/>
            <w:szCs w:val="28"/>
            <w:lang w:eastAsia="ar-SA"/>
          </w:rPr>
          <w:t>.1 Общие положения</w:t>
        </w:r>
        <w:r w:rsidR="001D370B" w:rsidRPr="001D370B">
          <w:rPr>
            <w:rStyle w:val="afb"/>
            <w:rFonts w:ascii="Times New Roman" w:hAnsi="Times New Roman" w:cs="Times New Roman"/>
            <w:iCs/>
            <w:webHidden/>
            <w:sz w:val="28"/>
            <w:szCs w:val="28"/>
            <w:lang w:eastAsia="ar-SA"/>
          </w:rPr>
          <w:tab/>
        </w:r>
        <w:r w:rsidR="000E0DCB">
          <w:rPr>
            <w:rStyle w:val="afb"/>
            <w:rFonts w:ascii="Times New Roman" w:hAnsi="Times New Roman" w:cs="Times New Roman"/>
            <w:iCs/>
            <w:webHidden/>
            <w:sz w:val="28"/>
            <w:szCs w:val="28"/>
            <w:lang w:eastAsia="ar-SA"/>
          </w:rPr>
          <w:t>11</w:t>
        </w:r>
        <w:r w:rsidR="00B87683">
          <w:rPr>
            <w:rStyle w:val="afb"/>
            <w:rFonts w:ascii="Times New Roman" w:hAnsi="Times New Roman" w:cs="Times New Roman"/>
            <w:iCs/>
            <w:webHidden/>
            <w:sz w:val="28"/>
            <w:szCs w:val="28"/>
            <w:lang w:eastAsia="ar-SA"/>
          </w:rPr>
          <w:t>2</w:t>
        </w:r>
      </w:hyperlink>
    </w:p>
    <w:p w:rsidR="001D370B" w:rsidRPr="001D370B" w:rsidRDefault="0015422D" w:rsidP="001D370B">
      <w:pPr>
        <w:rPr>
          <w:rFonts w:ascii="Times New Roman" w:hAnsi="Times New Roman" w:cs="Times New Roman"/>
          <w:iCs/>
          <w:sz w:val="28"/>
          <w:szCs w:val="28"/>
          <w:lang w:eastAsia="ar-SA"/>
        </w:rPr>
      </w:pPr>
      <w:hyperlink r:id="rId37" w:anchor="_Toc414553180" w:history="1">
        <w:r w:rsidR="001D370B" w:rsidRPr="001D370B">
          <w:rPr>
            <w:rStyle w:val="afb"/>
            <w:rFonts w:ascii="Times New Roman" w:hAnsi="Times New Roman" w:cs="Times New Roman"/>
            <w:iCs/>
            <w:sz w:val="28"/>
            <w:szCs w:val="28"/>
            <w:lang w:eastAsia="ar-SA"/>
          </w:rPr>
          <w:t>2.</w:t>
        </w:r>
        <w:r w:rsidR="000E0DCB">
          <w:rPr>
            <w:rStyle w:val="afb"/>
            <w:rFonts w:ascii="Times New Roman" w:hAnsi="Times New Roman" w:cs="Times New Roman"/>
            <w:iCs/>
            <w:sz w:val="28"/>
            <w:szCs w:val="28"/>
            <w:lang w:eastAsia="ar-SA"/>
          </w:rPr>
          <w:t>5</w:t>
        </w:r>
        <w:r w:rsidR="001D370B" w:rsidRPr="001D370B">
          <w:rPr>
            <w:rStyle w:val="afb"/>
            <w:rFonts w:ascii="Times New Roman" w:hAnsi="Times New Roman" w:cs="Times New Roman"/>
            <w:iCs/>
            <w:sz w:val="28"/>
            <w:szCs w:val="28"/>
            <w:lang w:eastAsia="ar-SA"/>
          </w:rPr>
          <w:t>.2. Основное содержание учебных предметов на уровне основного общего образования</w:t>
        </w:r>
        <w:r w:rsidR="001D370B" w:rsidRPr="001D370B">
          <w:rPr>
            <w:rStyle w:val="afb"/>
            <w:rFonts w:ascii="Times New Roman" w:hAnsi="Times New Roman" w:cs="Times New Roman"/>
            <w:iCs/>
            <w:webHidden/>
            <w:sz w:val="28"/>
            <w:szCs w:val="28"/>
            <w:lang w:eastAsia="ar-SA"/>
          </w:rPr>
          <w:tab/>
        </w:r>
        <w:r w:rsidR="000E0DCB">
          <w:rPr>
            <w:rStyle w:val="afb"/>
            <w:rFonts w:ascii="Times New Roman" w:hAnsi="Times New Roman" w:cs="Times New Roman"/>
            <w:iCs/>
            <w:webHidden/>
            <w:sz w:val="28"/>
            <w:szCs w:val="28"/>
            <w:lang w:eastAsia="ar-SA"/>
          </w:rPr>
          <w:t>11</w:t>
        </w:r>
        <w:r w:rsidR="00B87683">
          <w:rPr>
            <w:rStyle w:val="afb"/>
            <w:rFonts w:ascii="Times New Roman" w:hAnsi="Times New Roman" w:cs="Times New Roman"/>
            <w:iCs/>
            <w:webHidden/>
            <w:sz w:val="28"/>
            <w:szCs w:val="28"/>
            <w:lang w:eastAsia="ar-SA"/>
          </w:rPr>
          <w:t>3</w:t>
        </w:r>
      </w:hyperlink>
    </w:p>
    <w:p w:rsidR="001D370B" w:rsidRPr="001D370B" w:rsidRDefault="0015422D" w:rsidP="001D370B">
      <w:pPr>
        <w:rPr>
          <w:rFonts w:ascii="Times New Roman" w:hAnsi="Times New Roman" w:cs="Times New Roman"/>
          <w:sz w:val="28"/>
          <w:szCs w:val="28"/>
          <w:lang w:eastAsia="ar-SA"/>
        </w:rPr>
      </w:pPr>
      <w:hyperlink r:id="rId38" w:anchor="_Toc414553181" w:history="1">
        <w:r w:rsidR="001D370B" w:rsidRPr="001D370B">
          <w:rPr>
            <w:rStyle w:val="afb"/>
            <w:rFonts w:ascii="Times New Roman" w:hAnsi="Times New Roman" w:cs="Times New Roman"/>
            <w:sz w:val="28"/>
            <w:szCs w:val="28"/>
            <w:lang w:eastAsia="ar-SA"/>
          </w:rPr>
          <w:t>2.</w:t>
        </w:r>
        <w:r w:rsidR="000E0DCB">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.2.1. Русский язык</w:t>
        </w:r>
        <w:r w:rsidR="001D370B" w:rsidRPr="001D370B">
          <w:rPr>
            <w:rStyle w:val="afb"/>
            <w:rFonts w:ascii="Times New Roman" w:hAnsi="Times New Roman" w:cs="Times New Roman"/>
            <w:webHidden/>
            <w:sz w:val="28"/>
            <w:szCs w:val="28"/>
            <w:lang w:eastAsia="ar-SA"/>
          </w:rPr>
          <w:tab/>
        </w:r>
        <w:r w:rsidR="000E0DCB">
          <w:rPr>
            <w:rStyle w:val="afb"/>
            <w:rFonts w:ascii="Times New Roman" w:hAnsi="Times New Roman" w:cs="Times New Roman"/>
            <w:webHidden/>
            <w:sz w:val="28"/>
            <w:szCs w:val="28"/>
            <w:lang w:eastAsia="ar-SA"/>
          </w:rPr>
          <w:t>11</w:t>
        </w:r>
        <w:r w:rsidR="00B87683">
          <w:rPr>
            <w:rStyle w:val="afb"/>
            <w:rFonts w:ascii="Times New Roman" w:hAnsi="Times New Roman" w:cs="Times New Roman"/>
            <w:webHidden/>
            <w:sz w:val="28"/>
            <w:szCs w:val="28"/>
            <w:lang w:eastAsia="ar-SA"/>
          </w:rPr>
          <w:t>3</w:t>
        </w:r>
      </w:hyperlink>
    </w:p>
    <w:p w:rsidR="001D370B" w:rsidRPr="001D370B" w:rsidRDefault="0015422D" w:rsidP="001D370B">
      <w:pPr>
        <w:rPr>
          <w:rFonts w:ascii="Times New Roman" w:hAnsi="Times New Roman" w:cs="Times New Roman"/>
          <w:sz w:val="28"/>
          <w:szCs w:val="28"/>
          <w:lang w:eastAsia="ar-SA"/>
        </w:rPr>
      </w:pPr>
      <w:hyperlink r:id="rId39" w:anchor="_Toc414553192"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.2.2. Литература</w:t>
        </w:r>
        <w:r w:rsidR="001D370B" w:rsidRPr="001D370B">
          <w:rPr>
            <w:rStyle w:val="afb"/>
            <w:rFonts w:ascii="Times New Roman" w:hAnsi="Times New Roman" w:cs="Times New Roman"/>
            <w:webHidden/>
            <w:sz w:val="28"/>
            <w:szCs w:val="28"/>
            <w:lang w:eastAsia="ar-SA"/>
          </w:rPr>
          <w:tab/>
        </w:r>
        <w:r w:rsidR="000E0DCB">
          <w:rPr>
            <w:rStyle w:val="afb"/>
            <w:rFonts w:ascii="Times New Roman" w:hAnsi="Times New Roman" w:cs="Times New Roman"/>
            <w:webHidden/>
            <w:sz w:val="28"/>
            <w:szCs w:val="28"/>
            <w:lang w:eastAsia="ar-SA"/>
          </w:rPr>
          <w:t>1</w:t>
        </w:r>
        <w:r w:rsidR="00B87683">
          <w:rPr>
            <w:rStyle w:val="afb"/>
            <w:rFonts w:ascii="Times New Roman" w:hAnsi="Times New Roman" w:cs="Times New Roman"/>
            <w:webHidden/>
            <w:sz w:val="28"/>
            <w:szCs w:val="28"/>
            <w:lang w:eastAsia="ar-SA"/>
          </w:rPr>
          <w:t>17</w:t>
        </w:r>
      </w:hyperlink>
    </w:p>
    <w:p w:rsidR="001D370B" w:rsidRPr="001D370B" w:rsidRDefault="0015422D" w:rsidP="001D370B">
      <w:pPr>
        <w:rPr>
          <w:rFonts w:ascii="Times New Roman" w:hAnsi="Times New Roman" w:cs="Times New Roman"/>
          <w:sz w:val="28"/>
          <w:szCs w:val="28"/>
          <w:lang w:eastAsia="ar-SA"/>
        </w:rPr>
      </w:pPr>
      <w:hyperlink r:id="rId40" w:anchor="_Toc414553227"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.2.3. Иностранный язык</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12</w:t>
        </w:r>
        <w:r w:rsidR="00B87683">
          <w:rPr>
            <w:rStyle w:val="afb"/>
            <w:rFonts w:ascii="Times New Roman" w:hAnsi="Times New Roman" w:cs="Times New Roman"/>
            <w:webHidden/>
            <w:sz w:val="28"/>
            <w:szCs w:val="28"/>
            <w:lang w:eastAsia="ar-SA"/>
          </w:rPr>
          <w:t>0</w:t>
        </w:r>
      </w:hyperlink>
    </w:p>
    <w:p w:rsidR="001D370B" w:rsidRPr="001D370B" w:rsidRDefault="0015422D" w:rsidP="001D370B">
      <w:pPr>
        <w:rPr>
          <w:rFonts w:ascii="Times New Roman" w:hAnsi="Times New Roman" w:cs="Times New Roman"/>
          <w:sz w:val="28"/>
          <w:szCs w:val="28"/>
          <w:lang w:eastAsia="ar-SA"/>
        </w:rPr>
      </w:pPr>
      <w:hyperlink r:id="rId41" w:anchor="_Toc414553228"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.2.4. Второй иностранный язык (на примере английского языка)</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w:t>
        </w:r>
        <w:r w:rsidR="00B87683">
          <w:rPr>
            <w:rStyle w:val="afb"/>
            <w:rFonts w:ascii="Times New Roman" w:hAnsi="Times New Roman" w:cs="Times New Roman"/>
            <w:webHidden/>
            <w:sz w:val="28"/>
            <w:szCs w:val="28"/>
            <w:lang w:eastAsia="ar-SA"/>
          </w:rPr>
          <w:t>26</w:t>
        </w:r>
      </w:hyperlink>
    </w:p>
    <w:p w:rsidR="001D370B" w:rsidRPr="001D370B" w:rsidRDefault="0015422D" w:rsidP="001D370B">
      <w:pPr>
        <w:rPr>
          <w:rFonts w:ascii="Times New Roman" w:hAnsi="Times New Roman" w:cs="Times New Roman"/>
          <w:sz w:val="28"/>
          <w:szCs w:val="28"/>
          <w:lang w:eastAsia="ar-SA"/>
        </w:rPr>
      </w:pPr>
      <w:hyperlink r:id="rId42" w:anchor="_Toc414553229"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.2.5. История России. Всеобщая история</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w:t>
        </w:r>
        <w:r w:rsidR="00B87683">
          <w:rPr>
            <w:rStyle w:val="afb"/>
            <w:rFonts w:ascii="Times New Roman" w:hAnsi="Times New Roman" w:cs="Times New Roman"/>
            <w:webHidden/>
            <w:sz w:val="28"/>
            <w:szCs w:val="28"/>
            <w:lang w:eastAsia="ar-SA"/>
          </w:rPr>
          <w:t>29</w:t>
        </w:r>
      </w:hyperlink>
    </w:p>
    <w:p w:rsidR="001D370B" w:rsidRPr="001D370B" w:rsidRDefault="0015422D" w:rsidP="001D370B">
      <w:pPr>
        <w:rPr>
          <w:rFonts w:ascii="Times New Roman" w:hAnsi="Times New Roman" w:cs="Times New Roman"/>
          <w:sz w:val="28"/>
          <w:szCs w:val="28"/>
          <w:lang w:eastAsia="ar-SA"/>
        </w:rPr>
      </w:pPr>
      <w:hyperlink r:id="rId43" w:anchor="_Toc414553230"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.2.6. Обществознание</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13</w:t>
        </w:r>
        <w:r w:rsidR="00B87683">
          <w:rPr>
            <w:rStyle w:val="afb"/>
            <w:rFonts w:ascii="Times New Roman" w:hAnsi="Times New Roman" w:cs="Times New Roman"/>
            <w:webHidden/>
            <w:sz w:val="28"/>
            <w:szCs w:val="28"/>
            <w:lang w:eastAsia="ar-SA"/>
          </w:rPr>
          <w:t>2</w:t>
        </w:r>
      </w:hyperlink>
    </w:p>
    <w:p w:rsidR="001D370B" w:rsidRPr="001D370B" w:rsidRDefault="0015422D" w:rsidP="001D370B">
      <w:pPr>
        <w:rPr>
          <w:rFonts w:ascii="Times New Roman" w:hAnsi="Times New Roman" w:cs="Times New Roman"/>
          <w:sz w:val="28"/>
          <w:szCs w:val="28"/>
          <w:lang w:eastAsia="ar-SA"/>
        </w:rPr>
      </w:pPr>
      <w:hyperlink r:id="rId44" w:anchor="_Toc414553231"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.2.7. География</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13</w:t>
        </w:r>
        <w:r w:rsidR="00B87683">
          <w:rPr>
            <w:rStyle w:val="afb"/>
            <w:rFonts w:ascii="Times New Roman" w:hAnsi="Times New Roman" w:cs="Times New Roman"/>
            <w:webHidden/>
            <w:sz w:val="28"/>
            <w:szCs w:val="28"/>
            <w:lang w:eastAsia="ar-SA"/>
          </w:rPr>
          <w:t>5</w:t>
        </w:r>
      </w:hyperlink>
    </w:p>
    <w:p w:rsidR="001D370B" w:rsidRPr="001D370B" w:rsidRDefault="0015422D" w:rsidP="001D370B">
      <w:pPr>
        <w:rPr>
          <w:rFonts w:ascii="Times New Roman" w:hAnsi="Times New Roman" w:cs="Times New Roman"/>
          <w:sz w:val="28"/>
          <w:szCs w:val="28"/>
          <w:lang w:eastAsia="ar-SA"/>
        </w:rPr>
      </w:pPr>
      <w:hyperlink r:id="rId45" w:anchor="_Toc414553232"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.2.8. Математика</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14</w:t>
        </w:r>
        <w:r w:rsidR="00B87683">
          <w:rPr>
            <w:rStyle w:val="afb"/>
            <w:rFonts w:ascii="Times New Roman" w:hAnsi="Times New Roman" w:cs="Times New Roman"/>
            <w:webHidden/>
            <w:sz w:val="28"/>
            <w:szCs w:val="28"/>
            <w:lang w:eastAsia="ar-SA"/>
          </w:rPr>
          <w:t>1</w:t>
        </w:r>
      </w:hyperlink>
    </w:p>
    <w:p w:rsidR="001D370B" w:rsidRPr="001D370B" w:rsidRDefault="0015422D" w:rsidP="001D370B">
      <w:pPr>
        <w:rPr>
          <w:rFonts w:ascii="Times New Roman" w:hAnsi="Times New Roman" w:cs="Times New Roman"/>
          <w:sz w:val="28"/>
          <w:szCs w:val="28"/>
          <w:lang w:eastAsia="ar-SA"/>
        </w:rPr>
      </w:pPr>
      <w:hyperlink r:id="rId46" w:anchor="_Toc414553245"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.2.9. Информатика</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w:t>
        </w:r>
        <w:r w:rsidR="00B87683">
          <w:rPr>
            <w:rStyle w:val="afb"/>
            <w:rFonts w:ascii="Times New Roman" w:hAnsi="Times New Roman" w:cs="Times New Roman"/>
            <w:webHidden/>
            <w:sz w:val="28"/>
            <w:szCs w:val="28"/>
            <w:lang w:eastAsia="ar-SA"/>
          </w:rPr>
          <w:t>55</w:t>
        </w:r>
      </w:hyperlink>
    </w:p>
    <w:p w:rsidR="001D370B" w:rsidRPr="001D370B" w:rsidRDefault="0015422D" w:rsidP="001D370B">
      <w:pPr>
        <w:rPr>
          <w:rFonts w:ascii="Times New Roman" w:hAnsi="Times New Roman" w:cs="Times New Roman"/>
          <w:sz w:val="28"/>
          <w:szCs w:val="28"/>
          <w:lang w:eastAsia="ar-SA"/>
        </w:rPr>
      </w:pPr>
      <w:hyperlink r:id="rId47" w:anchor="_Toc414553246"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.2.10. Физика</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16</w:t>
        </w:r>
        <w:r w:rsidR="00B87683">
          <w:rPr>
            <w:rStyle w:val="afb"/>
            <w:rFonts w:ascii="Times New Roman" w:hAnsi="Times New Roman" w:cs="Times New Roman"/>
            <w:webHidden/>
            <w:sz w:val="28"/>
            <w:szCs w:val="28"/>
            <w:lang w:eastAsia="ar-SA"/>
          </w:rPr>
          <w:t>0</w:t>
        </w:r>
      </w:hyperlink>
    </w:p>
    <w:p w:rsidR="001D370B" w:rsidRPr="001D370B" w:rsidRDefault="0015422D" w:rsidP="001D370B">
      <w:pPr>
        <w:rPr>
          <w:rFonts w:ascii="Times New Roman" w:hAnsi="Times New Roman" w:cs="Times New Roman"/>
          <w:sz w:val="28"/>
          <w:szCs w:val="28"/>
          <w:lang w:eastAsia="ar-SA"/>
        </w:rPr>
      </w:pPr>
      <w:hyperlink r:id="rId48" w:anchor="_Toc414553247"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.2.11. Биология</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16</w:t>
        </w:r>
        <w:r w:rsidR="00B87683">
          <w:rPr>
            <w:rStyle w:val="afb"/>
            <w:rFonts w:ascii="Times New Roman" w:hAnsi="Times New Roman" w:cs="Times New Roman"/>
            <w:webHidden/>
            <w:sz w:val="28"/>
            <w:szCs w:val="28"/>
            <w:lang w:eastAsia="ar-SA"/>
          </w:rPr>
          <w:t>4</w:t>
        </w:r>
      </w:hyperlink>
    </w:p>
    <w:p w:rsidR="001D370B" w:rsidRPr="001D370B" w:rsidRDefault="0015422D" w:rsidP="001D370B">
      <w:pPr>
        <w:rPr>
          <w:rFonts w:ascii="Times New Roman" w:hAnsi="Times New Roman" w:cs="Times New Roman"/>
          <w:sz w:val="28"/>
          <w:szCs w:val="28"/>
          <w:lang w:eastAsia="ar-SA"/>
        </w:rPr>
      </w:pPr>
      <w:hyperlink r:id="rId49" w:anchor="_Toc414553248"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.2.12. Химия</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17</w:t>
        </w:r>
        <w:r w:rsidR="00B87683">
          <w:rPr>
            <w:rStyle w:val="afb"/>
            <w:rFonts w:ascii="Times New Roman" w:hAnsi="Times New Roman" w:cs="Times New Roman"/>
            <w:webHidden/>
            <w:sz w:val="28"/>
            <w:szCs w:val="28"/>
            <w:lang w:eastAsia="ar-SA"/>
          </w:rPr>
          <w:t>0</w:t>
        </w:r>
      </w:hyperlink>
    </w:p>
    <w:p w:rsidR="001D370B" w:rsidRPr="001D370B" w:rsidRDefault="0015422D" w:rsidP="001D370B">
      <w:pPr>
        <w:rPr>
          <w:rFonts w:ascii="Times New Roman" w:hAnsi="Times New Roman" w:cs="Times New Roman"/>
          <w:sz w:val="28"/>
          <w:szCs w:val="28"/>
          <w:lang w:eastAsia="ar-SA"/>
        </w:rPr>
      </w:pPr>
      <w:hyperlink r:id="rId50" w:anchor="_Toc414553249"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.2.13. Изобразительное искусство</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17</w:t>
        </w:r>
        <w:r w:rsidR="00B87683">
          <w:rPr>
            <w:rStyle w:val="afb"/>
            <w:rFonts w:ascii="Times New Roman" w:hAnsi="Times New Roman" w:cs="Times New Roman"/>
            <w:webHidden/>
            <w:sz w:val="28"/>
            <w:szCs w:val="28"/>
            <w:lang w:eastAsia="ar-SA"/>
          </w:rPr>
          <w:t>2</w:t>
        </w:r>
      </w:hyperlink>
    </w:p>
    <w:p w:rsidR="001D370B" w:rsidRPr="001D370B" w:rsidRDefault="0015422D" w:rsidP="001D370B">
      <w:pPr>
        <w:rPr>
          <w:rFonts w:ascii="Times New Roman" w:hAnsi="Times New Roman" w:cs="Times New Roman"/>
          <w:sz w:val="28"/>
          <w:szCs w:val="28"/>
          <w:lang w:eastAsia="ar-SA"/>
        </w:rPr>
      </w:pPr>
      <w:hyperlink r:id="rId51" w:anchor="_Toc414553250"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.2.14. Музыка</w:t>
        </w:r>
        <w:r w:rsidR="001D370B" w:rsidRPr="001D370B">
          <w:rPr>
            <w:rStyle w:val="afb"/>
            <w:rFonts w:ascii="Times New Roman" w:hAnsi="Times New Roman" w:cs="Times New Roman"/>
            <w:webHidden/>
            <w:sz w:val="28"/>
            <w:szCs w:val="28"/>
            <w:lang w:eastAsia="ar-SA"/>
          </w:rPr>
          <w:tab/>
        </w:r>
        <w:r w:rsidR="00B87683">
          <w:rPr>
            <w:rStyle w:val="afb"/>
            <w:rFonts w:ascii="Times New Roman" w:hAnsi="Times New Roman" w:cs="Times New Roman"/>
            <w:webHidden/>
            <w:sz w:val="28"/>
            <w:szCs w:val="28"/>
            <w:lang w:eastAsia="ar-SA"/>
          </w:rPr>
          <w:t xml:space="preserve">  </w:t>
        </w:r>
        <w:r w:rsidR="00447166">
          <w:rPr>
            <w:rStyle w:val="afb"/>
            <w:rFonts w:ascii="Times New Roman" w:hAnsi="Times New Roman" w:cs="Times New Roman"/>
            <w:webHidden/>
            <w:sz w:val="28"/>
            <w:szCs w:val="28"/>
            <w:lang w:eastAsia="ar-SA"/>
          </w:rPr>
          <w:t>1</w:t>
        </w:r>
        <w:r w:rsidR="00B87683">
          <w:rPr>
            <w:rStyle w:val="afb"/>
            <w:rFonts w:ascii="Times New Roman" w:hAnsi="Times New Roman" w:cs="Times New Roman"/>
            <w:webHidden/>
            <w:sz w:val="28"/>
            <w:szCs w:val="28"/>
            <w:lang w:eastAsia="ar-SA"/>
          </w:rPr>
          <w:t>75</w:t>
        </w:r>
      </w:hyperlink>
    </w:p>
    <w:p w:rsidR="001D370B" w:rsidRDefault="0015422D" w:rsidP="001D370B">
      <w:pPr>
        <w:rPr>
          <w:rStyle w:val="afb"/>
          <w:rFonts w:ascii="Times New Roman" w:hAnsi="Times New Roman" w:cs="Times New Roman"/>
          <w:sz w:val="28"/>
          <w:szCs w:val="28"/>
          <w:lang w:eastAsia="ar-SA"/>
        </w:rPr>
      </w:pPr>
      <w:hyperlink r:id="rId52" w:anchor="_Toc414553251"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.2.15. Технология</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18</w:t>
        </w:r>
        <w:r w:rsidR="00B87683">
          <w:rPr>
            <w:rStyle w:val="afb"/>
            <w:rFonts w:ascii="Times New Roman" w:hAnsi="Times New Roman" w:cs="Times New Roman"/>
            <w:webHidden/>
            <w:sz w:val="28"/>
            <w:szCs w:val="28"/>
            <w:lang w:eastAsia="ar-SA"/>
          </w:rPr>
          <w:t>0</w:t>
        </w:r>
      </w:hyperlink>
    </w:p>
    <w:p w:rsidR="00EE40A3" w:rsidRPr="001D370B" w:rsidRDefault="00EE40A3" w:rsidP="001D370B">
      <w:pPr>
        <w:rPr>
          <w:rFonts w:ascii="Times New Roman" w:hAnsi="Times New Roman" w:cs="Times New Roman"/>
          <w:sz w:val="28"/>
          <w:szCs w:val="28"/>
          <w:lang w:eastAsia="ar-SA"/>
        </w:rPr>
      </w:pPr>
      <w:r>
        <w:rPr>
          <w:rFonts w:ascii="Times New Roman" w:hAnsi="Times New Roman" w:cs="Times New Roman"/>
          <w:sz w:val="28"/>
          <w:szCs w:val="28"/>
          <w:lang w:eastAsia="ar-SA"/>
        </w:rPr>
        <w:t xml:space="preserve"> 2.</w:t>
      </w:r>
      <w:r w:rsidR="00447166">
        <w:rPr>
          <w:rFonts w:ascii="Times New Roman" w:hAnsi="Times New Roman" w:cs="Times New Roman"/>
          <w:sz w:val="28"/>
          <w:szCs w:val="28"/>
          <w:lang w:eastAsia="ar-SA"/>
        </w:rPr>
        <w:t>5</w:t>
      </w:r>
      <w:r>
        <w:rPr>
          <w:rFonts w:ascii="Times New Roman" w:hAnsi="Times New Roman" w:cs="Times New Roman"/>
          <w:sz w:val="28"/>
          <w:szCs w:val="28"/>
          <w:lang w:eastAsia="ar-SA"/>
        </w:rPr>
        <w:t xml:space="preserve">.2.16.    </w:t>
      </w:r>
      <w:r w:rsidRPr="00EE40A3">
        <w:rPr>
          <w:rFonts w:ascii="Times New Roman" w:hAnsi="Times New Roman" w:cs="Times New Roman"/>
          <w:sz w:val="28"/>
          <w:szCs w:val="28"/>
          <w:lang w:eastAsia="ar-SA"/>
        </w:rPr>
        <w:t>ОДНКНР</w:t>
      </w:r>
      <w:r w:rsidR="00447166">
        <w:rPr>
          <w:rFonts w:ascii="Times New Roman" w:hAnsi="Times New Roman" w:cs="Times New Roman"/>
          <w:sz w:val="28"/>
          <w:szCs w:val="28"/>
          <w:lang w:eastAsia="ar-SA"/>
        </w:rPr>
        <w:t xml:space="preserve">      1</w:t>
      </w:r>
      <w:r w:rsidR="00B87683">
        <w:rPr>
          <w:rFonts w:ascii="Times New Roman" w:hAnsi="Times New Roman" w:cs="Times New Roman"/>
          <w:sz w:val="28"/>
          <w:szCs w:val="28"/>
          <w:lang w:eastAsia="ar-SA"/>
        </w:rPr>
        <w:t>85</w:t>
      </w:r>
    </w:p>
    <w:p w:rsidR="001D370B" w:rsidRPr="001D370B" w:rsidRDefault="0015422D" w:rsidP="001D370B">
      <w:pPr>
        <w:rPr>
          <w:rFonts w:ascii="Times New Roman" w:hAnsi="Times New Roman" w:cs="Times New Roman"/>
          <w:sz w:val="28"/>
          <w:szCs w:val="28"/>
          <w:lang w:eastAsia="ar-SA"/>
        </w:rPr>
      </w:pPr>
      <w:hyperlink r:id="rId53" w:anchor="_Toc414553252"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.2.1</w:t>
        </w:r>
        <w:r w:rsidR="00EE40A3">
          <w:rPr>
            <w:rStyle w:val="afb"/>
            <w:rFonts w:ascii="Times New Roman" w:hAnsi="Times New Roman" w:cs="Times New Roman"/>
            <w:sz w:val="28"/>
            <w:szCs w:val="28"/>
            <w:lang w:eastAsia="ar-SA"/>
          </w:rPr>
          <w:t>7</w:t>
        </w:r>
        <w:r w:rsidR="001D370B" w:rsidRPr="001D370B">
          <w:rPr>
            <w:rStyle w:val="afb"/>
            <w:rFonts w:ascii="Times New Roman" w:hAnsi="Times New Roman" w:cs="Times New Roman"/>
            <w:sz w:val="28"/>
            <w:szCs w:val="28"/>
            <w:lang w:eastAsia="ar-SA"/>
          </w:rPr>
          <w:t>. Физическая культура</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w:t>
        </w:r>
        <w:r w:rsidR="00B87683">
          <w:rPr>
            <w:rStyle w:val="afb"/>
            <w:rFonts w:ascii="Times New Roman" w:hAnsi="Times New Roman" w:cs="Times New Roman"/>
            <w:webHidden/>
            <w:sz w:val="28"/>
            <w:szCs w:val="28"/>
            <w:lang w:eastAsia="ar-SA"/>
          </w:rPr>
          <w:t>87</w:t>
        </w:r>
      </w:hyperlink>
    </w:p>
    <w:p w:rsidR="001D370B" w:rsidRPr="001D370B" w:rsidRDefault="0015422D" w:rsidP="001D370B">
      <w:pPr>
        <w:rPr>
          <w:rFonts w:ascii="Times New Roman" w:hAnsi="Times New Roman" w:cs="Times New Roman"/>
          <w:sz w:val="28"/>
          <w:szCs w:val="28"/>
          <w:lang w:eastAsia="ar-SA"/>
        </w:rPr>
      </w:pPr>
      <w:hyperlink r:id="rId54" w:anchor="_Toc414553253" w:history="1">
        <w:r w:rsidR="001D370B" w:rsidRPr="001D370B">
          <w:rPr>
            <w:rStyle w:val="afb"/>
            <w:rFonts w:ascii="Times New Roman" w:hAnsi="Times New Roman" w:cs="Times New Roman"/>
            <w:sz w:val="28"/>
            <w:szCs w:val="28"/>
            <w:lang w:eastAsia="ar-SA"/>
          </w:rPr>
          <w:t>2.</w:t>
        </w:r>
        <w:r w:rsidR="00447166">
          <w:rPr>
            <w:rStyle w:val="afb"/>
            <w:rFonts w:ascii="Times New Roman" w:hAnsi="Times New Roman" w:cs="Times New Roman"/>
            <w:sz w:val="28"/>
            <w:szCs w:val="28"/>
            <w:lang w:eastAsia="ar-SA"/>
          </w:rPr>
          <w:t>5</w:t>
        </w:r>
        <w:r w:rsidR="001D370B" w:rsidRPr="001D370B">
          <w:rPr>
            <w:rStyle w:val="afb"/>
            <w:rFonts w:ascii="Times New Roman" w:hAnsi="Times New Roman" w:cs="Times New Roman"/>
            <w:sz w:val="28"/>
            <w:szCs w:val="28"/>
            <w:lang w:eastAsia="ar-SA"/>
          </w:rPr>
          <w:t>.2.1</w:t>
        </w:r>
        <w:r w:rsidR="00EE40A3">
          <w:rPr>
            <w:rStyle w:val="afb"/>
            <w:rFonts w:ascii="Times New Roman" w:hAnsi="Times New Roman" w:cs="Times New Roman"/>
            <w:sz w:val="28"/>
            <w:szCs w:val="28"/>
            <w:lang w:eastAsia="ar-SA"/>
          </w:rPr>
          <w:t>8</w:t>
        </w:r>
        <w:r w:rsidR="001D370B" w:rsidRPr="001D370B">
          <w:rPr>
            <w:rStyle w:val="afb"/>
            <w:rFonts w:ascii="Times New Roman" w:hAnsi="Times New Roman" w:cs="Times New Roman"/>
            <w:sz w:val="28"/>
            <w:szCs w:val="28"/>
            <w:lang w:eastAsia="ar-SA"/>
          </w:rPr>
          <w:t>. Основы безопасности жизнедеятельности</w:t>
        </w:r>
        <w:r w:rsidR="001D370B" w:rsidRPr="001D370B">
          <w:rPr>
            <w:rStyle w:val="afb"/>
            <w:rFonts w:ascii="Times New Roman" w:hAnsi="Times New Roman" w:cs="Times New Roman"/>
            <w:webHidden/>
            <w:sz w:val="28"/>
            <w:szCs w:val="28"/>
            <w:lang w:eastAsia="ar-SA"/>
          </w:rPr>
          <w:tab/>
        </w:r>
        <w:r w:rsidR="00447166">
          <w:rPr>
            <w:rStyle w:val="afb"/>
            <w:rFonts w:ascii="Times New Roman" w:hAnsi="Times New Roman" w:cs="Times New Roman"/>
            <w:webHidden/>
            <w:sz w:val="28"/>
            <w:szCs w:val="28"/>
            <w:lang w:eastAsia="ar-SA"/>
          </w:rPr>
          <w:t>1</w:t>
        </w:r>
        <w:r w:rsidR="00B87683">
          <w:rPr>
            <w:rStyle w:val="afb"/>
            <w:rFonts w:ascii="Times New Roman" w:hAnsi="Times New Roman" w:cs="Times New Roman"/>
            <w:webHidden/>
            <w:sz w:val="28"/>
            <w:szCs w:val="28"/>
            <w:lang w:eastAsia="ar-SA"/>
          </w:rPr>
          <w:t>8</w:t>
        </w:r>
        <w:r w:rsidR="00447166">
          <w:rPr>
            <w:rStyle w:val="afb"/>
            <w:rFonts w:ascii="Times New Roman" w:hAnsi="Times New Roman" w:cs="Times New Roman"/>
            <w:webHidden/>
            <w:sz w:val="28"/>
            <w:szCs w:val="28"/>
            <w:lang w:eastAsia="ar-SA"/>
          </w:rPr>
          <w:t>9</w:t>
        </w:r>
      </w:hyperlink>
    </w:p>
    <w:p w:rsidR="001D370B" w:rsidRPr="001D370B" w:rsidRDefault="0015422D" w:rsidP="001D370B">
      <w:pPr>
        <w:rPr>
          <w:rFonts w:ascii="Times New Roman" w:hAnsi="Times New Roman" w:cs="Times New Roman"/>
          <w:iCs/>
          <w:sz w:val="28"/>
          <w:szCs w:val="28"/>
          <w:lang w:eastAsia="ar-SA"/>
        </w:rPr>
      </w:pPr>
      <w:hyperlink r:id="rId55" w:anchor="_Toc414553254" w:history="1">
        <w:r w:rsidR="001D370B" w:rsidRPr="001D370B">
          <w:rPr>
            <w:rStyle w:val="afb"/>
            <w:rFonts w:ascii="Times New Roman" w:hAnsi="Times New Roman" w:cs="Times New Roman"/>
            <w:iCs/>
            <w:sz w:val="28"/>
            <w:szCs w:val="28"/>
            <w:lang w:eastAsia="ar-SA"/>
          </w:rPr>
          <w:t>2.</w:t>
        </w:r>
        <w:r w:rsidR="00DD1785">
          <w:rPr>
            <w:rStyle w:val="afb"/>
            <w:rFonts w:ascii="Times New Roman" w:hAnsi="Times New Roman" w:cs="Times New Roman"/>
            <w:iCs/>
            <w:sz w:val="28"/>
            <w:szCs w:val="28"/>
            <w:lang w:eastAsia="ar-SA"/>
          </w:rPr>
          <w:t>6</w:t>
        </w:r>
        <w:r w:rsidR="001D370B" w:rsidRPr="001D370B">
          <w:rPr>
            <w:rStyle w:val="afb"/>
            <w:rFonts w:ascii="Times New Roman" w:hAnsi="Times New Roman" w:cs="Times New Roman"/>
            <w:iCs/>
            <w:sz w:val="28"/>
            <w:szCs w:val="28"/>
            <w:lang w:eastAsia="ar-SA"/>
          </w:rPr>
          <w:t>. Программа воспитания и социализации обучающихся</w:t>
        </w:r>
        <w:r w:rsidR="001D370B" w:rsidRPr="001D370B">
          <w:rPr>
            <w:rStyle w:val="afb"/>
            <w:rFonts w:ascii="Times New Roman" w:hAnsi="Times New Roman" w:cs="Times New Roman"/>
            <w:iCs/>
            <w:webHidden/>
            <w:sz w:val="28"/>
            <w:szCs w:val="28"/>
            <w:lang w:eastAsia="ar-SA"/>
          </w:rPr>
          <w:tab/>
        </w:r>
        <w:r w:rsidR="00B87683">
          <w:rPr>
            <w:rStyle w:val="afb"/>
            <w:rFonts w:ascii="Times New Roman" w:hAnsi="Times New Roman" w:cs="Times New Roman"/>
            <w:iCs/>
            <w:webHidden/>
            <w:sz w:val="28"/>
            <w:szCs w:val="28"/>
            <w:lang w:eastAsia="ar-SA"/>
          </w:rPr>
          <w:t xml:space="preserve">  </w:t>
        </w:r>
        <w:r w:rsidR="00447166">
          <w:rPr>
            <w:rStyle w:val="afb"/>
            <w:rFonts w:ascii="Times New Roman" w:hAnsi="Times New Roman" w:cs="Times New Roman"/>
            <w:iCs/>
            <w:webHidden/>
            <w:sz w:val="28"/>
            <w:szCs w:val="28"/>
            <w:lang w:eastAsia="ar-SA"/>
          </w:rPr>
          <w:t>19</w:t>
        </w:r>
        <w:r w:rsidR="00B87683">
          <w:rPr>
            <w:rStyle w:val="afb"/>
            <w:rFonts w:ascii="Times New Roman" w:hAnsi="Times New Roman" w:cs="Times New Roman"/>
            <w:iCs/>
            <w:webHidden/>
            <w:sz w:val="28"/>
            <w:szCs w:val="28"/>
            <w:lang w:eastAsia="ar-SA"/>
          </w:rPr>
          <w:t>2</w:t>
        </w:r>
      </w:hyperlink>
    </w:p>
    <w:p w:rsidR="001D370B" w:rsidRPr="001D370B" w:rsidRDefault="0015422D" w:rsidP="001D370B">
      <w:pPr>
        <w:rPr>
          <w:rFonts w:ascii="Times New Roman" w:hAnsi="Times New Roman" w:cs="Times New Roman"/>
          <w:iCs/>
          <w:sz w:val="28"/>
          <w:szCs w:val="28"/>
          <w:lang w:eastAsia="ar-SA"/>
        </w:rPr>
      </w:pPr>
      <w:hyperlink r:id="rId56" w:anchor="_Toc414553275" w:history="1">
        <w:r w:rsidR="001D370B" w:rsidRPr="001D370B">
          <w:rPr>
            <w:rStyle w:val="afb"/>
            <w:rFonts w:ascii="Times New Roman" w:hAnsi="Times New Roman" w:cs="Times New Roman"/>
            <w:iCs/>
            <w:sz w:val="28"/>
            <w:szCs w:val="28"/>
            <w:lang w:eastAsia="ar-SA"/>
          </w:rPr>
          <w:t>2.</w:t>
        </w:r>
        <w:r w:rsidR="00DD1785">
          <w:rPr>
            <w:rStyle w:val="afb"/>
            <w:rFonts w:ascii="Times New Roman" w:hAnsi="Times New Roman" w:cs="Times New Roman"/>
            <w:iCs/>
            <w:sz w:val="28"/>
            <w:szCs w:val="28"/>
            <w:lang w:eastAsia="ar-SA"/>
          </w:rPr>
          <w:t>7</w:t>
        </w:r>
        <w:r w:rsidR="001D370B" w:rsidRPr="001D370B">
          <w:rPr>
            <w:rStyle w:val="afb"/>
            <w:rFonts w:ascii="Times New Roman" w:hAnsi="Times New Roman" w:cs="Times New Roman"/>
            <w:iCs/>
            <w:sz w:val="28"/>
            <w:szCs w:val="28"/>
            <w:lang w:eastAsia="ar-SA"/>
          </w:rPr>
          <w:t>. Программа коррекционной работы</w:t>
        </w:r>
        <w:r w:rsidR="001D370B" w:rsidRPr="001D370B">
          <w:rPr>
            <w:rStyle w:val="afb"/>
            <w:rFonts w:ascii="Times New Roman" w:hAnsi="Times New Roman" w:cs="Times New Roman"/>
            <w:iCs/>
            <w:webHidden/>
            <w:sz w:val="28"/>
            <w:szCs w:val="28"/>
            <w:lang w:eastAsia="ar-SA"/>
          </w:rPr>
          <w:tab/>
        </w:r>
        <w:r w:rsidR="005F2C10">
          <w:rPr>
            <w:rStyle w:val="afb"/>
            <w:rFonts w:ascii="Times New Roman" w:hAnsi="Times New Roman" w:cs="Times New Roman"/>
            <w:iCs/>
            <w:webHidden/>
            <w:sz w:val="28"/>
            <w:szCs w:val="28"/>
            <w:lang w:eastAsia="ar-SA"/>
          </w:rPr>
          <w:t>236</w:t>
        </w:r>
      </w:hyperlink>
    </w:p>
    <w:p w:rsidR="001D370B" w:rsidRPr="001D370B" w:rsidRDefault="0015422D" w:rsidP="001D370B">
      <w:pPr>
        <w:rPr>
          <w:rFonts w:ascii="Times New Roman" w:hAnsi="Times New Roman" w:cs="Times New Roman"/>
          <w:bCs/>
          <w:sz w:val="28"/>
          <w:szCs w:val="28"/>
          <w:lang w:eastAsia="ar-SA"/>
        </w:rPr>
      </w:pPr>
      <w:hyperlink r:id="rId57" w:anchor="_Toc414553281" w:history="1">
        <w:r w:rsidR="001D370B" w:rsidRPr="001D370B">
          <w:rPr>
            <w:rStyle w:val="afb"/>
            <w:rFonts w:ascii="Times New Roman" w:hAnsi="Times New Roman" w:cs="Times New Roman"/>
            <w:bCs/>
            <w:sz w:val="28"/>
            <w:szCs w:val="28"/>
            <w:lang w:eastAsia="ar-SA"/>
          </w:rPr>
          <w:t xml:space="preserve">3. Организационный раздел </w:t>
        </w:r>
        <w:r w:rsidR="005F2C10">
          <w:rPr>
            <w:rStyle w:val="afb"/>
            <w:rFonts w:ascii="Times New Roman" w:hAnsi="Times New Roman" w:cs="Times New Roman"/>
            <w:bCs/>
            <w:sz w:val="28"/>
            <w:szCs w:val="28"/>
            <w:lang w:eastAsia="ar-SA"/>
          </w:rPr>
          <w:t xml:space="preserve">   245</w:t>
        </w:r>
      </w:hyperlink>
    </w:p>
    <w:p w:rsidR="001D370B" w:rsidRPr="001D370B" w:rsidRDefault="0015422D" w:rsidP="001D370B">
      <w:pPr>
        <w:rPr>
          <w:rFonts w:ascii="Times New Roman" w:hAnsi="Times New Roman" w:cs="Times New Roman"/>
          <w:iCs/>
          <w:sz w:val="28"/>
          <w:szCs w:val="28"/>
          <w:lang w:eastAsia="ar-SA"/>
        </w:rPr>
      </w:pPr>
      <w:hyperlink r:id="rId58" w:anchor="_Toc414553282" w:history="1">
        <w:r w:rsidR="001D370B" w:rsidRPr="001D370B">
          <w:rPr>
            <w:rStyle w:val="afb"/>
            <w:rFonts w:ascii="Times New Roman" w:hAnsi="Times New Roman" w:cs="Times New Roman"/>
            <w:iCs/>
            <w:sz w:val="28"/>
            <w:szCs w:val="28"/>
            <w:lang w:eastAsia="ar-SA"/>
          </w:rPr>
          <w:t xml:space="preserve">3.1. </w:t>
        </w:r>
        <w:r w:rsidR="00B02473">
          <w:rPr>
            <w:rStyle w:val="afb"/>
            <w:rFonts w:ascii="Times New Roman" w:hAnsi="Times New Roman" w:cs="Times New Roman"/>
            <w:iCs/>
            <w:sz w:val="28"/>
            <w:szCs w:val="28"/>
            <w:lang w:eastAsia="ar-SA"/>
          </w:rPr>
          <w:t>У</w:t>
        </w:r>
        <w:r w:rsidR="001D370B" w:rsidRPr="001D370B">
          <w:rPr>
            <w:rStyle w:val="afb"/>
            <w:rFonts w:ascii="Times New Roman" w:hAnsi="Times New Roman" w:cs="Times New Roman"/>
            <w:iCs/>
            <w:sz w:val="28"/>
            <w:szCs w:val="28"/>
            <w:lang w:eastAsia="ar-SA"/>
          </w:rPr>
          <w:t>чебный план основного общего образования</w:t>
        </w:r>
        <w:r w:rsidR="001D370B" w:rsidRPr="001D370B">
          <w:rPr>
            <w:rStyle w:val="afb"/>
            <w:rFonts w:ascii="Times New Roman" w:hAnsi="Times New Roman" w:cs="Times New Roman"/>
            <w:iCs/>
            <w:webHidden/>
            <w:sz w:val="28"/>
            <w:szCs w:val="28"/>
            <w:lang w:eastAsia="ar-SA"/>
          </w:rPr>
          <w:tab/>
        </w:r>
        <w:r w:rsidR="003E6E92">
          <w:rPr>
            <w:rStyle w:val="afb"/>
            <w:rFonts w:ascii="Times New Roman" w:hAnsi="Times New Roman" w:cs="Times New Roman"/>
            <w:iCs/>
            <w:webHidden/>
            <w:sz w:val="28"/>
            <w:szCs w:val="28"/>
            <w:lang w:eastAsia="ar-SA"/>
          </w:rPr>
          <w:t>2</w:t>
        </w:r>
        <w:r w:rsidR="005F2C10">
          <w:rPr>
            <w:rStyle w:val="afb"/>
            <w:rFonts w:ascii="Times New Roman" w:hAnsi="Times New Roman" w:cs="Times New Roman"/>
            <w:iCs/>
            <w:webHidden/>
            <w:sz w:val="28"/>
            <w:szCs w:val="28"/>
            <w:lang w:eastAsia="ar-SA"/>
          </w:rPr>
          <w:t>45</w:t>
        </w:r>
      </w:hyperlink>
    </w:p>
    <w:p w:rsidR="001D370B" w:rsidRPr="001D370B" w:rsidRDefault="0015422D" w:rsidP="001D370B">
      <w:pPr>
        <w:rPr>
          <w:rFonts w:ascii="Times New Roman" w:hAnsi="Times New Roman" w:cs="Times New Roman"/>
          <w:sz w:val="28"/>
          <w:szCs w:val="28"/>
          <w:lang w:eastAsia="ar-SA"/>
        </w:rPr>
      </w:pPr>
      <w:hyperlink r:id="rId59" w:anchor="_Toc414553283" w:history="1">
        <w:r w:rsidR="001D370B" w:rsidRPr="001D370B">
          <w:rPr>
            <w:rStyle w:val="afb"/>
            <w:rFonts w:ascii="Times New Roman" w:hAnsi="Times New Roman" w:cs="Times New Roman"/>
            <w:sz w:val="28"/>
            <w:szCs w:val="28"/>
            <w:lang w:eastAsia="ar-SA"/>
          </w:rPr>
          <w:t xml:space="preserve">3.1.1. </w:t>
        </w:r>
        <w:r w:rsidR="00B02473">
          <w:rPr>
            <w:rStyle w:val="afb"/>
            <w:rFonts w:ascii="Times New Roman" w:hAnsi="Times New Roman" w:cs="Times New Roman"/>
            <w:sz w:val="28"/>
            <w:szCs w:val="28"/>
            <w:lang w:eastAsia="ar-SA"/>
          </w:rPr>
          <w:t>К</w:t>
        </w:r>
        <w:r w:rsidR="001D370B" w:rsidRPr="001D370B">
          <w:rPr>
            <w:rStyle w:val="afb"/>
            <w:rFonts w:ascii="Times New Roman" w:hAnsi="Times New Roman" w:cs="Times New Roman"/>
            <w:sz w:val="28"/>
            <w:szCs w:val="28"/>
            <w:lang w:eastAsia="ar-SA"/>
          </w:rPr>
          <w:t>алендарный учебный график</w:t>
        </w:r>
        <w:r w:rsidR="001D370B" w:rsidRPr="001D370B">
          <w:rPr>
            <w:rStyle w:val="afb"/>
            <w:rFonts w:ascii="Times New Roman" w:hAnsi="Times New Roman" w:cs="Times New Roman"/>
            <w:webHidden/>
            <w:sz w:val="28"/>
            <w:szCs w:val="28"/>
            <w:lang w:eastAsia="ar-SA"/>
          </w:rPr>
          <w:tab/>
        </w:r>
        <w:r w:rsidR="003E6E92">
          <w:rPr>
            <w:rStyle w:val="afb"/>
            <w:rFonts w:ascii="Times New Roman" w:hAnsi="Times New Roman" w:cs="Times New Roman"/>
            <w:webHidden/>
            <w:sz w:val="28"/>
            <w:szCs w:val="28"/>
            <w:lang w:eastAsia="ar-SA"/>
          </w:rPr>
          <w:t>2</w:t>
        </w:r>
        <w:r w:rsidR="005F2C10">
          <w:rPr>
            <w:rStyle w:val="afb"/>
            <w:rFonts w:ascii="Times New Roman" w:hAnsi="Times New Roman" w:cs="Times New Roman"/>
            <w:webHidden/>
            <w:sz w:val="28"/>
            <w:szCs w:val="28"/>
            <w:lang w:eastAsia="ar-SA"/>
          </w:rPr>
          <w:t>48</w:t>
        </w:r>
      </w:hyperlink>
    </w:p>
    <w:p w:rsidR="001D370B" w:rsidRPr="001D370B" w:rsidRDefault="0015422D" w:rsidP="001D370B">
      <w:pPr>
        <w:rPr>
          <w:rFonts w:ascii="Times New Roman" w:hAnsi="Times New Roman" w:cs="Times New Roman"/>
          <w:sz w:val="28"/>
          <w:szCs w:val="28"/>
          <w:lang w:eastAsia="ar-SA"/>
        </w:rPr>
      </w:pPr>
      <w:hyperlink r:id="rId60" w:anchor="_Toc414553284" w:history="1">
        <w:r w:rsidR="001D370B" w:rsidRPr="001D370B">
          <w:rPr>
            <w:rStyle w:val="afb"/>
            <w:rFonts w:ascii="Times New Roman" w:hAnsi="Times New Roman" w:cs="Times New Roman"/>
            <w:sz w:val="28"/>
            <w:szCs w:val="28"/>
            <w:lang w:eastAsia="ar-SA"/>
          </w:rPr>
          <w:t>3.1.2.</w:t>
        </w:r>
        <w:r w:rsidR="00B02473">
          <w:rPr>
            <w:rStyle w:val="afb"/>
            <w:rFonts w:ascii="Times New Roman" w:hAnsi="Times New Roman" w:cs="Times New Roman"/>
            <w:sz w:val="28"/>
            <w:szCs w:val="28"/>
            <w:lang w:eastAsia="ar-SA"/>
          </w:rPr>
          <w:t>П</w:t>
        </w:r>
        <w:r w:rsidR="001D370B" w:rsidRPr="001D370B">
          <w:rPr>
            <w:rStyle w:val="afb"/>
            <w:rFonts w:ascii="Times New Roman" w:hAnsi="Times New Roman" w:cs="Times New Roman"/>
            <w:sz w:val="28"/>
            <w:szCs w:val="28"/>
            <w:lang w:eastAsia="ar-SA"/>
          </w:rPr>
          <w:t>лан внеурочной деятельности</w:t>
        </w:r>
        <w:r w:rsidR="001D370B" w:rsidRPr="001D370B">
          <w:rPr>
            <w:rStyle w:val="afb"/>
            <w:rFonts w:ascii="Times New Roman" w:hAnsi="Times New Roman" w:cs="Times New Roman"/>
            <w:webHidden/>
            <w:sz w:val="28"/>
            <w:szCs w:val="28"/>
            <w:lang w:eastAsia="ar-SA"/>
          </w:rPr>
          <w:tab/>
        </w:r>
        <w:r w:rsidR="003E6E92">
          <w:rPr>
            <w:rStyle w:val="afb"/>
            <w:rFonts w:ascii="Times New Roman" w:hAnsi="Times New Roman" w:cs="Times New Roman"/>
            <w:webHidden/>
            <w:sz w:val="28"/>
            <w:szCs w:val="28"/>
            <w:lang w:eastAsia="ar-SA"/>
          </w:rPr>
          <w:t>25</w:t>
        </w:r>
        <w:r w:rsidR="005F2C10">
          <w:rPr>
            <w:rStyle w:val="afb"/>
            <w:rFonts w:ascii="Times New Roman" w:hAnsi="Times New Roman" w:cs="Times New Roman"/>
            <w:webHidden/>
            <w:sz w:val="28"/>
            <w:szCs w:val="28"/>
            <w:lang w:eastAsia="ar-SA"/>
          </w:rPr>
          <w:t>0</w:t>
        </w:r>
      </w:hyperlink>
    </w:p>
    <w:p w:rsidR="001D370B" w:rsidRPr="001D370B" w:rsidRDefault="0015422D" w:rsidP="001D370B">
      <w:pPr>
        <w:rPr>
          <w:rFonts w:ascii="Times New Roman" w:hAnsi="Times New Roman" w:cs="Times New Roman"/>
          <w:iCs/>
          <w:sz w:val="28"/>
          <w:szCs w:val="28"/>
          <w:lang w:eastAsia="ar-SA"/>
        </w:rPr>
      </w:pPr>
      <w:hyperlink r:id="rId61" w:anchor="_Toc414553285" w:history="1">
        <w:r w:rsidR="001D370B" w:rsidRPr="001D370B">
          <w:rPr>
            <w:rStyle w:val="afb"/>
            <w:rFonts w:ascii="Times New Roman" w:hAnsi="Times New Roman" w:cs="Times New Roman"/>
            <w:iCs/>
            <w:sz w:val="28"/>
            <w:szCs w:val="28"/>
            <w:lang w:eastAsia="ar-SA"/>
          </w:rPr>
          <w:t>3.2. Система условий реализации основной образовательной программы</w:t>
        </w:r>
        <w:r w:rsidR="001D370B" w:rsidRPr="001D370B">
          <w:rPr>
            <w:rStyle w:val="afb"/>
            <w:rFonts w:ascii="Times New Roman" w:hAnsi="Times New Roman" w:cs="Times New Roman"/>
            <w:iCs/>
            <w:webHidden/>
            <w:sz w:val="28"/>
            <w:szCs w:val="28"/>
            <w:lang w:eastAsia="ar-SA"/>
          </w:rPr>
          <w:tab/>
        </w:r>
        <w:r w:rsidR="003E6E92">
          <w:rPr>
            <w:rStyle w:val="afb"/>
            <w:rFonts w:ascii="Times New Roman" w:hAnsi="Times New Roman" w:cs="Times New Roman"/>
            <w:iCs/>
            <w:webHidden/>
            <w:sz w:val="28"/>
            <w:szCs w:val="28"/>
            <w:lang w:eastAsia="ar-SA"/>
          </w:rPr>
          <w:t>2</w:t>
        </w:r>
        <w:r w:rsidR="005F2C10">
          <w:rPr>
            <w:rStyle w:val="afb"/>
            <w:rFonts w:ascii="Times New Roman" w:hAnsi="Times New Roman" w:cs="Times New Roman"/>
            <w:iCs/>
            <w:webHidden/>
            <w:sz w:val="28"/>
            <w:szCs w:val="28"/>
            <w:lang w:eastAsia="ar-SA"/>
          </w:rPr>
          <w:t>54</w:t>
        </w:r>
      </w:hyperlink>
    </w:p>
    <w:p w:rsidR="001D370B" w:rsidRPr="001D370B" w:rsidRDefault="0015422D" w:rsidP="001D370B">
      <w:pPr>
        <w:rPr>
          <w:rFonts w:ascii="Times New Roman" w:hAnsi="Times New Roman" w:cs="Times New Roman"/>
          <w:iCs/>
          <w:sz w:val="28"/>
          <w:szCs w:val="28"/>
          <w:lang w:eastAsia="ar-SA"/>
        </w:rPr>
      </w:pPr>
      <w:hyperlink r:id="rId62" w:anchor="_Toc414553286" w:history="1">
        <w:r w:rsidR="001D370B" w:rsidRPr="001D370B">
          <w:rPr>
            <w:rStyle w:val="afb"/>
            <w:rFonts w:ascii="Times New Roman" w:hAnsi="Times New Roman" w:cs="Times New Roman"/>
            <w:iCs/>
            <w:sz w:val="28"/>
            <w:szCs w:val="28"/>
            <w:lang w:eastAsia="ar-SA"/>
          </w:rPr>
          <w:t xml:space="preserve">3.2.1. </w:t>
        </w:r>
        <w:r w:rsidR="005A6224">
          <w:rPr>
            <w:rStyle w:val="afb"/>
            <w:rFonts w:ascii="Times New Roman" w:hAnsi="Times New Roman" w:cs="Times New Roman"/>
            <w:iCs/>
            <w:sz w:val="28"/>
            <w:szCs w:val="28"/>
            <w:lang w:eastAsia="ar-SA"/>
          </w:rPr>
          <w:t>К</w:t>
        </w:r>
        <w:r w:rsidR="001D370B" w:rsidRPr="001D370B">
          <w:rPr>
            <w:rStyle w:val="afb"/>
            <w:rFonts w:ascii="Times New Roman" w:hAnsi="Times New Roman" w:cs="Times New Roman"/>
            <w:iCs/>
            <w:sz w:val="28"/>
            <w:szCs w:val="28"/>
            <w:lang w:eastAsia="ar-SA"/>
          </w:rPr>
          <w:t>адровы</w:t>
        </w:r>
        <w:r w:rsidR="005A6224">
          <w:rPr>
            <w:rStyle w:val="afb"/>
            <w:rFonts w:ascii="Times New Roman" w:hAnsi="Times New Roman" w:cs="Times New Roman"/>
            <w:iCs/>
            <w:sz w:val="28"/>
            <w:szCs w:val="28"/>
            <w:lang w:eastAsia="ar-SA"/>
          </w:rPr>
          <w:t>е</w:t>
        </w:r>
        <w:r w:rsidR="001D370B" w:rsidRPr="001D370B">
          <w:rPr>
            <w:rStyle w:val="afb"/>
            <w:rFonts w:ascii="Times New Roman" w:hAnsi="Times New Roman" w:cs="Times New Roman"/>
            <w:iCs/>
            <w:sz w:val="28"/>
            <w:szCs w:val="28"/>
            <w:lang w:eastAsia="ar-SA"/>
          </w:rPr>
          <w:t xml:space="preserve"> услови</w:t>
        </w:r>
        <w:r w:rsidR="005A6224">
          <w:rPr>
            <w:rStyle w:val="afb"/>
            <w:rFonts w:ascii="Times New Roman" w:hAnsi="Times New Roman" w:cs="Times New Roman"/>
            <w:iCs/>
            <w:sz w:val="28"/>
            <w:szCs w:val="28"/>
            <w:lang w:eastAsia="ar-SA"/>
          </w:rPr>
          <w:t>я</w:t>
        </w:r>
        <w:r w:rsidR="001D370B" w:rsidRPr="001D370B">
          <w:rPr>
            <w:rStyle w:val="afb"/>
            <w:rFonts w:ascii="Times New Roman" w:hAnsi="Times New Roman" w:cs="Times New Roman"/>
            <w:iCs/>
            <w:sz w:val="28"/>
            <w:szCs w:val="28"/>
            <w:lang w:eastAsia="ar-SA"/>
          </w:rPr>
          <w:t xml:space="preserve"> реализации основной образовательной программы основного общего образования </w:t>
        </w:r>
        <w:r w:rsidR="001D370B" w:rsidRPr="001D370B">
          <w:rPr>
            <w:rStyle w:val="afb"/>
            <w:rFonts w:ascii="Times New Roman" w:hAnsi="Times New Roman" w:cs="Times New Roman"/>
            <w:iCs/>
            <w:webHidden/>
            <w:sz w:val="28"/>
            <w:szCs w:val="28"/>
            <w:lang w:eastAsia="ar-SA"/>
          </w:rPr>
          <w:tab/>
        </w:r>
        <w:r w:rsidR="003E6E92">
          <w:rPr>
            <w:rStyle w:val="afb"/>
            <w:rFonts w:ascii="Times New Roman" w:hAnsi="Times New Roman" w:cs="Times New Roman"/>
            <w:iCs/>
            <w:webHidden/>
            <w:sz w:val="28"/>
            <w:szCs w:val="28"/>
            <w:lang w:eastAsia="ar-SA"/>
          </w:rPr>
          <w:t>2</w:t>
        </w:r>
        <w:r w:rsidR="005F2C10">
          <w:rPr>
            <w:rStyle w:val="afb"/>
            <w:rFonts w:ascii="Times New Roman" w:hAnsi="Times New Roman" w:cs="Times New Roman"/>
            <w:iCs/>
            <w:webHidden/>
            <w:sz w:val="28"/>
            <w:szCs w:val="28"/>
            <w:lang w:eastAsia="ar-SA"/>
          </w:rPr>
          <w:t>54</w:t>
        </w:r>
      </w:hyperlink>
    </w:p>
    <w:p w:rsidR="001D370B" w:rsidRPr="001D370B" w:rsidRDefault="0015422D" w:rsidP="001D370B">
      <w:pPr>
        <w:rPr>
          <w:rFonts w:ascii="Times New Roman" w:hAnsi="Times New Roman" w:cs="Times New Roman"/>
          <w:iCs/>
          <w:sz w:val="28"/>
          <w:szCs w:val="28"/>
          <w:lang w:eastAsia="ar-SA"/>
        </w:rPr>
      </w:pPr>
      <w:hyperlink r:id="rId63" w:anchor="_Toc414553287" w:history="1">
        <w:r w:rsidR="001D370B" w:rsidRPr="001D370B">
          <w:rPr>
            <w:rStyle w:val="afb"/>
            <w:rFonts w:ascii="Times New Roman" w:hAnsi="Times New Roman" w:cs="Times New Roman"/>
            <w:iCs/>
            <w:sz w:val="28"/>
            <w:szCs w:val="28"/>
            <w:lang w:eastAsia="ar-SA"/>
          </w:rPr>
          <w:t>3.2.2. Психолого-педагогические условия реализации основной образовательной программы основного общего образования</w:t>
        </w:r>
        <w:r w:rsidR="001D370B" w:rsidRPr="001D370B">
          <w:rPr>
            <w:rStyle w:val="afb"/>
            <w:rFonts w:ascii="Times New Roman" w:hAnsi="Times New Roman" w:cs="Times New Roman"/>
            <w:iCs/>
            <w:webHidden/>
            <w:sz w:val="28"/>
            <w:szCs w:val="28"/>
            <w:lang w:eastAsia="ar-SA"/>
          </w:rPr>
          <w:tab/>
        </w:r>
        <w:r w:rsidR="003E6E92">
          <w:rPr>
            <w:rStyle w:val="afb"/>
            <w:rFonts w:ascii="Times New Roman" w:hAnsi="Times New Roman" w:cs="Times New Roman"/>
            <w:iCs/>
            <w:webHidden/>
            <w:sz w:val="28"/>
            <w:szCs w:val="28"/>
            <w:lang w:eastAsia="ar-SA"/>
          </w:rPr>
          <w:t>2</w:t>
        </w:r>
        <w:r w:rsidR="005F2C10">
          <w:rPr>
            <w:rStyle w:val="afb"/>
            <w:rFonts w:ascii="Times New Roman" w:hAnsi="Times New Roman" w:cs="Times New Roman"/>
            <w:iCs/>
            <w:webHidden/>
            <w:sz w:val="28"/>
            <w:szCs w:val="28"/>
            <w:lang w:eastAsia="ar-SA"/>
          </w:rPr>
          <w:t>64</w:t>
        </w:r>
      </w:hyperlink>
    </w:p>
    <w:p w:rsidR="001D370B" w:rsidRPr="001D370B" w:rsidRDefault="0015422D" w:rsidP="001D370B">
      <w:pPr>
        <w:rPr>
          <w:rFonts w:ascii="Times New Roman" w:hAnsi="Times New Roman" w:cs="Times New Roman"/>
          <w:iCs/>
          <w:sz w:val="28"/>
          <w:szCs w:val="28"/>
          <w:lang w:eastAsia="ar-SA"/>
        </w:rPr>
      </w:pPr>
      <w:hyperlink r:id="rId64" w:anchor="_Toc414553288" w:history="1">
        <w:r w:rsidR="001D370B" w:rsidRPr="001D370B">
          <w:rPr>
            <w:rStyle w:val="afb"/>
            <w:rFonts w:ascii="Times New Roman" w:hAnsi="Times New Roman" w:cs="Times New Roman"/>
            <w:iCs/>
            <w:sz w:val="28"/>
            <w:szCs w:val="28"/>
            <w:lang w:eastAsia="ar-SA"/>
          </w:rPr>
          <w:t>3.2.3. Финансово-экономические условия реализации образовательной  программы основного общего образования</w:t>
        </w:r>
        <w:r w:rsidR="001D370B" w:rsidRPr="001D370B">
          <w:rPr>
            <w:rStyle w:val="afb"/>
            <w:rFonts w:ascii="Times New Roman" w:hAnsi="Times New Roman" w:cs="Times New Roman"/>
            <w:iCs/>
            <w:webHidden/>
            <w:sz w:val="28"/>
            <w:szCs w:val="28"/>
            <w:lang w:eastAsia="ar-SA"/>
          </w:rPr>
          <w:tab/>
        </w:r>
        <w:r w:rsidR="003E6E92">
          <w:rPr>
            <w:rStyle w:val="afb"/>
            <w:rFonts w:ascii="Times New Roman" w:hAnsi="Times New Roman" w:cs="Times New Roman"/>
            <w:iCs/>
            <w:webHidden/>
            <w:sz w:val="28"/>
            <w:szCs w:val="28"/>
            <w:lang w:eastAsia="ar-SA"/>
          </w:rPr>
          <w:t>2</w:t>
        </w:r>
        <w:r w:rsidR="005F2C10">
          <w:rPr>
            <w:rStyle w:val="afb"/>
            <w:rFonts w:ascii="Times New Roman" w:hAnsi="Times New Roman" w:cs="Times New Roman"/>
            <w:iCs/>
            <w:webHidden/>
            <w:sz w:val="28"/>
            <w:szCs w:val="28"/>
            <w:lang w:eastAsia="ar-SA"/>
          </w:rPr>
          <w:t>7</w:t>
        </w:r>
        <w:r w:rsidR="003E6E92">
          <w:rPr>
            <w:rStyle w:val="afb"/>
            <w:rFonts w:ascii="Times New Roman" w:hAnsi="Times New Roman" w:cs="Times New Roman"/>
            <w:iCs/>
            <w:webHidden/>
            <w:sz w:val="28"/>
            <w:szCs w:val="28"/>
            <w:lang w:eastAsia="ar-SA"/>
          </w:rPr>
          <w:t>4</w:t>
        </w:r>
      </w:hyperlink>
    </w:p>
    <w:p w:rsidR="001D370B" w:rsidRPr="001D370B" w:rsidRDefault="0015422D" w:rsidP="001D370B">
      <w:pPr>
        <w:rPr>
          <w:rFonts w:ascii="Times New Roman" w:hAnsi="Times New Roman" w:cs="Times New Roman"/>
          <w:iCs/>
          <w:sz w:val="28"/>
          <w:szCs w:val="28"/>
          <w:lang w:eastAsia="ar-SA"/>
        </w:rPr>
      </w:pPr>
      <w:hyperlink r:id="rId65" w:anchor="_Toc414553289" w:history="1">
        <w:r w:rsidR="001D370B" w:rsidRPr="001D370B">
          <w:rPr>
            <w:rStyle w:val="afb"/>
            <w:rFonts w:ascii="Times New Roman" w:hAnsi="Times New Roman" w:cs="Times New Roman"/>
            <w:iCs/>
            <w:sz w:val="28"/>
            <w:szCs w:val="28"/>
            <w:lang w:eastAsia="ar-SA"/>
          </w:rPr>
          <w:t>3.2.4. Материально-технические условия реализации</w:t>
        </w:r>
        <w:r w:rsidR="001D370B" w:rsidRPr="001D370B">
          <w:rPr>
            <w:rStyle w:val="afb"/>
            <w:rFonts w:ascii="Times New Roman" w:hAnsi="Times New Roman" w:cs="Times New Roman"/>
            <w:iCs/>
            <w:sz w:val="28"/>
            <w:szCs w:val="28"/>
            <w:lang w:eastAsia="ar-SA"/>
          </w:rPr>
          <w:br/>
          <w:t>основной образовательной программы</w:t>
        </w:r>
        <w:r w:rsidR="001D370B" w:rsidRPr="001D370B">
          <w:rPr>
            <w:rStyle w:val="afb"/>
            <w:rFonts w:ascii="Times New Roman" w:hAnsi="Times New Roman" w:cs="Times New Roman"/>
            <w:iCs/>
            <w:webHidden/>
            <w:sz w:val="28"/>
            <w:szCs w:val="28"/>
            <w:lang w:eastAsia="ar-SA"/>
          </w:rPr>
          <w:tab/>
        </w:r>
        <w:r w:rsidR="00A7593B">
          <w:rPr>
            <w:rStyle w:val="afb"/>
            <w:rFonts w:ascii="Times New Roman" w:hAnsi="Times New Roman" w:cs="Times New Roman"/>
            <w:iCs/>
            <w:webHidden/>
            <w:sz w:val="28"/>
            <w:szCs w:val="28"/>
            <w:lang w:eastAsia="ar-SA"/>
          </w:rPr>
          <w:t>2</w:t>
        </w:r>
        <w:r w:rsidR="005F2C10">
          <w:rPr>
            <w:rStyle w:val="afb"/>
            <w:rFonts w:ascii="Times New Roman" w:hAnsi="Times New Roman" w:cs="Times New Roman"/>
            <w:iCs/>
            <w:webHidden/>
            <w:sz w:val="28"/>
            <w:szCs w:val="28"/>
            <w:lang w:eastAsia="ar-SA"/>
          </w:rPr>
          <w:t>75</w:t>
        </w:r>
      </w:hyperlink>
    </w:p>
    <w:p w:rsidR="001D370B" w:rsidRPr="001D370B" w:rsidRDefault="0015422D" w:rsidP="001D370B">
      <w:pPr>
        <w:rPr>
          <w:rFonts w:ascii="Times New Roman" w:hAnsi="Times New Roman" w:cs="Times New Roman"/>
          <w:iCs/>
          <w:sz w:val="28"/>
          <w:szCs w:val="28"/>
          <w:lang w:eastAsia="ar-SA"/>
        </w:rPr>
      </w:pPr>
      <w:hyperlink r:id="rId66" w:anchor="_Toc414553290" w:history="1">
        <w:r w:rsidR="001D370B" w:rsidRPr="001D370B">
          <w:rPr>
            <w:rStyle w:val="afb"/>
            <w:rFonts w:ascii="Times New Roman" w:hAnsi="Times New Roman" w:cs="Times New Roman"/>
            <w:iCs/>
            <w:sz w:val="28"/>
            <w:szCs w:val="28"/>
            <w:lang w:eastAsia="ar-SA"/>
          </w:rPr>
          <w:t>3.2.5. Информационно-методические условия реализации</w:t>
        </w:r>
        <w:r w:rsidR="001D370B" w:rsidRPr="001D370B">
          <w:rPr>
            <w:rStyle w:val="afb"/>
            <w:rFonts w:ascii="Times New Roman" w:hAnsi="Times New Roman" w:cs="Times New Roman"/>
            <w:iCs/>
            <w:sz w:val="28"/>
            <w:szCs w:val="28"/>
            <w:lang w:eastAsia="ar-SA"/>
          </w:rPr>
          <w:br/>
          <w:t>основной образовательной программы основного общего образования</w:t>
        </w:r>
        <w:r w:rsidR="001D370B" w:rsidRPr="001D370B">
          <w:rPr>
            <w:rStyle w:val="afb"/>
            <w:rFonts w:ascii="Times New Roman" w:hAnsi="Times New Roman" w:cs="Times New Roman"/>
            <w:iCs/>
            <w:webHidden/>
            <w:sz w:val="28"/>
            <w:szCs w:val="28"/>
            <w:lang w:eastAsia="ar-SA"/>
          </w:rPr>
          <w:tab/>
        </w:r>
        <w:r w:rsidR="00A7593B">
          <w:rPr>
            <w:rStyle w:val="afb"/>
            <w:rFonts w:ascii="Times New Roman" w:hAnsi="Times New Roman" w:cs="Times New Roman"/>
            <w:iCs/>
            <w:webHidden/>
            <w:sz w:val="28"/>
            <w:szCs w:val="28"/>
            <w:lang w:eastAsia="ar-SA"/>
          </w:rPr>
          <w:t xml:space="preserve">   2</w:t>
        </w:r>
        <w:r w:rsidR="005F2C10">
          <w:rPr>
            <w:rStyle w:val="afb"/>
            <w:rFonts w:ascii="Times New Roman" w:hAnsi="Times New Roman" w:cs="Times New Roman"/>
            <w:iCs/>
            <w:webHidden/>
            <w:sz w:val="28"/>
            <w:szCs w:val="28"/>
            <w:lang w:eastAsia="ar-SA"/>
          </w:rPr>
          <w:t>7</w:t>
        </w:r>
        <w:r w:rsidR="00A7593B">
          <w:rPr>
            <w:rStyle w:val="afb"/>
            <w:rFonts w:ascii="Times New Roman" w:hAnsi="Times New Roman" w:cs="Times New Roman"/>
            <w:iCs/>
            <w:webHidden/>
            <w:sz w:val="28"/>
            <w:szCs w:val="28"/>
            <w:lang w:eastAsia="ar-SA"/>
          </w:rPr>
          <w:t>8</w:t>
        </w:r>
      </w:hyperlink>
    </w:p>
    <w:p w:rsidR="001D370B" w:rsidRPr="001D370B" w:rsidRDefault="0015422D" w:rsidP="001D370B">
      <w:pPr>
        <w:rPr>
          <w:rFonts w:ascii="Times New Roman" w:hAnsi="Times New Roman" w:cs="Times New Roman"/>
          <w:iCs/>
          <w:sz w:val="28"/>
          <w:szCs w:val="28"/>
          <w:lang w:eastAsia="ar-SA"/>
        </w:rPr>
      </w:pPr>
      <w:hyperlink r:id="rId67" w:anchor="_Toc414553291" w:history="1">
        <w:r w:rsidR="001D370B" w:rsidRPr="001D370B">
          <w:rPr>
            <w:rStyle w:val="afb"/>
            <w:rFonts w:ascii="Times New Roman" w:hAnsi="Times New Roman" w:cs="Times New Roman"/>
            <w:iCs/>
            <w:sz w:val="28"/>
            <w:szCs w:val="28"/>
            <w:lang w:eastAsia="ar-SA"/>
          </w:rPr>
          <w:t>3.2.6.Механизмыдостижения целевых ориентиров в системе</w:t>
        </w:r>
        <w:r w:rsidR="001D370B" w:rsidRPr="001D370B">
          <w:rPr>
            <w:rStyle w:val="afb"/>
            <w:rFonts w:ascii="Times New Roman" w:hAnsi="Times New Roman" w:cs="Times New Roman"/>
            <w:iCs/>
            <w:sz w:val="28"/>
            <w:szCs w:val="28"/>
            <w:lang w:eastAsia="ar-SA"/>
          </w:rPr>
          <w:br/>
          <w:t>условий</w:t>
        </w:r>
        <w:r w:rsidR="001D370B" w:rsidRPr="001D370B">
          <w:rPr>
            <w:rStyle w:val="afb"/>
            <w:rFonts w:ascii="Times New Roman" w:hAnsi="Times New Roman" w:cs="Times New Roman"/>
            <w:iCs/>
            <w:webHidden/>
            <w:sz w:val="28"/>
            <w:szCs w:val="28"/>
            <w:lang w:eastAsia="ar-SA"/>
          </w:rPr>
          <w:tab/>
        </w:r>
        <w:r w:rsidR="00A7593B">
          <w:rPr>
            <w:rStyle w:val="afb"/>
            <w:rFonts w:ascii="Times New Roman" w:hAnsi="Times New Roman" w:cs="Times New Roman"/>
            <w:iCs/>
            <w:webHidden/>
            <w:sz w:val="28"/>
            <w:szCs w:val="28"/>
            <w:lang w:eastAsia="ar-SA"/>
          </w:rPr>
          <w:t>289</w:t>
        </w:r>
      </w:hyperlink>
    </w:p>
    <w:p w:rsidR="001D370B" w:rsidRPr="001D370B" w:rsidRDefault="0015422D" w:rsidP="001D370B">
      <w:pPr>
        <w:rPr>
          <w:rFonts w:ascii="Times New Roman" w:hAnsi="Times New Roman" w:cs="Times New Roman"/>
          <w:iCs/>
          <w:sz w:val="28"/>
          <w:szCs w:val="28"/>
          <w:lang w:eastAsia="ar-SA"/>
        </w:rPr>
      </w:pPr>
      <w:hyperlink r:id="rId68" w:anchor="_Toc414553292" w:history="1">
        <w:r w:rsidR="001D370B" w:rsidRPr="001D370B">
          <w:rPr>
            <w:rStyle w:val="afb"/>
            <w:rFonts w:ascii="Times New Roman" w:hAnsi="Times New Roman" w:cs="Times New Roman"/>
            <w:iCs/>
            <w:sz w:val="28"/>
            <w:szCs w:val="28"/>
            <w:lang w:eastAsia="ar-SA"/>
          </w:rPr>
          <w:t>3.2.7.Сетевой график (дорожная карта) по формированию</w:t>
        </w:r>
        <w:r w:rsidR="001D370B" w:rsidRPr="001D370B">
          <w:rPr>
            <w:rStyle w:val="afb"/>
            <w:rFonts w:ascii="Times New Roman" w:hAnsi="Times New Roman" w:cs="Times New Roman"/>
            <w:iCs/>
            <w:sz w:val="28"/>
            <w:szCs w:val="28"/>
            <w:lang w:eastAsia="ar-SA"/>
          </w:rPr>
          <w:br/>
          <w:t xml:space="preserve"> необходимой системы условий</w:t>
        </w:r>
        <w:r w:rsidR="001D370B" w:rsidRPr="001D370B">
          <w:rPr>
            <w:rStyle w:val="afb"/>
            <w:rFonts w:ascii="Times New Roman" w:hAnsi="Times New Roman" w:cs="Times New Roman"/>
            <w:iCs/>
            <w:webHidden/>
            <w:sz w:val="28"/>
            <w:szCs w:val="28"/>
            <w:lang w:eastAsia="ar-SA"/>
          </w:rPr>
          <w:tab/>
        </w:r>
        <w:r w:rsidR="00A7593B">
          <w:rPr>
            <w:rStyle w:val="afb"/>
            <w:rFonts w:ascii="Times New Roman" w:hAnsi="Times New Roman" w:cs="Times New Roman"/>
            <w:iCs/>
            <w:webHidden/>
            <w:sz w:val="28"/>
            <w:szCs w:val="28"/>
            <w:lang w:eastAsia="ar-SA"/>
          </w:rPr>
          <w:t>290</w:t>
        </w:r>
      </w:hyperlink>
    </w:p>
    <w:p w:rsidR="00D101FE" w:rsidRPr="001822AA" w:rsidRDefault="00CA5705" w:rsidP="001D370B">
      <w:pPr>
        <w:rPr>
          <w:rFonts w:ascii="Times New Roman" w:hAnsi="Times New Roman" w:cs="Times New Roman"/>
          <w:sz w:val="24"/>
          <w:szCs w:val="24"/>
          <w:lang w:eastAsia="ar-SA"/>
        </w:rPr>
      </w:pPr>
      <w:r w:rsidRPr="001D370B">
        <w:rPr>
          <w:rFonts w:ascii="Times New Roman" w:hAnsi="Times New Roman" w:cs="Times New Roman"/>
          <w:sz w:val="28"/>
          <w:szCs w:val="28"/>
          <w:lang w:eastAsia="ar-SA"/>
        </w:rPr>
        <w:fldChar w:fldCharType="end"/>
      </w:r>
    </w:p>
    <w:p w:rsidR="001822AA" w:rsidRPr="001822AA" w:rsidRDefault="001822AA" w:rsidP="001822AA">
      <w:pPr>
        <w:rPr>
          <w:rFonts w:ascii="Times New Roman" w:hAnsi="Times New Roman" w:cs="Times New Roman"/>
          <w:sz w:val="24"/>
          <w:szCs w:val="24"/>
          <w:lang w:eastAsia="ar-SA"/>
        </w:rPr>
      </w:pPr>
    </w:p>
    <w:p w:rsidR="001822AA" w:rsidRPr="001822AA" w:rsidRDefault="001822AA" w:rsidP="001822AA">
      <w:pPr>
        <w:rPr>
          <w:rFonts w:ascii="Times New Roman" w:hAnsi="Times New Roman" w:cs="Times New Roman"/>
          <w:sz w:val="24"/>
          <w:szCs w:val="24"/>
          <w:lang w:eastAsia="ar-SA"/>
        </w:rPr>
      </w:pPr>
    </w:p>
    <w:p w:rsidR="001822AA" w:rsidRPr="001822AA" w:rsidRDefault="001822AA" w:rsidP="001822AA">
      <w:pPr>
        <w:rPr>
          <w:rFonts w:ascii="Times New Roman" w:hAnsi="Times New Roman" w:cs="Times New Roman"/>
          <w:sz w:val="24"/>
          <w:szCs w:val="24"/>
          <w:lang w:eastAsia="ar-SA"/>
        </w:rPr>
      </w:pPr>
    </w:p>
    <w:p w:rsidR="00D22727" w:rsidRDefault="00D22727" w:rsidP="001822AA">
      <w:pPr>
        <w:rPr>
          <w:rFonts w:ascii="Times New Roman" w:hAnsi="Times New Roman" w:cs="Times New Roman"/>
          <w:b/>
          <w:sz w:val="24"/>
          <w:szCs w:val="24"/>
          <w:lang w:eastAsia="ar-SA"/>
        </w:rPr>
      </w:pPr>
      <w:bookmarkStart w:id="0" w:name="_Toc351470067"/>
      <w:bookmarkStart w:id="1" w:name="_Toc351476773"/>
      <w:bookmarkStart w:id="2" w:name="_Toc351574327"/>
      <w:bookmarkStart w:id="3" w:name="_Toc351580774"/>
      <w:bookmarkStart w:id="4" w:name="_Toc373682136"/>
    </w:p>
    <w:p w:rsidR="001377F6" w:rsidRDefault="001377F6" w:rsidP="001822AA">
      <w:pPr>
        <w:rPr>
          <w:rFonts w:ascii="Times New Roman" w:hAnsi="Times New Roman" w:cs="Times New Roman"/>
          <w:b/>
          <w:sz w:val="24"/>
          <w:szCs w:val="24"/>
          <w:lang w:eastAsia="ar-SA"/>
        </w:rPr>
      </w:pPr>
      <w:bookmarkStart w:id="5" w:name="_Toc351469802"/>
      <w:bookmarkStart w:id="6" w:name="_Toc351470068"/>
      <w:bookmarkStart w:id="7" w:name="_Toc351476774"/>
      <w:bookmarkStart w:id="8" w:name="_Toc351574328"/>
      <w:bookmarkStart w:id="9" w:name="_Toc351580775"/>
      <w:bookmarkStart w:id="10" w:name="_Toc373682137"/>
      <w:bookmarkEnd w:id="0"/>
      <w:bookmarkEnd w:id="1"/>
      <w:bookmarkEnd w:id="2"/>
      <w:bookmarkEnd w:id="3"/>
      <w:bookmarkEnd w:id="4"/>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B87683" w:rsidRDefault="00B87683" w:rsidP="001822AA">
      <w:pPr>
        <w:rPr>
          <w:rFonts w:ascii="Times New Roman" w:hAnsi="Times New Roman" w:cs="Times New Roman"/>
          <w:b/>
          <w:sz w:val="24"/>
          <w:szCs w:val="24"/>
          <w:lang w:eastAsia="ar-SA"/>
        </w:rPr>
      </w:pPr>
    </w:p>
    <w:p w:rsidR="004740C5" w:rsidRDefault="004740C5" w:rsidP="001822AA">
      <w:pPr>
        <w:rPr>
          <w:rFonts w:ascii="Times New Roman" w:hAnsi="Times New Roman" w:cs="Times New Roman"/>
          <w:b/>
          <w:sz w:val="24"/>
          <w:szCs w:val="24"/>
          <w:lang w:eastAsia="ar-SA"/>
        </w:rPr>
      </w:pPr>
    </w:p>
    <w:p w:rsidR="004740C5" w:rsidRDefault="004740C5" w:rsidP="001822AA">
      <w:pPr>
        <w:rPr>
          <w:rFonts w:ascii="Times New Roman" w:hAnsi="Times New Roman" w:cs="Times New Roman"/>
          <w:b/>
          <w:sz w:val="24"/>
          <w:szCs w:val="24"/>
          <w:lang w:eastAsia="ar-SA"/>
        </w:rPr>
      </w:pPr>
    </w:p>
    <w:p w:rsidR="004740C5" w:rsidRDefault="004740C5" w:rsidP="001822AA">
      <w:pPr>
        <w:rPr>
          <w:rFonts w:ascii="Times New Roman" w:hAnsi="Times New Roman" w:cs="Times New Roman"/>
          <w:b/>
          <w:sz w:val="24"/>
          <w:szCs w:val="24"/>
          <w:lang w:eastAsia="ar-SA"/>
        </w:rPr>
      </w:pPr>
    </w:p>
    <w:p w:rsidR="001822AA" w:rsidRDefault="001822AA" w:rsidP="001822AA">
      <w:pPr>
        <w:rPr>
          <w:rFonts w:ascii="Times New Roman" w:hAnsi="Times New Roman" w:cs="Times New Roman"/>
          <w:b/>
          <w:sz w:val="24"/>
          <w:szCs w:val="24"/>
          <w:lang w:eastAsia="ar-SA"/>
        </w:rPr>
      </w:pPr>
      <w:r w:rsidRPr="0047777A">
        <w:rPr>
          <w:rFonts w:ascii="Times New Roman" w:hAnsi="Times New Roman" w:cs="Times New Roman"/>
          <w:b/>
          <w:sz w:val="24"/>
          <w:szCs w:val="24"/>
          <w:lang w:eastAsia="ar-SA"/>
        </w:rPr>
        <w:lastRenderedPageBreak/>
        <w:t>1. Целевой раздел</w:t>
      </w:r>
      <w:bookmarkEnd w:id="5"/>
      <w:bookmarkEnd w:id="6"/>
      <w:bookmarkEnd w:id="7"/>
      <w:bookmarkEnd w:id="8"/>
      <w:bookmarkEnd w:id="9"/>
      <w:bookmarkEnd w:id="10"/>
    </w:p>
    <w:p w:rsidR="001822AA" w:rsidRPr="00D22727" w:rsidRDefault="001822AA" w:rsidP="001822AA">
      <w:pPr>
        <w:rPr>
          <w:rFonts w:ascii="Times New Roman" w:hAnsi="Times New Roman" w:cs="Times New Roman"/>
          <w:b/>
          <w:sz w:val="24"/>
          <w:szCs w:val="24"/>
          <w:lang w:eastAsia="ar-SA"/>
        </w:rPr>
      </w:pPr>
      <w:bookmarkStart w:id="11" w:name="_Toc351469803"/>
      <w:bookmarkStart w:id="12" w:name="_Toc351470069"/>
      <w:bookmarkStart w:id="13" w:name="_Toc351476775"/>
      <w:bookmarkStart w:id="14" w:name="_Toc351574329"/>
      <w:bookmarkStart w:id="15" w:name="_Toc351580776"/>
      <w:bookmarkStart w:id="16" w:name="_Toc373682138"/>
      <w:r w:rsidRPr="00D22727">
        <w:rPr>
          <w:rFonts w:ascii="Times New Roman" w:hAnsi="Times New Roman" w:cs="Times New Roman"/>
          <w:b/>
          <w:sz w:val="24"/>
          <w:szCs w:val="24"/>
          <w:lang w:eastAsia="ar-SA"/>
        </w:rPr>
        <w:t>1.1.</w:t>
      </w:r>
      <w:r w:rsidRPr="00D22727">
        <w:rPr>
          <w:rFonts w:ascii="Times New Roman" w:hAnsi="Times New Roman" w:cs="Times New Roman"/>
          <w:b/>
          <w:sz w:val="24"/>
          <w:szCs w:val="24"/>
          <w:lang w:val="en-US" w:eastAsia="ar-SA"/>
        </w:rPr>
        <w:t> </w:t>
      </w:r>
      <w:r w:rsidRPr="00D22727">
        <w:rPr>
          <w:rFonts w:ascii="Times New Roman" w:hAnsi="Times New Roman" w:cs="Times New Roman"/>
          <w:b/>
          <w:sz w:val="24"/>
          <w:szCs w:val="24"/>
          <w:lang w:eastAsia="ar-SA"/>
        </w:rPr>
        <w:t>Пояснительная записка</w:t>
      </w:r>
      <w:bookmarkEnd w:id="11"/>
      <w:bookmarkEnd w:id="12"/>
      <w:bookmarkEnd w:id="13"/>
      <w:bookmarkEnd w:id="14"/>
      <w:bookmarkEnd w:id="15"/>
      <w:bookmarkEnd w:id="16"/>
    </w:p>
    <w:p w:rsidR="00D22727" w:rsidRPr="00D22727" w:rsidRDefault="001822AA" w:rsidP="00D22727">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 </w:t>
      </w:r>
      <w:r w:rsidR="00D22727" w:rsidRPr="00D22727">
        <w:rPr>
          <w:rFonts w:ascii="Times New Roman" w:hAnsi="Times New Roman" w:cs="Times New Roman"/>
          <w:sz w:val="24"/>
          <w:szCs w:val="24"/>
          <w:lang w:eastAsia="ar-SA"/>
        </w:rPr>
        <w:t>Основная образовательная программа основного общего образования МБОУ Степновская СОШ на 2015-2016 учебный год (5,6 класс) разработана на основе следующих нормативных документов:</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Закона Российской Федерации «Об образовании»  от 29 декабря 2012 г. N 273-ФЗ.</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Приказа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Приказа главного управления  по образованию и молодежной политике администрации Алтайского края от 19.09.2012 г. № 3554 «Об организации в 2012-2013 учебном году работы по подготовке к введению федерального государственного образовательного стандарта основного общего образования в общеобразовательных учреждениях Алтайского</w:t>
      </w:r>
      <w:r w:rsidR="00B87683">
        <w:rPr>
          <w:rFonts w:ascii="Times New Roman" w:hAnsi="Times New Roman" w:cs="Times New Roman"/>
          <w:sz w:val="24"/>
          <w:szCs w:val="24"/>
          <w:lang w:eastAsia="ar-SA"/>
        </w:rPr>
        <w:t xml:space="preserve">  </w:t>
      </w:r>
      <w:r w:rsidRPr="00D22727">
        <w:rPr>
          <w:rFonts w:ascii="Times New Roman" w:hAnsi="Times New Roman" w:cs="Times New Roman"/>
          <w:sz w:val="24"/>
          <w:szCs w:val="24"/>
          <w:lang w:eastAsia="ar-SA"/>
        </w:rPr>
        <w:t>края».</w:t>
      </w:r>
    </w:p>
    <w:p w:rsidR="00661315" w:rsidRPr="00FB525F" w:rsidRDefault="00661315" w:rsidP="00661315">
      <w:pPr>
        <w:autoSpaceDE w:val="0"/>
        <w:autoSpaceDN w:val="0"/>
        <w:adjustRightInd w:val="0"/>
        <w:spacing w:after="0" w:line="240" w:lineRule="auto"/>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 Приказ</w:t>
      </w:r>
      <w:r>
        <w:rPr>
          <w:rFonts w:ascii="Times New Roman" w:hAnsi="Times New Roman"/>
          <w:color w:val="000000"/>
          <w:sz w:val="24"/>
          <w:szCs w:val="24"/>
          <w:lang w:eastAsia="ru-RU"/>
        </w:rPr>
        <w:t xml:space="preserve">а </w:t>
      </w:r>
      <w:r w:rsidRPr="00FB525F">
        <w:rPr>
          <w:rFonts w:ascii="Times New Roman" w:hAnsi="Times New Roman"/>
          <w:color w:val="000000"/>
          <w:sz w:val="24"/>
          <w:szCs w:val="24"/>
          <w:lang w:eastAsia="ru-RU"/>
        </w:rPr>
        <w:t xml:space="preserve"> Министерства образования и науки РФ от 06 октября 2009г. №373, зарегистрирован Минюстом России 22 декабря 2009г., рег. № 17785 «Об утверждении и введении в действие федерального государственного образовательного стандарта начального общего образования». </w:t>
      </w:r>
    </w:p>
    <w:p w:rsidR="00661315" w:rsidRDefault="00661315" w:rsidP="00661315">
      <w:pPr>
        <w:autoSpaceDE w:val="0"/>
        <w:autoSpaceDN w:val="0"/>
        <w:adjustRightInd w:val="0"/>
        <w:spacing w:after="0" w:line="240" w:lineRule="auto"/>
        <w:rPr>
          <w:rFonts w:ascii="Times New Roman" w:hAnsi="Times New Roman"/>
          <w:color w:val="000000"/>
          <w:sz w:val="24"/>
          <w:szCs w:val="24"/>
          <w:lang w:eastAsia="ru-RU"/>
        </w:rPr>
      </w:pPr>
    </w:p>
    <w:p w:rsidR="00661315" w:rsidRDefault="00661315" w:rsidP="00661315">
      <w:pPr>
        <w:autoSpaceDE w:val="0"/>
        <w:autoSpaceDN w:val="0"/>
        <w:adjustRightInd w:val="0"/>
        <w:spacing w:after="0" w:line="240" w:lineRule="auto"/>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 Приказ Министерства образования и 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661315" w:rsidRDefault="00661315" w:rsidP="00661315">
      <w:pPr>
        <w:autoSpaceDE w:val="0"/>
        <w:autoSpaceDN w:val="0"/>
        <w:adjustRightInd w:val="0"/>
        <w:spacing w:after="0" w:line="240" w:lineRule="auto"/>
        <w:rPr>
          <w:rFonts w:ascii="Times New Roman" w:hAnsi="Times New Roman"/>
          <w:color w:val="000000"/>
          <w:sz w:val="24"/>
          <w:szCs w:val="24"/>
          <w:lang w:eastAsia="ru-RU"/>
        </w:rPr>
      </w:pPr>
    </w:p>
    <w:p w:rsidR="00661315" w:rsidRPr="00FB525F" w:rsidRDefault="00661315" w:rsidP="00661315">
      <w:pPr>
        <w:autoSpaceDE w:val="0"/>
        <w:autoSpaceDN w:val="0"/>
        <w:adjustRightInd w:val="0"/>
        <w:spacing w:after="0" w:line="240" w:lineRule="auto"/>
        <w:rPr>
          <w:rFonts w:ascii="Times New Roman" w:hAnsi="Times New Roman"/>
          <w:color w:val="000000"/>
          <w:sz w:val="24"/>
          <w:szCs w:val="24"/>
          <w:lang w:eastAsia="ru-RU"/>
        </w:rPr>
      </w:pPr>
      <w:r w:rsidRPr="00FB525F">
        <w:rPr>
          <w:rFonts w:ascii="Times New Roman" w:hAnsi="Times New Roman"/>
          <w:color w:val="000000"/>
          <w:sz w:val="24"/>
          <w:szCs w:val="24"/>
          <w:lang w:eastAsia="ru-RU"/>
        </w:rPr>
        <w:t>Приказ Министерства образования и науки Российской Федерации от 28 декабря 2010 № 2106 (Зарегистрирован в Минюсте РФ 2 февраля 2011 г. Регистрационный N 19676) «Об утверждении Федеральных требований к образовательным учреждениям в части охраны здоровья обучающихся, воспитанников».</w:t>
      </w:r>
    </w:p>
    <w:p w:rsidR="00661315" w:rsidRDefault="00661315" w:rsidP="00D22727">
      <w:pPr>
        <w:rPr>
          <w:rFonts w:ascii="Times New Roman" w:hAnsi="Times New Roman" w:cs="Times New Roman"/>
          <w:sz w:val="24"/>
          <w:szCs w:val="24"/>
          <w:lang w:eastAsia="ar-SA"/>
        </w:rPr>
      </w:pP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Санитарно - эпидемиологических правил (СанПиН 2.4.2.1178-02) «Гигиенические требования к условиям обучения в образовательных учреждениям», утвержденные Постановлением главного государственно санитарного врача РФ от 29 декабря 2010 г. № 189.</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Устава МБОУ Степновская СОШ</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Программы развития образовательного учреждения на 2011-2016 годы.</w:t>
      </w:r>
    </w:p>
    <w:p w:rsidR="00D22727" w:rsidRPr="00D22727" w:rsidRDefault="00D22727" w:rsidP="00D22727">
      <w:pPr>
        <w:rPr>
          <w:rFonts w:ascii="Times New Roman" w:hAnsi="Times New Roman" w:cs="Times New Roman"/>
          <w:sz w:val="24"/>
          <w:szCs w:val="24"/>
          <w:lang w:eastAsia="ar-SA"/>
        </w:rPr>
      </w:pP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Данная программа является отдельным модулем образовательной программы образовательного учреждения на 2015-2016 учебный год и отражает переход на ФГОС ООО, который будет происходить поэтапно и в этом году коснется 5,6  классов.</w:t>
      </w:r>
    </w:p>
    <w:p w:rsidR="00D22727" w:rsidRPr="00D22727" w:rsidRDefault="00D22727" w:rsidP="00D22727">
      <w:pPr>
        <w:rPr>
          <w:rFonts w:ascii="Times New Roman" w:hAnsi="Times New Roman" w:cs="Times New Roman"/>
          <w:sz w:val="24"/>
          <w:szCs w:val="24"/>
          <w:lang w:eastAsia="ar-SA"/>
        </w:rPr>
      </w:pP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lastRenderedPageBreak/>
        <w:t>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Целевой раздел включает: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пояснительную записку;</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планируемые результаты освоения обучающимися основной образовательной программы основного общего образования;</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систему оценки достижения планируемых результатов освоения основной образовательной программы основного общего образования.</w:t>
      </w:r>
    </w:p>
    <w:p w:rsidR="00D22727" w:rsidRPr="00D22727" w:rsidRDefault="00D22727" w:rsidP="00D22727">
      <w:pPr>
        <w:rPr>
          <w:rFonts w:ascii="Times New Roman" w:hAnsi="Times New Roman" w:cs="Times New Roman"/>
          <w:sz w:val="24"/>
          <w:szCs w:val="24"/>
          <w:lang w:eastAsia="ar-SA"/>
        </w:rPr>
      </w:pP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программы отдельных учебных предметов, курсов;</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программу коррекционной работы.</w:t>
      </w:r>
    </w:p>
    <w:p w:rsidR="00D22727" w:rsidRPr="00D22727" w:rsidRDefault="00D22727" w:rsidP="00D22727">
      <w:pPr>
        <w:rPr>
          <w:rFonts w:ascii="Times New Roman" w:hAnsi="Times New Roman" w:cs="Times New Roman"/>
          <w:sz w:val="24"/>
          <w:szCs w:val="24"/>
          <w:lang w:eastAsia="ar-SA"/>
        </w:rPr>
      </w:pP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Организационный раздел включает:</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учебный план основного общего образования как один из основных механизмов реализации основной образовательной программы;</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систему условий реализации основной образовательной программы в соответствии с требованиями Стандарта.</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1822AA" w:rsidRPr="00997914" w:rsidRDefault="00D22727" w:rsidP="001822AA">
      <w:pPr>
        <w:rPr>
          <w:rFonts w:ascii="Times New Roman" w:hAnsi="Times New Roman" w:cs="Times New Roman"/>
          <w:sz w:val="24"/>
          <w:szCs w:val="24"/>
          <w:u w:val="single"/>
          <w:lang w:eastAsia="ar-SA"/>
        </w:rPr>
      </w:pPr>
      <w:r w:rsidRPr="00D22727">
        <w:rPr>
          <w:rFonts w:ascii="Times New Roman" w:hAnsi="Times New Roman" w:cs="Times New Roman"/>
          <w:b/>
          <w:bCs/>
          <w:sz w:val="24"/>
          <w:szCs w:val="24"/>
          <w:u w:val="single"/>
          <w:lang w:eastAsia="ar-SA"/>
        </w:rPr>
        <w:lastRenderedPageBreak/>
        <w:t>1.1.1. Цели и задачи реализации основной образовательной программы основного общего образования</w:t>
      </w:r>
    </w:p>
    <w:p w:rsidR="00997914" w:rsidRPr="00997914" w:rsidRDefault="00997914" w:rsidP="00997914">
      <w:pPr>
        <w:rPr>
          <w:rFonts w:ascii="Times New Roman" w:hAnsi="Times New Roman" w:cs="Times New Roman"/>
          <w:sz w:val="24"/>
          <w:szCs w:val="24"/>
          <w:lang w:eastAsia="ar-SA"/>
        </w:rPr>
      </w:pPr>
      <w:r w:rsidRPr="00997914">
        <w:rPr>
          <w:rFonts w:ascii="Times New Roman" w:hAnsi="Times New Roman" w:cs="Times New Roman"/>
          <w:b/>
          <w:bCs/>
          <w:sz w:val="24"/>
          <w:szCs w:val="24"/>
          <w:lang w:eastAsia="ar-SA"/>
        </w:rPr>
        <w:t xml:space="preserve">Целями реализации </w:t>
      </w:r>
      <w:r w:rsidRPr="00997914">
        <w:rPr>
          <w:rFonts w:ascii="Times New Roman" w:hAnsi="Times New Roman" w:cs="Times New Roman"/>
          <w:sz w:val="24"/>
          <w:szCs w:val="24"/>
          <w:lang w:eastAsia="ar-SA"/>
        </w:rPr>
        <w:t xml:space="preserve">основной образовательной программы основного общего образования являются: </w:t>
      </w:r>
    </w:p>
    <w:p w:rsidR="00997914" w:rsidRPr="00997914" w:rsidRDefault="00997914" w:rsidP="00997914">
      <w:pPr>
        <w:rPr>
          <w:rFonts w:ascii="Times New Roman" w:hAnsi="Times New Roman" w:cs="Times New Roman"/>
          <w:sz w:val="24"/>
          <w:szCs w:val="24"/>
          <w:lang w:eastAsia="ar-SA"/>
        </w:rPr>
      </w:pPr>
      <w:r w:rsidRPr="00997914">
        <w:rPr>
          <w:rFonts w:ascii="Times New Roman" w:hAnsi="Times New Roman" w:cs="Times New Roman"/>
          <w:sz w:val="24"/>
          <w:szCs w:val="24"/>
          <w:lang w:eastAsia="ar-SA"/>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97914" w:rsidRPr="00997914" w:rsidRDefault="00997914" w:rsidP="00997914">
      <w:pPr>
        <w:rPr>
          <w:rFonts w:ascii="Times New Roman" w:hAnsi="Times New Roman" w:cs="Times New Roman"/>
          <w:sz w:val="24"/>
          <w:szCs w:val="24"/>
          <w:lang w:eastAsia="ar-SA"/>
        </w:rPr>
      </w:pPr>
      <w:r w:rsidRPr="00997914">
        <w:rPr>
          <w:rFonts w:ascii="Times New Roman" w:hAnsi="Times New Roman" w:cs="Times New Roman"/>
          <w:sz w:val="24"/>
          <w:szCs w:val="24"/>
          <w:lang w:eastAsia="ar-SA"/>
        </w:rPr>
        <w:t xml:space="preserve"> становление и развитие личности обучающегося в ее самобытности, уникальности, неповторимости. </w:t>
      </w:r>
    </w:p>
    <w:p w:rsidR="00997914" w:rsidRPr="00997914" w:rsidRDefault="00997914" w:rsidP="00997914">
      <w:pPr>
        <w:rPr>
          <w:rFonts w:ascii="Times New Roman" w:hAnsi="Times New Roman" w:cs="Times New Roman"/>
          <w:sz w:val="24"/>
          <w:szCs w:val="24"/>
          <w:lang w:eastAsia="ar-SA"/>
        </w:rPr>
      </w:pPr>
    </w:p>
    <w:p w:rsidR="00997914" w:rsidRPr="00997914" w:rsidRDefault="00997914" w:rsidP="00997914">
      <w:pPr>
        <w:rPr>
          <w:rFonts w:ascii="Times New Roman" w:hAnsi="Times New Roman" w:cs="Times New Roman"/>
          <w:sz w:val="24"/>
          <w:szCs w:val="24"/>
          <w:lang w:eastAsia="ar-SA"/>
        </w:rPr>
      </w:pPr>
      <w:r w:rsidRPr="00997914">
        <w:rPr>
          <w:rFonts w:ascii="Times New Roman" w:hAnsi="Times New Roman" w:cs="Times New Roman"/>
          <w:b/>
          <w:bCs/>
          <w:sz w:val="24"/>
          <w:szCs w:val="24"/>
          <w:lang w:eastAsia="ar-SA"/>
        </w:rPr>
        <w:t xml:space="preserve">Достижение поставленных целей </w:t>
      </w:r>
      <w:r w:rsidRPr="00997914">
        <w:rPr>
          <w:rFonts w:ascii="Times New Roman" w:hAnsi="Times New Roman" w:cs="Times New Roman"/>
          <w:sz w:val="24"/>
          <w:szCs w:val="24"/>
          <w:lang w:eastAsia="ar-SA"/>
        </w:rPr>
        <w:t xml:space="preserve">при разработке и реализации образовательной организацией основной образовательной программы основного общего образования </w:t>
      </w:r>
      <w:r w:rsidRPr="00997914">
        <w:rPr>
          <w:rFonts w:ascii="Times New Roman" w:hAnsi="Times New Roman" w:cs="Times New Roman"/>
          <w:b/>
          <w:bCs/>
          <w:sz w:val="24"/>
          <w:szCs w:val="24"/>
          <w:lang w:eastAsia="ar-SA"/>
        </w:rPr>
        <w:t>предусматривает решение следующих основных задач</w:t>
      </w:r>
      <w:r w:rsidRPr="00997914">
        <w:rPr>
          <w:rFonts w:ascii="Times New Roman" w:hAnsi="Times New Roman" w:cs="Times New Roman"/>
          <w:sz w:val="24"/>
          <w:szCs w:val="24"/>
          <w:lang w:eastAsia="ar-SA"/>
        </w:rPr>
        <w:t xml:space="preserve">: </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становление и развитие личности в её индивидуальности, самобытности, уникальности и неповторимости;</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обеспечение преемственности начального общего, основного общего, среднего (полного) общего образования;</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обеспечение индивидуализированного психолого-педагогического сопровождения каждого обучающегося;</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взаимодействие образовательного учреждения при реализации основной образовательной программы с социальными партнёрами;</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сохранение и укрепление физического, психологического и социального здоровья обучающихся, обеспечение их безопасности.</w:t>
      </w:r>
    </w:p>
    <w:p w:rsidR="001822AA" w:rsidRPr="001822AA" w:rsidRDefault="001822AA" w:rsidP="001822AA">
      <w:pPr>
        <w:rPr>
          <w:rFonts w:ascii="Times New Roman" w:hAnsi="Times New Roman" w:cs="Times New Roman"/>
          <w:sz w:val="24"/>
          <w:szCs w:val="24"/>
          <w:lang w:eastAsia="ar-SA"/>
        </w:rPr>
      </w:pPr>
      <w:bookmarkStart w:id="17" w:name="bookmark2"/>
      <w:bookmarkStart w:id="18" w:name="_Toc351476776"/>
      <w:bookmarkStart w:id="19" w:name="_Toc351574330"/>
      <w:bookmarkStart w:id="20" w:name="_Toc351580777"/>
      <w:r w:rsidRPr="001822AA">
        <w:rPr>
          <w:rFonts w:ascii="Times New Roman" w:hAnsi="Times New Roman" w:cs="Times New Roman"/>
          <w:sz w:val="24"/>
          <w:szCs w:val="24"/>
          <w:lang w:eastAsia="ar-SA"/>
        </w:rPr>
        <w:t>В основе реализации основной образовательной программы лежит системно-деятельностный подход, который предполагает:</w:t>
      </w:r>
      <w:bookmarkEnd w:id="17"/>
      <w:bookmarkEnd w:id="18"/>
      <w:bookmarkEnd w:id="19"/>
      <w:bookmarkEnd w:id="20"/>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822AA" w:rsidRPr="001822AA" w:rsidRDefault="001822AA" w:rsidP="001822AA">
      <w:pPr>
        <w:rPr>
          <w:rFonts w:ascii="Times New Roman" w:hAnsi="Times New Roman" w:cs="Times New Roman"/>
          <w:sz w:val="24"/>
          <w:szCs w:val="24"/>
          <w:lang w:eastAsia="ar-SA"/>
        </w:rPr>
      </w:pPr>
      <w:bookmarkStart w:id="21" w:name="bookmark3"/>
      <w:bookmarkStart w:id="22" w:name="_Toc351476777"/>
      <w:bookmarkStart w:id="23" w:name="_Toc351574331"/>
      <w:bookmarkStart w:id="24" w:name="_Toc351580778"/>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Основная образовательная программа формируется с учётом психолого-педагогических особенностей развития детей 11—15 лет, связанных:</w:t>
      </w:r>
      <w:bookmarkEnd w:id="21"/>
      <w:bookmarkEnd w:id="22"/>
      <w:bookmarkEnd w:id="23"/>
      <w:bookmarkEnd w:id="24"/>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lastRenderedPageBreak/>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Переход обучающегося в основную школу совпадает с предкритической фазой развития ребёнка — переходом к кризису младшего подросткового возраста (5 - 6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Второй этап подросткового развития (7 - 9 классы) характеризуется:</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стремлением подростка к общению и совместной деятельности со сверстниками;</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процессом перехода от детства к взрослости, отражающимся в его характеристике как «переходного», «трудного» или «критического»;</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lastRenderedPageBreak/>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22727" w:rsidRPr="00D22727" w:rsidRDefault="00D22727" w:rsidP="00D22727">
      <w:pPr>
        <w:rPr>
          <w:rFonts w:ascii="Times New Roman" w:hAnsi="Times New Roman" w:cs="Times New Roman"/>
          <w:b/>
          <w:sz w:val="24"/>
          <w:szCs w:val="24"/>
          <w:lang w:eastAsia="ar-SA"/>
        </w:rPr>
      </w:pPr>
      <w:bookmarkStart w:id="25" w:name="_Toc351469804"/>
      <w:bookmarkStart w:id="26" w:name="_Toc351470070"/>
      <w:bookmarkStart w:id="27" w:name="_Toc351476778"/>
      <w:bookmarkStart w:id="28" w:name="_Toc351574332"/>
      <w:bookmarkStart w:id="29" w:name="_Toc351580779"/>
      <w:bookmarkStart w:id="30" w:name="_Toc373682139"/>
      <w:r w:rsidRPr="00D22727">
        <w:rPr>
          <w:rFonts w:ascii="Times New Roman" w:hAnsi="Times New Roman" w:cs="Times New Roman"/>
          <w:b/>
          <w:bCs/>
          <w:sz w:val="24"/>
          <w:szCs w:val="24"/>
          <w:lang w:eastAsia="ar-SA"/>
        </w:rPr>
        <w:t xml:space="preserve">1.1.2. Принципы и подходы к формированию образовательной программы основного общего образования </w:t>
      </w:r>
    </w:p>
    <w:p w:rsidR="004740C5" w:rsidRPr="004740C5" w:rsidRDefault="004740C5" w:rsidP="004740C5">
      <w:pPr>
        <w:spacing w:line="252" w:lineRule="atLeast"/>
        <w:jc w:val="both"/>
        <w:textAlignment w:val="baseline"/>
        <w:rPr>
          <w:rFonts w:ascii="Times New Roman" w:eastAsia="Times New Roman" w:hAnsi="Times New Roman" w:cs="Times New Roman"/>
          <w:sz w:val="24"/>
          <w:szCs w:val="24"/>
        </w:rPr>
      </w:pPr>
      <w:r w:rsidRPr="004740C5">
        <w:rPr>
          <w:rFonts w:ascii="Times New Roman" w:eastAsia="Times New Roman" w:hAnsi="Times New Roman" w:cs="Times New Roman"/>
          <w:sz w:val="24"/>
          <w:szCs w:val="24"/>
        </w:rPr>
        <w:t>Программа разработана в соответствии с федеральным государственным образовательным стандартом, в ее основу заложены основные принципы и подходы:</w:t>
      </w:r>
    </w:p>
    <w:p w:rsidR="004740C5" w:rsidRPr="004740C5" w:rsidRDefault="004740C5" w:rsidP="004740C5">
      <w:pPr>
        <w:spacing w:after="0" w:line="252" w:lineRule="atLeast"/>
        <w:ind w:left="1080"/>
        <w:contextualSpacing/>
        <w:jc w:val="both"/>
        <w:textAlignment w:val="baseline"/>
        <w:rPr>
          <w:rFonts w:ascii="Times New Roman" w:eastAsia="Times New Roman" w:hAnsi="Times New Roman" w:cs="Times New Roman"/>
          <w:sz w:val="24"/>
          <w:szCs w:val="24"/>
          <w:lang w:eastAsia="ru-RU"/>
        </w:rPr>
      </w:pPr>
      <w:r w:rsidRPr="004740C5">
        <w:rPr>
          <w:rFonts w:ascii="Times New Roman" w:eastAsia="Times New Roman" w:hAnsi="Times New Roman" w:cs="Times New Roman"/>
          <w:sz w:val="24"/>
          <w:szCs w:val="24"/>
          <w:lang w:eastAsia="ru-RU"/>
        </w:rPr>
        <w:t>- принцип развивающего образования, в соответствии с которым главной целью дошкольного образования является развитие ребенка;</w:t>
      </w:r>
    </w:p>
    <w:p w:rsidR="004740C5" w:rsidRPr="004740C5" w:rsidRDefault="004740C5" w:rsidP="004740C5">
      <w:pPr>
        <w:spacing w:after="0" w:line="252" w:lineRule="atLeast"/>
        <w:ind w:left="1080"/>
        <w:contextualSpacing/>
        <w:jc w:val="both"/>
        <w:textAlignment w:val="baseline"/>
        <w:rPr>
          <w:rFonts w:ascii="Times New Roman" w:eastAsia="Times New Roman" w:hAnsi="Times New Roman" w:cs="Times New Roman"/>
          <w:sz w:val="24"/>
          <w:szCs w:val="24"/>
          <w:lang w:eastAsia="ru-RU"/>
        </w:rPr>
      </w:pPr>
      <w:r w:rsidRPr="004740C5">
        <w:rPr>
          <w:rFonts w:ascii="Times New Roman" w:eastAsia="Times New Roman" w:hAnsi="Times New Roman" w:cs="Times New Roman"/>
          <w:sz w:val="24"/>
          <w:szCs w:val="24"/>
          <w:lang w:eastAsia="ru-RU"/>
        </w:rPr>
        <w:t>- 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коррекционной педагогики);</w:t>
      </w:r>
    </w:p>
    <w:p w:rsidR="004740C5" w:rsidRPr="004740C5" w:rsidRDefault="004740C5" w:rsidP="004740C5">
      <w:pPr>
        <w:spacing w:after="0" w:line="252" w:lineRule="atLeast"/>
        <w:ind w:left="1080"/>
        <w:contextualSpacing/>
        <w:jc w:val="both"/>
        <w:textAlignment w:val="baseline"/>
        <w:rPr>
          <w:rFonts w:ascii="Times New Roman" w:eastAsia="Times New Roman" w:hAnsi="Times New Roman" w:cs="Times New Roman"/>
          <w:sz w:val="24"/>
          <w:szCs w:val="24"/>
          <w:lang w:eastAsia="ru-RU"/>
        </w:rPr>
      </w:pPr>
      <w:r w:rsidRPr="004740C5">
        <w:rPr>
          <w:rFonts w:ascii="Times New Roman" w:eastAsia="Times New Roman" w:hAnsi="Times New Roman" w:cs="Times New Roman"/>
          <w:sz w:val="24"/>
          <w:szCs w:val="24"/>
          <w:lang w:eastAsia="ru-RU"/>
        </w:rPr>
        <w:t>- принцип интеграции образовательных областей в соответствии с возрастными возможностями и особенностями воспитанников;</w:t>
      </w:r>
    </w:p>
    <w:p w:rsidR="004740C5" w:rsidRPr="004740C5" w:rsidRDefault="004740C5" w:rsidP="004740C5">
      <w:pPr>
        <w:spacing w:after="0" w:line="252" w:lineRule="atLeast"/>
        <w:ind w:left="1080"/>
        <w:contextualSpacing/>
        <w:jc w:val="both"/>
        <w:textAlignment w:val="baseline"/>
        <w:rPr>
          <w:rFonts w:ascii="Times New Roman" w:eastAsia="Times New Roman" w:hAnsi="Times New Roman" w:cs="Times New Roman"/>
          <w:sz w:val="24"/>
          <w:szCs w:val="24"/>
          <w:lang w:eastAsia="ru-RU"/>
        </w:rPr>
      </w:pPr>
      <w:r w:rsidRPr="004740C5">
        <w:rPr>
          <w:rFonts w:ascii="Times New Roman" w:eastAsia="Times New Roman" w:hAnsi="Times New Roman" w:cs="Times New Roman"/>
          <w:sz w:val="24"/>
          <w:szCs w:val="24"/>
          <w:lang w:eastAsia="ru-RU"/>
        </w:rPr>
        <w:t>- принцип личностно-развивающего и гуманистического характера взаимодействия взрослых (законных представителей, педагогических работников) и детей;</w:t>
      </w:r>
    </w:p>
    <w:p w:rsidR="004740C5" w:rsidRPr="004740C5" w:rsidRDefault="004740C5" w:rsidP="004740C5">
      <w:pPr>
        <w:spacing w:after="0" w:line="252" w:lineRule="atLeast"/>
        <w:ind w:left="1080"/>
        <w:contextualSpacing/>
        <w:jc w:val="both"/>
        <w:textAlignment w:val="baseline"/>
        <w:rPr>
          <w:rFonts w:ascii="Times New Roman" w:eastAsia="Times New Roman" w:hAnsi="Times New Roman" w:cs="Times New Roman"/>
          <w:sz w:val="24"/>
          <w:szCs w:val="24"/>
          <w:lang w:eastAsia="ru-RU"/>
        </w:rPr>
      </w:pPr>
      <w:r w:rsidRPr="004740C5">
        <w:rPr>
          <w:rFonts w:ascii="Times New Roman" w:eastAsia="Times New Roman" w:hAnsi="Times New Roman" w:cs="Times New Roman"/>
          <w:sz w:val="24"/>
          <w:szCs w:val="24"/>
          <w:lang w:eastAsia="ru-RU"/>
        </w:rPr>
        <w:t>- предполагает реализацию образовательного процесса в формах, специфических для детей, прежде всего в форме игры, познавательной деятельности, в форме творческой активности, обеспечивающей художественно- эстетическое развитие ребенка;</w:t>
      </w:r>
    </w:p>
    <w:p w:rsidR="004740C5" w:rsidRPr="004740C5" w:rsidRDefault="004740C5" w:rsidP="004740C5">
      <w:pPr>
        <w:spacing w:after="0" w:line="252" w:lineRule="atLeast"/>
        <w:ind w:left="1080"/>
        <w:contextualSpacing/>
        <w:jc w:val="both"/>
        <w:textAlignment w:val="baseline"/>
        <w:rPr>
          <w:rFonts w:ascii="Times New Roman" w:eastAsia="Times New Roman" w:hAnsi="Times New Roman" w:cs="Times New Roman"/>
          <w:sz w:val="24"/>
          <w:szCs w:val="24"/>
          <w:lang w:eastAsia="ru-RU"/>
        </w:rPr>
      </w:pPr>
      <w:r w:rsidRPr="004740C5">
        <w:rPr>
          <w:rFonts w:ascii="Times New Roman" w:eastAsia="Times New Roman" w:hAnsi="Times New Roman" w:cs="Times New Roman"/>
          <w:sz w:val="24"/>
          <w:szCs w:val="24"/>
          <w:lang w:eastAsia="ru-RU"/>
        </w:rPr>
        <w:t>- строится на основе индивидуальных особенностей и потребностей детей, связанных с их состоянием здоровья;</w:t>
      </w:r>
    </w:p>
    <w:p w:rsidR="004740C5" w:rsidRPr="004740C5" w:rsidRDefault="004740C5" w:rsidP="004740C5">
      <w:pPr>
        <w:spacing w:after="0" w:line="252" w:lineRule="atLeast"/>
        <w:ind w:left="1080"/>
        <w:contextualSpacing/>
        <w:jc w:val="both"/>
        <w:textAlignment w:val="baseline"/>
        <w:rPr>
          <w:rFonts w:ascii="Times New Roman" w:eastAsia="Times New Roman" w:hAnsi="Times New Roman" w:cs="Times New Roman"/>
          <w:sz w:val="24"/>
          <w:szCs w:val="24"/>
          <w:lang w:eastAsia="ru-RU"/>
        </w:rPr>
      </w:pPr>
      <w:r w:rsidRPr="004740C5">
        <w:rPr>
          <w:rFonts w:ascii="Times New Roman" w:eastAsia="Times New Roman" w:hAnsi="Times New Roman" w:cs="Times New Roman"/>
          <w:sz w:val="24"/>
          <w:szCs w:val="24"/>
          <w:lang w:eastAsia="ru-RU"/>
        </w:rPr>
        <w:t>- обеспечивает приобщение детей к социокультурным нормам, традициям семьи, общества и государства;</w:t>
      </w:r>
    </w:p>
    <w:p w:rsidR="004740C5" w:rsidRPr="004740C5" w:rsidRDefault="004740C5" w:rsidP="004740C5">
      <w:pPr>
        <w:spacing w:after="0" w:line="252" w:lineRule="atLeast"/>
        <w:ind w:left="1080"/>
        <w:contextualSpacing/>
        <w:jc w:val="both"/>
        <w:textAlignment w:val="baseline"/>
        <w:rPr>
          <w:rFonts w:ascii="Times New Roman" w:eastAsia="Times New Roman" w:hAnsi="Times New Roman" w:cs="Times New Roman"/>
          <w:sz w:val="24"/>
          <w:szCs w:val="24"/>
          <w:lang w:eastAsia="ru-RU"/>
        </w:rPr>
      </w:pPr>
      <w:r w:rsidRPr="004740C5">
        <w:rPr>
          <w:rFonts w:ascii="Times New Roman" w:eastAsia="Times New Roman" w:hAnsi="Times New Roman" w:cs="Times New Roman"/>
          <w:sz w:val="24"/>
          <w:szCs w:val="24"/>
          <w:lang w:eastAsia="ru-RU"/>
        </w:rPr>
        <w:t>- основывается на возрастной адекватности дошкольного образования (соответствие условий, требований, методов возрасту и особенностям развития); предусматривает поддержку инициативы детей в различных видах деятельности; непрерывность (преемственность) образования (формирование у дошкольника качеств, необходимых для овладения учебной деятельностью);</w:t>
      </w:r>
    </w:p>
    <w:p w:rsidR="004740C5" w:rsidRPr="004740C5" w:rsidRDefault="004740C5" w:rsidP="004740C5">
      <w:pPr>
        <w:spacing w:after="0" w:line="240" w:lineRule="auto"/>
        <w:ind w:left="709"/>
        <w:jc w:val="both"/>
        <w:outlineLvl w:val="1"/>
        <w:rPr>
          <w:rFonts w:ascii="Times New Roman" w:eastAsia="@Arial Unicode MS" w:hAnsi="Times New Roman" w:cs="Times New Roman"/>
          <w:bCs/>
          <w:sz w:val="24"/>
          <w:szCs w:val="24"/>
          <w:lang w:eastAsia="ru-RU"/>
        </w:rPr>
      </w:pPr>
    </w:p>
    <w:p w:rsidR="004740C5" w:rsidRPr="004740C5" w:rsidRDefault="004740C5" w:rsidP="004740C5">
      <w:pPr>
        <w:spacing w:after="0" w:line="240" w:lineRule="auto"/>
        <w:ind w:firstLine="709"/>
        <w:jc w:val="both"/>
        <w:rPr>
          <w:rFonts w:ascii="Times New Roman" w:eastAsia="@Arial Unicode MS" w:hAnsi="Times New Roman" w:cs="Times New Roman"/>
          <w:sz w:val="24"/>
          <w:szCs w:val="24"/>
        </w:rPr>
      </w:pPr>
      <w:r w:rsidRPr="004740C5">
        <w:rPr>
          <w:rFonts w:ascii="Times New Roman" w:eastAsia="@Arial Unicode MS" w:hAnsi="Times New Roman" w:cs="Times New Roman"/>
          <w:b/>
          <w:sz w:val="24"/>
          <w:szCs w:val="24"/>
        </w:rPr>
        <w:t>Методологической основой ФГОС является системно-деятельностный подход</w:t>
      </w:r>
      <w:r w:rsidRPr="004740C5">
        <w:rPr>
          <w:rFonts w:ascii="Times New Roman" w:eastAsia="@Arial Unicode MS" w:hAnsi="Times New Roman" w:cs="Times New Roman"/>
          <w:sz w:val="24"/>
          <w:szCs w:val="24"/>
        </w:rPr>
        <w:t>, который предполагает:</w:t>
      </w:r>
    </w:p>
    <w:p w:rsidR="004740C5" w:rsidRPr="004740C5" w:rsidRDefault="004740C5" w:rsidP="00A47D8D">
      <w:pPr>
        <w:widowControl w:val="0"/>
        <w:numPr>
          <w:ilvl w:val="0"/>
          <w:numId w:val="136"/>
        </w:numPr>
        <w:tabs>
          <w:tab w:val="left" w:pos="993"/>
        </w:tabs>
        <w:spacing w:after="0" w:line="240" w:lineRule="auto"/>
        <w:ind w:left="0" w:firstLine="709"/>
        <w:jc w:val="both"/>
        <w:rPr>
          <w:rFonts w:ascii="Times New Roman" w:eastAsia="@Arial Unicode MS" w:hAnsi="Times New Roman" w:cs="Times New Roman"/>
          <w:sz w:val="24"/>
          <w:szCs w:val="24"/>
          <w:lang w:eastAsia="ru-RU"/>
        </w:rPr>
      </w:pPr>
      <w:r w:rsidRPr="004740C5">
        <w:rPr>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w:t>
      </w:r>
    </w:p>
    <w:p w:rsidR="004740C5" w:rsidRPr="004740C5" w:rsidRDefault="004740C5" w:rsidP="00A47D8D">
      <w:pPr>
        <w:widowControl w:val="0"/>
        <w:numPr>
          <w:ilvl w:val="0"/>
          <w:numId w:val="136"/>
        </w:numPr>
        <w:tabs>
          <w:tab w:val="left" w:pos="993"/>
        </w:tabs>
        <w:spacing w:after="0" w:line="240" w:lineRule="auto"/>
        <w:ind w:left="0" w:firstLine="709"/>
        <w:jc w:val="both"/>
        <w:rPr>
          <w:rFonts w:ascii="Times New Roman" w:eastAsia="@Arial Unicode MS" w:hAnsi="Times New Roman" w:cs="Times New Roman"/>
          <w:sz w:val="24"/>
          <w:szCs w:val="24"/>
          <w:lang w:eastAsia="ru-RU"/>
        </w:rPr>
      </w:pPr>
      <w:r w:rsidRPr="004740C5">
        <w:rPr>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740C5" w:rsidRPr="004740C5" w:rsidRDefault="004740C5" w:rsidP="00A47D8D">
      <w:pPr>
        <w:widowControl w:val="0"/>
        <w:numPr>
          <w:ilvl w:val="0"/>
          <w:numId w:val="136"/>
        </w:numPr>
        <w:tabs>
          <w:tab w:val="left" w:pos="993"/>
        </w:tabs>
        <w:spacing w:after="0" w:line="240" w:lineRule="auto"/>
        <w:ind w:left="0" w:firstLine="709"/>
        <w:jc w:val="both"/>
        <w:rPr>
          <w:rFonts w:ascii="Times New Roman" w:eastAsia="@Arial Unicode MS" w:hAnsi="Times New Roman" w:cs="Times New Roman"/>
          <w:sz w:val="24"/>
          <w:szCs w:val="24"/>
          <w:lang w:eastAsia="ru-RU"/>
        </w:rPr>
      </w:pPr>
      <w:r w:rsidRPr="004740C5">
        <w:rPr>
          <w:rFonts w:ascii="Times New Roman" w:eastAsia="@Arial Unicode MS" w:hAnsi="Times New Roman" w:cs="Times New Roman"/>
          <w:sz w:val="24"/>
          <w:szCs w:val="24"/>
        </w:rPr>
        <w:t>ориентацию на достижение основного результата образования – развитие личности на основе освоения универсальных учебных действий, формирование ее готовности к саморазвитию и непрерывному образованию;</w:t>
      </w:r>
    </w:p>
    <w:p w:rsidR="004740C5" w:rsidRPr="004740C5" w:rsidRDefault="004740C5" w:rsidP="00A47D8D">
      <w:pPr>
        <w:widowControl w:val="0"/>
        <w:numPr>
          <w:ilvl w:val="0"/>
          <w:numId w:val="136"/>
        </w:numPr>
        <w:tabs>
          <w:tab w:val="left" w:pos="993"/>
        </w:tabs>
        <w:spacing w:after="0" w:line="240" w:lineRule="auto"/>
        <w:ind w:left="0" w:firstLine="709"/>
        <w:jc w:val="both"/>
        <w:rPr>
          <w:rFonts w:ascii="Times New Roman" w:eastAsia="@Arial Unicode MS" w:hAnsi="Times New Roman" w:cs="Times New Roman"/>
          <w:sz w:val="24"/>
          <w:szCs w:val="24"/>
          <w:lang w:eastAsia="ru-RU"/>
        </w:rPr>
      </w:pPr>
      <w:r w:rsidRPr="004740C5">
        <w:rPr>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740C5" w:rsidRPr="004740C5" w:rsidRDefault="004740C5" w:rsidP="00A47D8D">
      <w:pPr>
        <w:widowControl w:val="0"/>
        <w:numPr>
          <w:ilvl w:val="0"/>
          <w:numId w:val="136"/>
        </w:numPr>
        <w:tabs>
          <w:tab w:val="left" w:pos="993"/>
        </w:tabs>
        <w:spacing w:after="0" w:line="240" w:lineRule="auto"/>
        <w:ind w:left="0" w:firstLine="709"/>
        <w:jc w:val="both"/>
        <w:rPr>
          <w:rFonts w:ascii="Times New Roman" w:eastAsia="@Arial Unicode MS" w:hAnsi="Times New Roman" w:cs="Times New Roman"/>
          <w:sz w:val="24"/>
          <w:szCs w:val="24"/>
          <w:lang w:eastAsia="ru-RU"/>
        </w:rPr>
      </w:pPr>
      <w:r w:rsidRPr="004740C5">
        <w:rPr>
          <w:rFonts w:ascii="Times New Roman" w:eastAsia="@Arial Unicode MS" w:hAnsi="Times New Roman" w:cs="Times New Roman"/>
          <w:sz w:val="24"/>
          <w:szCs w:val="24"/>
        </w:rPr>
        <w:lastRenderedPageBreak/>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D22727" w:rsidRPr="00D22727" w:rsidRDefault="00D22727" w:rsidP="00D22727">
      <w:pPr>
        <w:rPr>
          <w:rFonts w:ascii="Times New Roman" w:hAnsi="Times New Roman" w:cs="Times New Roman"/>
          <w:sz w:val="24"/>
          <w:szCs w:val="24"/>
          <w:lang w:eastAsia="ar-SA"/>
        </w:rPr>
      </w:pPr>
    </w:p>
    <w:p w:rsidR="00D22727" w:rsidRPr="00A96131" w:rsidRDefault="00D22727" w:rsidP="00D22727">
      <w:pPr>
        <w:rPr>
          <w:rFonts w:ascii="Times New Roman" w:hAnsi="Times New Roman" w:cs="Times New Roman"/>
          <w:b/>
          <w:sz w:val="24"/>
          <w:szCs w:val="24"/>
          <w:lang w:eastAsia="ar-SA"/>
        </w:rPr>
      </w:pPr>
      <w:r w:rsidRPr="00A96131">
        <w:rPr>
          <w:rFonts w:ascii="Times New Roman" w:hAnsi="Times New Roman" w:cs="Times New Roman"/>
          <w:b/>
          <w:bCs/>
          <w:sz w:val="24"/>
          <w:szCs w:val="24"/>
          <w:lang w:eastAsia="ar-SA"/>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D22727">
        <w:rPr>
          <w:rFonts w:ascii="Times New Roman" w:hAnsi="Times New Roman" w:cs="Times New Roman"/>
          <w:i/>
          <w:iCs/>
          <w:sz w:val="24"/>
          <w:szCs w:val="24"/>
          <w:lang w:eastAsia="ar-SA"/>
        </w:rPr>
        <w:t xml:space="preserve">к </w:t>
      </w:r>
      <w:r w:rsidRPr="00D22727">
        <w:rPr>
          <w:rFonts w:ascii="Times New Roman" w:hAnsi="Times New Roman" w:cs="Times New Roman"/>
          <w:sz w:val="24"/>
          <w:szCs w:val="24"/>
          <w:lang w:eastAsia="ar-SA"/>
        </w:rPr>
        <w:t xml:space="preserve">развитию способности проектирования собственной учебной деятельности и построению жизненных планов во временной перспективе;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D22727" w:rsidRPr="00D22727" w:rsidRDefault="00D22727" w:rsidP="00D22727">
      <w:pPr>
        <w:rPr>
          <w:rFonts w:ascii="Times New Roman" w:hAnsi="Times New Roman" w:cs="Times New Roman"/>
          <w:sz w:val="24"/>
          <w:szCs w:val="24"/>
          <w:lang w:eastAsia="ar-SA"/>
        </w:rPr>
      </w:pP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Переход обучающегося в основную школу совпадает </w:t>
      </w:r>
      <w:r w:rsidRPr="00D22727">
        <w:rPr>
          <w:rFonts w:ascii="Times New Roman" w:hAnsi="Times New Roman" w:cs="Times New Roman"/>
          <w:bCs/>
          <w:i/>
          <w:iCs/>
          <w:sz w:val="24"/>
          <w:szCs w:val="24"/>
          <w:lang w:eastAsia="ar-SA"/>
        </w:rPr>
        <w:t>с</w:t>
      </w:r>
      <w:r w:rsidRPr="00D22727">
        <w:rPr>
          <w:rFonts w:ascii="Times New Roman" w:hAnsi="Times New Roman" w:cs="Times New Roman"/>
          <w:sz w:val="24"/>
          <w:szCs w:val="24"/>
          <w:lang w:eastAsia="ar-SA"/>
        </w:rPr>
        <w:t xml:space="preserve">первым этапом подросткового развития </w:t>
      </w:r>
      <w:r w:rsidRPr="00D22727">
        <w:rPr>
          <w:rFonts w:ascii="Times New Roman" w:hAnsi="Times New Roman" w:cs="Times New Roman"/>
          <w:bCs/>
          <w:i/>
          <w:iCs/>
          <w:sz w:val="24"/>
          <w:szCs w:val="24"/>
          <w:lang w:eastAsia="ar-SA"/>
        </w:rPr>
        <w:t xml:space="preserve">- </w:t>
      </w:r>
      <w:r w:rsidRPr="00D22727">
        <w:rPr>
          <w:rFonts w:ascii="Times New Roman" w:hAnsi="Times New Roman" w:cs="Times New Roman"/>
          <w:sz w:val="24"/>
          <w:szCs w:val="24"/>
          <w:lang w:eastAsia="ar-SA"/>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Второй этап подросткового развития (14–15 лет, 8–9 классы), характеризуется: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стремлением подростка к общению и совместной деятельности со сверстниками;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lastRenderedPageBreak/>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D22727" w:rsidRPr="00D22727" w:rsidRDefault="00D22727" w:rsidP="00D22727">
      <w:pPr>
        <w:rPr>
          <w:rFonts w:ascii="Times New Roman" w:hAnsi="Times New Roman" w:cs="Times New Roman"/>
          <w:sz w:val="24"/>
          <w:szCs w:val="24"/>
          <w:lang w:eastAsia="ar-SA"/>
        </w:rPr>
      </w:pP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Данная программа опирается на базовые достижения младшего школьного возраста, сформированные за время обучения в начальной школе: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способность сообща решать учебную задачу через содержательное обобщение открываемого понятия и способа деятельности;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умение содержательно и бесконфликтно участвовать в совместной учебной работе как под руководством учителя (общеклассная дискуссия), так и в относительной автономии от учителя (групповая работа);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способность к инициативному поиску средств выполнения предлагаемых учителем заданий;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освоенность самоконтроля выполнения собственных действий: соотнесение средств, условий и результатов выполнения задания;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сформированность адекватной и автономной самооценки учебных достижений;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желание и умение учиться, как способность растущего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первый этап - 5-6 классы 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w:t>
      </w:r>
      <w:r w:rsidRPr="00D22727">
        <w:rPr>
          <w:rFonts w:ascii="Times New Roman" w:hAnsi="Times New Roman" w:cs="Times New Roman"/>
          <w:sz w:val="24"/>
          <w:szCs w:val="24"/>
          <w:lang w:eastAsia="ar-SA"/>
        </w:rPr>
        <w:lastRenderedPageBreak/>
        <w:t xml:space="preserve">зависимости от разных видов деятельности, обеспечивающий плавный и постепенный, без стрессовый переход обучающихся с одной ступени образования на другую;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 xml:space="preserve">- второй этап – 7-9 классы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w:t>
      </w:r>
    </w:p>
    <w:p w:rsidR="00D22727" w:rsidRPr="00D22727" w:rsidRDefault="00D22727" w:rsidP="00D22727">
      <w:pPr>
        <w:rPr>
          <w:rFonts w:ascii="Times New Roman" w:hAnsi="Times New Roman" w:cs="Times New Roman"/>
          <w:sz w:val="24"/>
          <w:szCs w:val="24"/>
          <w:lang w:eastAsia="ar-SA"/>
        </w:rPr>
      </w:pPr>
      <w:r w:rsidRPr="00D22727">
        <w:rPr>
          <w:rFonts w:ascii="Times New Roman" w:hAnsi="Times New Roman" w:cs="Times New Roman"/>
          <w:sz w:val="24"/>
          <w:szCs w:val="24"/>
          <w:lang w:eastAsia="ar-SA"/>
        </w:rPr>
        <w:t>Однако, в соответствии с динамикой развития российской системы образования, введения ФГОС второго поколения, запросами обучающихся и их родителей, данная программа подлежит ежегодному обновлению, и в неѐ могут вноситься изменения и дополнения.</w:t>
      </w:r>
    </w:p>
    <w:p w:rsidR="00D22727" w:rsidRPr="00D22727" w:rsidRDefault="00D22727" w:rsidP="001822AA">
      <w:pPr>
        <w:rPr>
          <w:rFonts w:ascii="Times New Roman" w:hAnsi="Times New Roman" w:cs="Times New Roman"/>
          <w:sz w:val="24"/>
          <w:szCs w:val="24"/>
          <w:lang w:eastAsia="ar-SA"/>
        </w:rPr>
      </w:pPr>
    </w:p>
    <w:p w:rsidR="001822AA" w:rsidRPr="0047777A" w:rsidRDefault="001822AA" w:rsidP="001822AA">
      <w:pPr>
        <w:rPr>
          <w:rFonts w:ascii="Times New Roman" w:hAnsi="Times New Roman" w:cs="Times New Roman"/>
          <w:b/>
          <w:sz w:val="24"/>
          <w:szCs w:val="24"/>
          <w:lang w:eastAsia="ar-SA"/>
        </w:rPr>
      </w:pPr>
      <w:r w:rsidRPr="0047777A">
        <w:rPr>
          <w:rFonts w:ascii="Times New Roman" w:hAnsi="Times New Roman" w:cs="Times New Roman"/>
          <w:b/>
          <w:sz w:val="24"/>
          <w:szCs w:val="24"/>
          <w:lang w:eastAsia="ar-SA"/>
        </w:rPr>
        <w:t>1.2. Планируемые результаты освоения обучающимися основной образовательной программы основного общего образования</w:t>
      </w:r>
      <w:bookmarkEnd w:id="25"/>
      <w:bookmarkEnd w:id="26"/>
      <w:bookmarkEnd w:id="27"/>
      <w:bookmarkEnd w:id="28"/>
      <w:bookmarkEnd w:id="29"/>
      <w:bookmarkEnd w:id="30"/>
    </w:p>
    <w:p w:rsidR="001822AA" w:rsidRPr="00BB1FEA" w:rsidRDefault="001822AA" w:rsidP="001822AA">
      <w:pPr>
        <w:rPr>
          <w:rFonts w:ascii="Times New Roman" w:hAnsi="Times New Roman" w:cs="Times New Roman"/>
          <w:b/>
          <w:sz w:val="24"/>
          <w:szCs w:val="24"/>
          <w:lang w:eastAsia="ar-SA"/>
        </w:rPr>
      </w:pPr>
      <w:bookmarkStart w:id="31" w:name="bookmark4"/>
      <w:bookmarkStart w:id="32" w:name="_Toc351476779"/>
      <w:bookmarkStart w:id="33" w:name="_Toc351574333"/>
      <w:bookmarkStart w:id="34" w:name="_Toc351580780"/>
      <w:bookmarkStart w:id="35" w:name="_Toc373682140"/>
      <w:r w:rsidRPr="00BB1FEA">
        <w:rPr>
          <w:rFonts w:ascii="Times New Roman" w:hAnsi="Times New Roman" w:cs="Times New Roman"/>
          <w:b/>
          <w:sz w:val="24"/>
          <w:szCs w:val="24"/>
          <w:lang w:eastAsia="ar-SA"/>
        </w:rPr>
        <w:t>1.2.1. Общие положения</w:t>
      </w:r>
      <w:bookmarkEnd w:id="31"/>
      <w:bookmarkEnd w:id="32"/>
      <w:bookmarkEnd w:id="33"/>
      <w:bookmarkEnd w:id="34"/>
      <w:bookmarkEnd w:id="35"/>
    </w:p>
    <w:p w:rsidR="00A96131" w:rsidRPr="00A96131" w:rsidRDefault="00A96131" w:rsidP="00A96131">
      <w:pPr>
        <w:rPr>
          <w:rFonts w:ascii="Times New Roman" w:hAnsi="Times New Roman" w:cs="Times New Roman"/>
          <w:sz w:val="24"/>
          <w:szCs w:val="24"/>
          <w:lang w:eastAsia="ar-SA"/>
        </w:rPr>
      </w:pPr>
      <w:r w:rsidRPr="00A96131">
        <w:rPr>
          <w:rFonts w:ascii="Times New Roman" w:hAnsi="Times New Roman" w:cs="Times New Roman"/>
          <w:sz w:val="24"/>
          <w:szCs w:val="24"/>
          <w:lang w:eastAsia="ar-SA"/>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A96131">
        <w:rPr>
          <w:rFonts w:ascii="Times New Roman" w:hAnsi="Times New Roman" w:cs="Times New Roman"/>
          <w:b/>
          <w:bCs/>
          <w:i/>
          <w:iCs/>
          <w:sz w:val="24"/>
          <w:szCs w:val="24"/>
          <w:lang w:eastAsia="ar-SA"/>
        </w:rPr>
        <w:t xml:space="preserve"> ведущих целевых установок и ожидаемых результатов освоения всех компонентов, составляющих содержательную основу образовательной программы.</w:t>
      </w:r>
      <w:r w:rsidRPr="00A96131">
        <w:rPr>
          <w:rFonts w:ascii="Times New Roman" w:hAnsi="Times New Roman" w:cs="Times New Roman"/>
          <w:sz w:val="24"/>
          <w:szCs w:val="24"/>
          <w:lang w:eastAsia="ar-SA"/>
        </w:rPr>
        <w:t xml:space="preserve"> В соответствии с требованиями Стандарта система планируемых результатов — личностных, метапредметных и предметных — устанавливает и описывает классы</w:t>
      </w:r>
      <w:r w:rsidRPr="00A96131">
        <w:rPr>
          <w:rFonts w:ascii="Times New Roman" w:hAnsi="Times New Roman" w:cs="Times New Roman"/>
          <w:i/>
          <w:iCs/>
          <w:sz w:val="24"/>
          <w:szCs w:val="24"/>
          <w:lang w:eastAsia="ar-SA"/>
        </w:rPr>
        <w:t xml:space="preserve"> учебно-познавательных</w:t>
      </w:r>
      <w:r w:rsidRPr="00A96131">
        <w:rPr>
          <w:rFonts w:ascii="Times New Roman" w:hAnsi="Times New Roman" w:cs="Times New Roman"/>
          <w:sz w:val="24"/>
          <w:szCs w:val="24"/>
          <w:lang w:eastAsia="ar-SA"/>
        </w:rPr>
        <w:t xml:space="preserve"> и</w:t>
      </w:r>
      <w:r w:rsidRPr="00A96131">
        <w:rPr>
          <w:rFonts w:ascii="Times New Roman" w:hAnsi="Times New Roman" w:cs="Times New Roman"/>
          <w:i/>
          <w:iCs/>
          <w:sz w:val="24"/>
          <w:szCs w:val="24"/>
          <w:lang w:eastAsia="ar-SA"/>
        </w:rPr>
        <w:t xml:space="preserve"> учебно-практических задач,</w:t>
      </w:r>
      <w:r w:rsidRPr="00A96131">
        <w:rPr>
          <w:rFonts w:ascii="Times New Roman" w:hAnsi="Times New Roman" w:cs="Times New Roman"/>
          <w:sz w:val="24"/>
          <w:szCs w:val="24"/>
          <w:lang w:eastAsia="ar-SA"/>
        </w:rPr>
        <w:t xml:space="preserve"> которые</w:t>
      </w:r>
      <w:r w:rsidRPr="00A96131">
        <w:rPr>
          <w:rFonts w:ascii="Times New Roman" w:hAnsi="Times New Roman" w:cs="Times New Roman"/>
          <w:i/>
          <w:iCs/>
          <w:sz w:val="24"/>
          <w:szCs w:val="24"/>
          <w:lang w:eastAsia="ar-SA"/>
        </w:rPr>
        <w:t>,</w:t>
      </w:r>
      <w:r w:rsidRPr="00A96131">
        <w:rPr>
          <w:rFonts w:ascii="Times New Roman" w:hAnsi="Times New Roman" w:cs="Times New Roman"/>
          <w:sz w:val="24"/>
          <w:szCs w:val="24"/>
          <w:lang w:eastAsia="ar-SA"/>
        </w:rPr>
        <w:t xml:space="preserve"> служат основой для последующего обучения.</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b/>
          <w:bCs/>
          <w:sz w:val="24"/>
          <w:szCs w:val="24"/>
          <w:lang w:eastAsia="ar-SA"/>
        </w:rPr>
        <w:t xml:space="preserve">1.2.2. Структура планируемых результатов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sz w:val="24"/>
          <w:szCs w:val="24"/>
          <w:lang w:eastAsia="ar-SA"/>
        </w:rPr>
        <w:t xml:space="preserve">Планируемые результаты опираются на </w:t>
      </w:r>
      <w:r w:rsidRPr="00BB1FEA">
        <w:rPr>
          <w:rFonts w:ascii="Times New Roman" w:hAnsi="Times New Roman" w:cs="Times New Roman"/>
          <w:b/>
          <w:bCs/>
          <w:sz w:val="24"/>
          <w:szCs w:val="24"/>
          <w:lang w:eastAsia="ar-SA"/>
        </w:rPr>
        <w:t xml:space="preserve">ведущие целевые установки, </w:t>
      </w:r>
      <w:r w:rsidRPr="00BB1FEA">
        <w:rPr>
          <w:rFonts w:ascii="Times New Roman" w:hAnsi="Times New Roman" w:cs="Times New Roman"/>
          <w:sz w:val="24"/>
          <w:szCs w:val="24"/>
          <w:lang w:eastAsia="ar-SA"/>
        </w:rPr>
        <w:t xml:space="preserve">отражающие основной, сущностный вклад каждой изучаемой программы в развитие личности обучающихся, их способностей.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sz w:val="24"/>
          <w:szCs w:val="24"/>
          <w:lang w:eastAsia="ar-SA"/>
        </w:rPr>
        <w:t xml:space="preserve">В структуре планируемых результатов выделяется </w:t>
      </w:r>
      <w:r w:rsidRPr="00BB1FEA">
        <w:rPr>
          <w:rFonts w:ascii="Times New Roman" w:hAnsi="Times New Roman" w:cs="Times New Roman"/>
          <w:b/>
          <w:bCs/>
          <w:sz w:val="24"/>
          <w:szCs w:val="24"/>
          <w:lang w:eastAsia="ar-SA"/>
        </w:rPr>
        <w:t xml:space="preserve">следующие группы: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b/>
          <w:bCs/>
          <w:sz w:val="24"/>
          <w:szCs w:val="24"/>
          <w:lang w:eastAsia="ar-SA"/>
        </w:rPr>
        <w:t xml:space="preserve">1. Личностные результаты освоения основной образовательной программы </w:t>
      </w:r>
      <w:r w:rsidRPr="00BB1FEA">
        <w:rPr>
          <w:rFonts w:ascii="Times New Roman" w:hAnsi="Times New Roman" w:cs="Times New Roman"/>
          <w:sz w:val="24"/>
          <w:szCs w:val="24"/>
          <w:lang w:eastAsia="ar-SA"/>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BB1FEA">
        <w:rPr>
          <w:rFonts w:ascii="Times New Roman" w:hAnsi="Times New Roman" w:cs="Times New Roman"/>
          <w:b/>
          <w:bCs/>
          <w:sz w:val="24"/>
          <w:szCs w:val="24"/>
          <w:lang w:eastAsia="ar-SA"/>
        </w:rPr>
        <w:t xml:space="preserve">исключительно неперсонифицированной </w:t>
      </w:r>
      <w:r w:rsidRPr="00BB1FEA">
        <w:rPr>
          <w:rFonts w:ascii="Times New Roman" w:hAnsi="Times New Roman" w:cs="Times New Roman"/>
          <w:sz w:val="24"/>
          <w:szCs w:val="24"/>
          <w:lang w:eastAsia="ar-SA"/>
        </w:rPr>
        <w:t xml:space="preserve">информации.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b/>
          <w:bCs/>
          <w:sz w:val="24"/>
          <w:szCs w:val="24"/>
          <w:lang w:eastAsia="ar-SA"/>
        </w:rPr>
        <w:t xml:space="preserve">2. Метапредметные результаты освоения основной образовательной программы </w:t>
      </w:r>
      <w:r w:rsidRPr="00BB1FEA">
        <w:rPr>
          <w:rFonts w:ascii="Times New Roman" w:hAnsi="Times New Roman" w:cs="Times New Roman"/>
          <w:sz w:val="24"/>
          <w:szCs w:val="24"/>
          <w:lang w:eastAsia="ar-SA"/>
        </w:rPr>
        <w:t xml:space="preserve">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b/>
          <w:bCs/>
          <w:sz w:val="24"/>
          <w:szCs w:val="24"/>
          <w:lang w:eastAsia="ar-SA"/>
        </w:rPr>
        <w:t xml:space="preserve">3. Предметные результаты освоения основной образовательной программы </w:t>
      </w:r>
      <w:r w:rsidRPr="00BB1FEA">
        <w:rPr>
          <w:rFonts w:ascii="Times New Roman" w:hAnsi="Times New Roman" w:cs="Times New Roman"/>
          <w:sz w:val="24"/>
          <w:szCs w:val="24"/>
          <w:lang w:eastAsia="ar-SA"/>
        </w:rPr>
        <w:t xml:space="preserve">представлены в соответствии с группами результатов учебных предметов, раскрывают и детализируют их.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sz w:val="24"/>
          <w:szCs w:val="24"/>
          <w:lang w:eastAsia="ar-SA"/>
        </w:rPr>
        <w:lastRenderedPageBreak/>
        <w:t xml:space="preserve">Предметные результаты приводятся в блоках </w:t>
      </w:r>
      <w:r w:rsidRPr="00BB1FEA">
        <w:rPr>
          <w:rFonts w:ascii="Times New Roman" w:hAnsi="Times New Roman" w:cs="Times New Roman"/>
          <w:b/>
          <w:bCs/>
          <w:sz w:val="24"/>
          <w:szCs w:val="24"/>
          <w:lang w:eastAsia="ar-SA"/>
        </w:rPr>
        <w:t>«</w:t>
      </w:r>
      <w:r w:rsidRPr="00BB1FEA">
        <w:rPr>
          <w:rFonts w:ascii="Times New Roman" w:hAnsi="Times New Roman" w:cs="Times New Roman"/>
          <w:sz w:val="24"/>
          <w:szCs w:val="24"/>
          <w:lang w:eastAsia="ar-SA"/>
        </w:rPr>
        <w:t xml:space="preserve">Выпускник научится» и «Выпускник получит возможность научиться», относящихся к 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9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sz w:val="24"/>
          <w:szCs w:val="24"/>
          <w:lang w:eastAsia="ar-SA"/>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sz w:val="24"/>
          <w:szCs w:val="24"/>
          <w:lang w:eastAsia="ar-SA"/>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sz w:val="24"/>
          <w:szCs w:val="24"/>
          <w:lang w:eastAsia="ar-SA"/>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sz w:val="24"/>
          <w:szCs w:val="24"/>
          <w:lang w:eastAsia="ar-SA"/>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sz w:val="24"/>
          <w:szCs w:val="24"/>
          <w:lang w:eastAsia="ar-SA"/>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w:t>
      </w:r>
      <w:r w:rsidRPr="00BB1FEA">
        <w:rPr>
          <w:rFonts w:ascii="Times New Roman" w:hAnsi="Times New Roman" w:cs="Times New Roman"/>
          <w:sz w:val="24"/>
          <w:szCs w:val="24"/>
          <w:lang w:eastAsia="ar-SA"/>
        </w:rPr>
        <w:lastRenderedPageBreak/>
        <w:t xml:space="preserve">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sz w:val="24"/>
          <w:szCs w:val="24"/>
          <w:lang w:eastAsia="ar-SA"/>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10 </w:t>
      </w:r>
    </w:p>
    <w:p w:rsidR="00BB1FEA" w:rsidRPr="00BB1FEA" w:rsidRDefault="00BB1FEA" w:rsidP="00BB1FEA">
      <w:pPr>
        <w:rPr>
          <w:rFonts w:ascii="Times New Roman" w:hAnsi="Times New Roman" w:cs="Times New Roman"/>
          <w:sz w:val="24"/>
          <w:szCs w:val="24"/>
          <w:lang w:eastAsia="ar-SA"/>
        </w:rPr>
      </w:pPr>
      <w:r w:rsidRPr="00BB1FEA">
        <w:rPr>
          <w:rFonts w:ascii="Times New Roman" w:hAnsi="Times New Roman" w:cs="Times New Roman"/>
          <w:sz w:val="24"/>
          <w:szCs w:val="24"/>
          <w:lang w:eastAsia="ar-SA"/>
        </w:rPr>
        <w:t xml:space="preserve">педагогических технологий, которые основаны на дифференциации требований к подготовке обучающихся. </w:t>
      </w:r>
    </w:p>
    <w:p w:rsidR="001822AA" w:rsidRPr="001822AA" w:rsidRDefault="001822AA" w:rsidP="00BB1FEA">
      <w:pPr>
        <w:rPr>
          <w:rFonts w:ascii="Times New Roman" w:hAnsi="Times New Roman" w:cs="Times New Roman"/>
          <w:sz w:val="24"/>
          <w:szCs w:val="24"/>
          <w:lang w:eastAsia="ar-SA"/>
        </w:rPr>
      </w:pPr>
    </w:p>
    <w:tbl>
      <w:tblPr>
        <w:tblpPr w:leftFromText="180" w:rightFromText="180" w:vertAnchor="text" w:horzAnchor="margin" w:tblpY="11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088"/>
      </w:tblGrid>
      <w:tr w:rsidR="00A96131" w:rsidRPr="001822AA" w:rsidTr="00A96131">
        <w:tc>
          <w:tcPr>
            <w:tcW w:w="3085"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Класс</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учебно -познавательных</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и учебно-практических задач</w:t>
            </w:r>
          </w:p>
        </w:tc>
        <w:tc>
          <w:tcPr>
            <w:tcW w:w="7088" w:type="dxa"/>
          </w:tcPr>
          <w:p w:rsidR="00A96131" w:rsidRPr="001822AA" w:rsidRDefault="00A96131" w:rsidP="00A96131">
            <w:pPr>
              <w:rPr>
                <w:rFonts w:ascii="Times New Roman" w:hAnsi="Times New Roman" w:cs="Times New Roman"/>
                <w:sz w:val="24"/>
                <w:szCs w:val="24"/>
                <w:lang w:eastAsia="ar-SA"/>
              </w:rPr>
            </w:pPr>
          </w:p>
          <w:p w:rsidR="00A96131" w:rsidRPr="001822AA" w:rsidRDefault="00A96131" w:rsidP="00A96131">
            <w:pPr>
              <w:rPr>
                <w:rFonts w:ascii="Times New Roman" w:hAnsi="Times New Roman" w:cs="Times New Roman"/>
                <w:sz w:val="24"/>
                <w:szCs w:val="24"/>
                <w:lang w:val="en-US" w:eastAsia="ar-SA"/>
              </w:rPr>
            </w:pPr>
            <w:r w:rsidRPr="001822AA">
              <w:rPr>
                <w:rFonts w:ascii="Times New Roman" w:hAnsi="Times New Roman" w:cs="Times New Roman"/>
                <w:sz w:val="24"/>
                <w:szCs w:val="24"/>
                <w:lang w:val="en-US" w:eastAsia="ar-SA"/>
              </w:rPr>
              <w:t>Описание</w:t>
            </w:r>
          </w:p>
        </w:tc>
      </w:tr>
      <w:tr w:rsidR="00A96131" w:rsidRPr="001822AA" w:rsidTr="00A96131">
        <w:tc>
          <w:tcPr>
            <w:tcW w:w="3085"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Формирование и оценка умений и навыков, способствующих освоению системы знаний</w:t>
            </w:r>
          </w:p>
        </w:tc>
        <w:tc>
          <w:tcPr>
            <w:tcW w:w="7088"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 xml:space="preserve"> создание и использование моделей изучаемых объектов и процессов, схем;</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выявление и анализ существенных и устойчивых связей и отношений между объектами и процессами;</w:t>
            </w:r>
          </w:p>
        </w:tc>
      </w:tr>
      <w:tr w:rsidR="00A96131" w:rsidRPr="001822AA" w:rsidTr="00A96131">
        <w:tc>
          <w:tcPr>
            <w:tcW w:w="3085"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Формирование и оценка навыка самостоятельного приобретения, переноса и интеграции знаний</w:t>
            </w:r>
          </w:p>
        </w:tc>
        <w:tc>
          <w:tcPr>
            <w:tcW w:w="7088"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 xml:space="preserve">использование знако-символических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 xml:space="preserve"> установление аналогий и причинно-следственных связей;</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построение рассуждений, требующих от учащихся более глубокого понимания изученного или выдвижение новых для них идей, иной точки зрения;</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создание или исследование новой информации, преобразование известной информации, представление её в новой форме, перенос в иной контекст и т.</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п.;</w:t>
            </w:r>
          </w:p>
        </w:tc>
      </w:tr>
      <w:tr w:rsidR="00A96131" w:rsidRPr="001822AA" w:rsidTr="00A96131">
        <w:tc>
          <w:tcPr>
            <w:tcW w:w="3085"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учебно-практические </w:t>
            </w:r>
            <w:r w:rsidRPr="001822AA">
              <w:rPr>
                <w:rFonts w:ascii="Times New Roman" w:hAnsi="Times New Roman" w:cs="Times New Roman"/>
                <w:sz w:val="24"/>
                <w:szCs w:val="24"/>
                <w:lang w:eastAsia="ar-SA"/>
              </w:rPr>
              <w:lastRenderedPageBreak/>
              <w:t>задачи, направленные на формирование и оценку навыка разрешения проблем/проблемных ситуаций</w:t>
            </w:r>
          </w:p>
        </w:tc>
        <w:tc>
          <w:tcPr>
            <w:tcW w:w="7088"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lastRenderedPageBreak/>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 xml:space="preserve">принятие решения в ситуации неопределённости, например, </w:t>
            </w:r>
            <w:r w:rsidRPr="001822AA">
              <w:rPr>
                <w:rFonts w:ascii="Times New Roman" w:hAnsi="Times New Roman" w:cs="Times New Roman"/>
                <w:sz w:val="24"/>
                <w:szCs w:val="24"/>
                <w:lang w:eastAsia="ar-SA"/>
              </w:rPr>
              <w:lastRenderedPageBreak/>
              <w:t>выбор или разработка оптимального либо наиболее эффективного решения;</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 xml:space="preserve"> создание объекта с заданными свойствами;</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установление закономерностей или «устранение неполадок» и т.</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п.;</w:t>
            </w:r>
          </w:p>
        </w:tc>
      </w:tr>
      <w:tr w:rsidR="00A96131" w:rsidRPr="001822AA" w:rsidTr="00A96131">
        <w:tc>
          <w:tcPr>
            <w:tcW w:w="3085"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lastRenderedPageBreak/>
              <w:t>формирование и оценка  навыка сотрудничества</w:t>
            </w:r>
          </w:p>
        </w:tc>
        <w:tc>
          <w:tcPr>
            <w:tcW w:w="7088"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совместная работа в парах или группах с распределением ролей/функций и разделением ответственности за конечный результат;</w:t>
            </w:r>
          </w:p>
        </w:tc>
      </w:tr>
      <w:tr w:rsidR="00A96131" w:rsidRPr="001822AA" w:rsidTr="00A96131">
        <w:tc>
          <w:tcPr>
            <w:tcW w:w="3085"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Формирование и оценка навыков коммуникации</w:t>
            </w:r>
          </w:p>
        </w:tc>
        <w:tc>
          <w:tcPr>
            <w:tcW w:w="7088"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создание письменного или устного 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п.);</w:t>
            </w:r>
          </w:p>
        </w:tc>
      </w:tr>
      <w:tr w:rsidR="00A96131" w:rsidRPr="001822AA" w:rsidTr="00A96131">
        <w:tc>
          <w:tcPr>
            <w:tcW w:w="3085"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формирование и оценка навыка самоорганизации и саморегуляции</w:t>
            </w:r>
          </w:p>
        </w:tc>
        <w:tc>
          <w:tcPr>
            <w:tcW w:w="7088"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планирование этапов выполнения работы;</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 xml:space="preserve"> отслеживание продвижения в выполнении задания;</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 xml:space="preserve"> соблюдение графика подготовки и предоставления материалов;</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 —поиск необходимых ресурсов;</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 —</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 xml:space="preserve">распределение обязанностей и контроль качества выполнения работы. </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tc>
      </w:tr>
      <w:tr w:rsidR="00A96131" w:rsidRPr="001822AA" w:rsidTr="00A96131">
        <w:tc>
          <w:tcPr>
            <w:tcW w:w="3085"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формирование и оценка навыка рефлексии</w:t>
            </w:r>
          </w:p>
        </w:tc>
        <w:tc>
          <w:tcPr>
            <w:tcW w:w="7088"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п.);</w:t>
            </w:r>
          </w:p>
        </w:tc>
      </w:tr>
      <w:tr w:rsidR="00A96131" w:rsidRPr="001822AA" w:rsidTr="00A96131">
        <w:tc>
          <w:tcPr>
            <w:tcW w:w="3085" w:type="dxa"/>
          </w:tcPr>
          <w:p w:rsidR="00A96131" w:rsidRPr="001822AA" w:rsidRDefault="00A96131" w:rsidP="00A96131">
            <w:pPr>
              <w:rPr>
                <w:rFonts w:ascii="Times New Roman" w:hAnsi="Times New Roman" w:cs="Times New Roman"/>
                <w:sz w:val="24"/>
                <w:szCs w:val="24"/>
                <w:lang w:val="en-US" w:eastAsia="ar-SA"/>
              </w:rPr>
            </w:pPr>
            <w:r w:rsidRPr="001822AA">
              <w:rPr>
                <w:rFonts w:ascii="Times New Roman" w:hAnsi="Times New Roman" w:cs="Times New Roman"/>
                <w:sz w:val="24"/>
                <w:szCs w:val="24"/>
                <w:lang w:val="en-US" w:eastAsia="ar-SA"/>
              </w:rPr>
              <w:t>Формирование ценностно-смысловых установок</w:t>
            </w:r>
          </w:p>
        </w:tc>
        <w:tc>
          <w:tcPr>
            <w:tcW w:w="7088"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w:t>
            </w:r>
          </w:p>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lastRenderedPageBreak/>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 xml:space="preserve"> аргументация (пояснение или комментарий) своей позиции или оценки;</w:t>
            </w:r>
          </w:p>
        </w:tc>
      </w:tr>
      <w:tr w:rsidR="00A96131" w:rsidRPr="001822AA" w:rsidTr="00A96131">
        <w:tc>
          <w:tcPr>
            <w:tcW w:w="3085"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lastRenderedPageBreak/>
              <w:t>формирование и оценка ИКТ-компетентности обучающихся</w:t>
            </w:r>
          </w:p>
        </w:tc>
        <w:tc>
          <w:tcPr>
            <w:tcW w:w="7088" w:type="dxa"/>
          </w:tcPr>
          <w:p w:rsidR="00A96131" w:rsidRPr="001822AA" w:rsidRDefault="00A96131" w:rsidP="00A96131">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w:t>
            </w:r>
            <w:r w:rsidRPr="001822AA">
              <w:rPr>
                <w:rFonts w:ascii="Times New Roman" w:hAnsi="Times New Roman" w:cs="Times New Roman"/>
                <w:sz w:val="24"/>
                <w:szCs w:val="24"/>
                <w:lang w:val="en-US" w:eastAsia="ar-SA"/>
              </w:rPr>
              <w:t> </w:t>
            </w:r>
            <w:r w:rsidRPr="001822AA">
              <w:rPr>
                <w:rFonts w:ascii="Times New Roman" w:hAnsi="Times New Roman" w:cs="Times New Roman"/>
                <w:sz w:val="24"/>
                <w:szCs w:val="24"/>
                <w:lang w:eastAsia="ar-SA"/>
              </w:rPr>
              <w:t>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CE2196" w:rsidRDefault="00CE2196" w:rsidP="001822AA">
      <w:pPr>
        <w:rPr>
          <w:rFonts w:ascii="Times New Roman" w:hAnsi="Times New Roman" w:cs="Times New Roman"/>
          <w:sz w:val="24"/>
          <w:szCs w:val="24"/>
          <w:lang w:eastAsia="ar-SA"/>
        </w:rPr>
      </w:pPr>
    </w:p>
    <w:p w:rsidR="00CE2196" w:rsidRPr="001822AA" w:rsidRDefault="00CE2196" w:rsidP="001822AA">
      <w:pPr>
        <w:rPr>
          <w:rFonts w:ascii="Times New Roman" w:hAnsi="Times New Roman" w:cs="Times New Roman"/>
          <w:sz w:val="24"/>
          <w:szCs w:val="24"/>
          <w:lang w:eastAsia="ar-SA"/>
        </w:rPr>
      </w:pPr>
    </w:p>
    <w:p w:rsidR="001822AA" w:rsidRPr="001822AA" w:rsidRDefault="001822AA" w:rsidP="001822AA">
      <w:pPr>
        <w:rPr>
          <w:rFonts w:ascii="Times New Roman" w:hAnsi="Times New Roman" w:cs="Times New Roman"/>
          <w:sz w:val="24"/>
          <w:szCs w:val="24"/>
          <w:lang w:eastAsia="ar-SA"/>
        </w:rPr>
      </w:pP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который позволяет отслеживать развитие обучающегося в динамике с целью выстраивания индивидуальных траекторий развития</w:t>
      </w:r>
    </w:p>
    <w:p w:rsidR="001822AA" w:rsidRPr="001822AA" w:rsidRDefault="001822AA" w:rsidP="001822AA">
      <w:pPr>
        <w:rPr>
          <w:rFonts w:ascii="Times New Roman" w:hAnsi="Times New Roman" w:cs="Times New Roman"/>
          <w:sz w:val="24"/>
          <w:szCs w:val="24"/>
          <w:lang w:eastAsia="ar-SA"/>
        </w:rPr>
      </w:pPr>
      <w:bookmarkStart w:id="36" w:name="bookmark5"/>
      <w:bookmarkStart w:id="37" w:name="_Toc351476780"/>
      <w:bookmarkStart w:id="38" w:name="_Toc351574334"/>
      <w:bookmarkStart w:id="39" w:name="_Toc351580781"/>
      <w:r w:rsidRPr="001822AA">
        <w:rPr>
          <w:rFonts w:ascii="Times New Roman" w:hAnsi="Times New Roman" w:cs="Times New Roman"/>
          <w:sz w:val="24"/>
          <w:szCs w:val="24"/>
          <w:lang w:eastAsia="ar-SA"/>
        </w:rPr>
        <w:t>В структуре планируемых результатов выделяются:</w:t>
      </w:r>
      <w:bookmarkEnd w:id="36"/>
      <w:bookmarkEnd w:id="37"/>
      <w:bookmarkEnd w:id="38"/>
      <w:bookmarkEnd w:id="39"/>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1) Ведущие целевые установки и основные ожидаемые результаты основного общего образования, которые отражают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образова-ия на федеральном и региональном уровнях.</w:t>
      </w:r>
    </w:p>
    <w:p w:rsidR="001822AA" w:rsidRPr="001822AA" w:rsidRDefault="001822AA" w:rsidP="001822AA">
      <w:pPr>
        <w:rPr>
          <w:rFonts w:ascii="Times New Roman" w:hAnsi="Times New Roman" w:cs="Times New Roman"/>
          <w:sz w:val="24"/>
          <w:szCs w:val="24"/>
          <w:lang w:eastAsia="ar-SA"/>
        </w:rPr>
      </w:pPr>
      <w:bookmarkStart w:id="40" w:name="bookmark6"/>
      <w:bookmarkStart w:id="41" w:name="_Toc351476781"/>
      <w:bookmarkStart w:id="42" w:name="_Toc351574335"/>
      <w:bookmarkStart w:id="43" w:name="_Toc351580782"/>
      <w:r w:rsidRPr="001822AA">
        <w:rPr>
          <w:rFonts w:ascii="Times New Roman" w:hAnsi="Times New Roman" w:cs="Times New Roman"/>
          <w:sz w:val="24"/>
          <w:szCs w:val="24"/>
          <w:lang w:eastAsia="ar-SA"/>
        </w:rPr>
        <w:t>2) Планируемые результаты освоения учебных и междисциплинарных программ содержат блоки «Выпускник научится» и «Выпускник получит воз</w:t>
      </w:r>
      <w:bookmarkEnd w:id="40"/>
      <w:r w:rsidRPr="001822AA">
        <w:rPr>
          <w:rFonts w:ascii="Times New Roman" w:hAnsi="Times New Roman" w:cs="Times New Roman"/>
          <w:sz w:val="24"/>
          <w:szCs w:val="24"/>
          <w:lang w:eastAsia="ar-SA"/>
        </w:rPr>
        <w:t>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bookmarkEnd w:id="41"/>
      <w:bookmarkEnd w:id="42"/>
      <w:bookmarkEnd w:id="43"/>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w:t>
      </w:r>
      <w:r w:rsidRPr="001822AA">
        <w:rPr>
          <w:rFonts w:ascii="Times New Roman" w:hAnsi="Times New Roman" w:cs="Times New Roman"/>
          <w:sz w:val="24"/>
          <w:szCs w:val="24"/>
          <w:lang w:eastAsia="ar-SA"/>
        </w:rPr>
        <w:lastRenderedPageBreak/>
        <w:t>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На ступени основного общего образования устанавливаются планируемые результаты освоения:</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1822AA" w:rsidRPr="001822AA" w:rsidRDefault="0047777A" w:rsidP="001822AA">
      <w:pPr>
        <w:rPr>
          <w:rFonts w:ascii="Times New Roman" w:hAnsi="Times New Roman" w:cs="Times New Roman"/>
          <w:sz w:val="24"/>
          <w:szCs w:val="24"/>
          <w:lang w:eastAsia="ar-SA"/>
        </w:rPr>
      </w:pPr>
      <w:r w:rsidRPr="0047777A">
        <w:rPr>
          <w:rFonts w:ascii="Times New Roman" w:hAnsi="Times New Roman" w:cs="Times New Roman"/>
          <w:sz w:val="24"/>
          <w:szCs w:val="24"/>
          <w:lang w:eastAsia="ar-SA"/>
        </w:rPr>
        <w:t xml:space="preserve">Предметные результаты приводятся в блоках </w:t>
      </w:r>
      <w:r w:rsidRPr="0047777A">
        <w:rPr>
          <w:rFonts w:ascii="Times New Roman" w:hAnsi="Times New Roman" w:cs="Times New Roman"/>
          <w:b/>
          <w:bCs/>
          <w:sz w:val="24"/>
          <w:szCs w:val="24"/>
          <w:lang w:eastAsia="ar-SA"/>
        </w:rPr>
        <w:t>«</w:t>
      </w:r>
      <w:r w:rsidRPr="0047777A">
        <w:rPr>
          <w:rFonts w:ascii="Times New Roman" w:hAnsi="Times New Roman" w:cs="Times New Roman"/>
          <w:sz w:val="24"/>
          <w:szCs w:val="24"/>
          <w:lang w:eastAsia="ar-SA"/>
        </w:rPr>
        <w:t>Выпускник научится» и «Выпускник получит возможность научиться», относящихся к каждому учебному предмету:</w:t>
      </w:r>
      <w:r w:rsidR="001822AA" w:rsidRPr="001822AA">
        <w:rPr>
          <w:rFonts w:ascii="Times New Roman" w:hAnsi="Times New Roman" w:cs="Times New Roman"/>
          <w:sz w:val="24"/>
          <w:szCs w:val="24"/>
          <w:lang w:eastAsia="ar-SA"/>
        </w:rPr>
        <w:t>«Русский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822AA" w:rsidRPr="001822AA" w:rsidRDefault="001822AA" w:rsidP="001822AA">
      <w:pPr>
        <w:rPr>
          <w:rFonts w:ascii="Times New Roman" w:hAnsi="Times New Roman" w:cs="Times New Roman"/>
          <w:sz w:val="24"/>
          <w:szCs w:val="24"/>
          <w:lang w:eastAsia="ar-SA"/>
        </w:rPr>
      </w:pPr>
      <w:bookmarkStart w:id="44" w:name="_Toc351476782"/>
      <w:bookmarkStart w:id="45" w:name="_Toc351574336"/>
      <w:bookmarkStart w:id="46" w:name="_Toc351580783"/>
      <w:bookmarkStart w:id="47" w:name="_Toc373682141"/>
      <w:r w:rsidRPr="001822AA">
        <w:rPr>
          <w:rFonts w:ascii="Times New Roman" w:hAnsi="Times New Roman" w:cs="Times New Roman"/>
          <w:sz w:val="24"/>
          <w:szCs w:val="24"/>
          <w:lang w:eastAsia="ar-SA"/>
        </w:rPr>
        <w:t>Ведущие целевые установки и основные ожидаемые результаты</w:t>
      </w:r>
      <w:bookmarkEnd w:id="44"/>
      <w:bookmarkEnd w:id="45"/>
      <w:bookmarkEnd w:id="46"/>
      <w:bookmarkEnd w:id="47"/>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основы формально-логического мышления, рефлексии. В ходе изучения всех учебных предметов обучающиеся приобретут опыт проектной деятельности,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основ читательской компетенции. 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типами, стратегиями чтения художественных и других видов текстов.</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Развитие универсальных учебных действий</w:t>
      </w:r>
    </w:p>
    <w:p w:rsidR="001822AA" w:rsidRPr="001822AA" w:rsidRDefault="001822AA" w:rsidP="001822AA">
      <w:pPr>
        <w:rPr>
          <w:rFonts w:ascii="Times New Roman" w:hAnsi="Times New Roman" w:cs="Times New Roman"/>
          <w:sz w:val="24"/>
          <w:szCs w:val="24"/>
          <w:lang w:eastAsia="ar-SA"/>
        </w:rPr>
      </w:pPr>
    </w:p>
    <w:tbl>
      <w:tblPr>
        <w:tblW w:w="103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9639"/>
      </w:tblGrid>
      <w:tr w:rsidR="001822AA" w:rsidRPr="001822AA" w:rsidTr="001822AA">
        <w:trPr>
          <w:cantSplit/>
          <w:trHeight w:val="1134"/>
        </w:trPr>
        <w:tc>
          <w:tcPr>
            <w:tcW w:w="676" w:type="dxa"/>
            <w:shd w:val="clear" w:color="auto" w:fill="auto"/>
            <w:textDirection w:val="btLr"/>
          </w:tcPr>
          <w:p w:rsidR="001822AA" w:rsidRPr="001822AA" w:rsidRDefault="001822AA" w:rsidP="001822AA">
            <w:pPr>
              <w:rPr>
                <w:rFonts w:ascii="Times New Roman" w:hAnsi="Times New Roman" w:cs="Times New Roman"/>
                <w:sz w:val="24"/>
                <w:szCs w:val="24"/>
                <w:lang w:val="en-US" w:eastAsia="ar-SA"/>
              </w:rPr>
            </w:pPr>
            <w:r w:rsidRPr="001822AA">
              <w:rPr>
                <w:rFonts w:ascii="Times New Roman" w:hAnsi="Times New Roman" w:cs="Times New Roman"/>
                <w:sz w:val="24"/>
                <w:szCs w:val="24"/>
                <w:lang w:val="en-US" w:eastAsia="ar-SA"/>
              </w:rPr>
              <w:t>Личностные</w:t>
            </w:r>
          </w:p>
        </w:tc>
        <w:tc>
          <w:tcPr>
            <w:tcW w:w="9639" w:type="dxa"/>
            <w:shd w:val="clear" w:color="auto" w:fill="auto"/>
          </w:tcPr>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приоритетное внимание уделяется формированию:</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основ гражданской идентичности личности;</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основ социальных компетенций; </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готовности и способности к переходу к самообразованию, в том числе готовности к выбору направления профильного образования, чему способствуют:</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целенаправленное формирование интереса к изучаемым областям знания и видам деятельности; </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педагогическая поддержка любознательности и избирательности интересов;</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реализация уровневого подхода как в преподавании, так и в оценочных процедурах; </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формирование навыков взаимо- и самооценки, навыков рефлексии; организация системы проб подростками своих возможностей;</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целенаправленное формирование представлений о рынке труда;</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приобретение практического опыта пробного проектирования жизненной и профессиональной карьеры.</w:t>
            </w:r>
          </w:p>
        </w:tc>
      </w:tr>
      <w:tr w:rsidR="001822AA" w:rsidRPr="001822AA" w:rsidTr="001822AA">
        <w:trPr>
          <w:cantSplit/>
          <w:trHeight w:val="1134"/>
        </w:trPr>
        <w:tc>
          <w:tcPr>
            <w:tcW w:w="676" w:type="dxa"/>
            <w:shd w:val="clear" w:color="auto" w:fill="auto"/>
            <w:textDirection w:val="btLr"/>
          </w:tcPr>
          <w:p w:rsidR="001822AA" w:rsidRPr="001822AA" w:rsidRDefault="001822AA" w:rsidP="001822AA">
            <w:pPr>
              <w:rPr>
                <w:rFonts w:ascii="Times New Roman" w:hAnsi="Times New Roman" w:cs="Times New Roman"/>
                <w:sz w:val="24"/>
                <w:szCs w:val="24"/>
                <w:lang w:val="en-US" w:eastAsia="ar-SA"/>
              </w:rPr>
            </w:pPr>
            <w:r w:rsidRPr="001822AA">
              <w:rPr>
                <w:rFonts w:ascii="Times New Roman" w:hAnsi="Times New Roman" w:cs="Times New Roman"/>
                <w:sz w:val="24"/>
                <w:szCs w:val="24"/>
                <w:lang w:val="en-US" w:eastAsia="ar-SA"/>
              </w:rPr>
              <w:t>Регулятивные</w:t>
            </w:r>
          </w:p>
        </w:tc>
        <w:tc>
          <w:tcPr>
            <w:tcW w:w="9639" w:type="dxa"/>
            <w:shd w:val="clear" w:color="auto" w:fill="auto"/>
          </w:tcPr>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приоритетное внимание уделяется формированию:</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действий целеполагания, включая способность ставить новые учебные цели и задачи, </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планировать их реализацию, в том числе во внутреннем плане,</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осуществлять выбор эффективных путей и средств достижения целей, </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 xml:space="preserve">контролировать и оценивать свои действия как по результату, так и по способу действия, </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вносить соответствующие коррективы в их выполнение.</w:t>
            </w:r>
          </w:p>
          <w:p w:rsidR="001822AA" w:rsidRPr="001822AA" w:rsidRDefault="001822AA" w:rsidP="001822AA">
            <w:pPr>
              <w:rPr>
                <w:rFonts w:ascii="Times New Roman" w:hAnsi="Times New Roman" w:cs="Times New Roman"/>
                <w:sz w:val="24"/>
                <w:szCs w:val="24"/>
                <w:lang w:eastAsia="ar-SA"/>
              </w:rPr>
            </w:pPr>
            <w:r w:rsidRPr="001822AA">
              <w:rPr>
                <w:rFonts w:ascii="Times New Roman" w:hAnsi="Times New Roman" w:cs="Times New Roman"/>
                <w:sz w:val="24"/>
                <w:szCs w:val="24"/>
                <w:lang w:eastAsia="ar-SA"/>
              </w:rPr>
              <w:t>Ведущим способом решения этой задачи является формирование способности к проектированию.</w:t>
            </w:r>
          </w:p>
        </w:tc>
      </w:tr>
      <w:tr w:rsidR="001822AA" w:rsidRPr="001822AA" w:rsidTr="001822AA">
        <w:trPr>
          <w:cantSplit/>
          <w:trHeight w:val="1134"/>
        </w:trPr>
        <w:tc>
          <w:tcPr>
            <w:tcW w:w="676" w:type="dxa"/>
            <w:shd w:val="clear" w:color="auto" w:fill="auto"/>
            <w:textDirection w:val="btLr"/>
          </w:tcPr>
          <w:p w:rsidR="001822AA" w:rsidRPr="001822AA" w:rsidRDefault="001822AA" w:rsidP="001822AA">
            <w:pPr>
              <w:rPr>
                <w:rFonts w:ascii="Times New Roman" w:hAnsi="Times New Roman" w:cs="Times New Roman"/>
                <w:lang w:val="en-US" w:eastAsia="ar-SA"/>
              </w:rPr>
            </w:pPr>
            <w:r w:rsidRPr="001822AA">
              <w:rPr>
                <w:rFonts w:ascii="Times New Roman" w:hAnsi="Times New Roman" w:cs="Times New Roman"/>
                <w:lang w:val="en-US" w:eastAsia="ar-SA"/>
              </w:rPr>
              <w:lastRenderedPageBreak/>
              <w:t>Коммуникативные</w:t>
            </w:r>
          </w:p>
        </w:tc>
        <w:tc>
          <w:tcPr>
            <w:tcW w:w="9639" w:type="dxa"/>
            <w:shd w:val="clear" w:color="auto" w:fill="auto"/>
          </w:tcPr>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приоритетное внимание уделяется:</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 xml:space="preserve">формированию действий по организации и планированию учебного сотрудничества с учителем и сверстниками, умений работать в группе; </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tc>
      </w:tr>
      <w:tr w:rsidR="001822AA" w:rsidRPr="001822AA" w:rsidTr="001822AA">
        <w:trPr>
          <w:cantSplit/>
          <w:trHeight w:val="1134"/>
        </w:trPr>
        <w:tc>
          <w:tcPr>
            <w:tcW w:w="676" w:type="dxa"/>
            <w:shd w:val="clear" w:color="auto" w:fill="auto"/>
            <w:textDirection w:val="btLr"/>
          </w:tcPr>
          <w:p w:rsidR="001822AA" w:rsidRPr="001822AA" w:rsidRDefault="001822AA" w:rsidP="001822AA">
            <w:pPr>
              <w:rPr>
                <w:rFonts w:ascii="Times New Roman" w:hAnsi="Times New Roman" w:cs="Times New Roman"/>
                <w:lang w:val="en-US" w:eastAsia="ar-SA"/>
              </w:rPr>
            </w:pPr>
            <w:r w:rsidRPr="001822AA">
              <w:rPr>
                <w:rFonts w:ascii="Times New Roman" w:hAnsi="Times New Roman" w:cs="Times New Roman"/>
                <w:lang w:val="en-US" w:eastAsia="ar-SA"/>
              </w:rPr>
              <w:t>Познавательные</w:t>
            </w:r>
          </w:p>
        </w:tc>
        <w:tc>
          <w:tcPr>
            <w:tcW w:w="9639" w:type="dxa"/>
            <w:shd w:val="clear" w:color="auto" w:fill="auto"/>
          </w:tcPr>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приоритетное внимание уделяется:</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практическому освоению обучающимися основ проектно-исследовательской деятельности;</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 xml:space="preserve">развитию стратегий смыслового чтения и работе с информацией; </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практическому освоению методов познания, инструментария и понятийного аппарата, широкого спектра логических действий и операций;</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усовершенствованию приобретённых на первой ступени навыков работы с информацией и пополнению  их;</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умению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заполнять и дополнять таблицы, схемы, диаграммы, тексты.</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Обучающиеся усовершенствуют навык поиска информации.</w:t>
            </w:r>
          </w:p>
        </w:tc>
      </w:tr>
    </w:tbl>
    <w:p w:rsidR="001822AA" w:rsidRPr="001822AA" w:rsidRDefault="001822AA" w:rsidP="001822AA">
      <w:pPr>
        <w:rPr>
          <w:rFonts w:ascii="Times New Roman" w:hAnsi="Times New Roman" w:cs="Times New Roman"/>
          <w:lang w:eastAsia="ar-SA"/>
        </w:rPr>
      </w:pP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b/>
          <w:bCs/>
          <w:lang w:eastAsia="ar-SA"/>
        </w:rPr>
        <w:t xml:space="preserve">1.2.3. Личностные результаты освоения основной образовательной программы: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lastRenderedPageBreak/>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11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w:t>
      </w:r>
      <w:r w:rsidRPr="00BB1FEA">
        <w:rPr>
          <w:rFonts w:ascii="Times New Roman" w:hAnsi="Times New Roman" w:cs="Times New Roman"/>
          <w:lang w:eastAsia="ar-SA"/>
        </w:rPr>
        <w:lastRenderedPageBreak/>
        <w:t xml:space="preserve">сформированность активного отношения к традициям художественной культуры как смысловой, эстетической и личностно-значимой ценности).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b/>
          <w:bCs/>
          <w:lang w:eastAsia="ar-SA"/>
        </w:rPr>
        <w:t xml:space="preserve">1.2.4. Метапредметные результаты освоения ООП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b/>
          <w:bCs/>
          <w:lang w:eastAsia="ar-SA"/>
        </w:rPr>
        <w:t xml:space="preserve">Межпредметные понятия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B1FEA">
        <w:rPr>
          <w:rFonts w:ascii="Times New Roman" w:hAnsi="Times New Roman" w:cs="Times New Roman"/>
          <w:b/>
          <w:bCs/>
          <w:lang w:eastAsia="ar-SA"/>
        </w:rPr>
        <w:t>основ читательской компетенции</w:t>
      </w:r>
      <w:r w:rsidRPr="00BB1FEA">
        <w:rPr>
          <w:rFonts w:ascii="Times New Roman" w:hAnsi="Times New Roman" w:cs="Times New Roman"/>
          <w:lang w:eastAsia="ar-SA"/>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12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При изучении учебных предметов обучающиеся усовершенствуют приобретѐнные на первом уровне </w:t>
      </w:r>
      <w:r w:rsidRPr="00BB1FEA">
        <w:rPr>
          <w:rFonts w:ascii="Times New Roman" w:hAnsi="Times New Roman" w:cs="Times New Roman"/>
          <w:b/>
          <w:bCs/>
          <w:lang w:eastAsia="ar-SA"/>
        </w:rPr>
        <w:t xml:space="preserve">навыки работы с информацией </w:t>
      </w:r>
      <w:r w:rsidRPr="00BB1FEA">
        <w:rPr>
          <w:rFonts w:ascii="Times New Roman" w:hAnsi="Times New Roman" w:cs="Times New Roman"/>
          <w:lang w:eastAsia="ar-SA"/>
        </w:rPr>
        <w:t xml:space="preserve">и пополнят их. Они смогут работать с текстами, преобразовывать и интерпретировать содержащуюся в них информацию, в том числе: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заполнять и дополнять таблицы, схемы, диаграммы, тексты.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В ходе изучения всех учебных предметов обучающиеся </w:t>
      </w:r>
      <w:r w:rsidRPr="00BB1FEA">
        <w:rPr>
          <w:rFonts w:ascii="Times New Roman" w:hAnsi="Times New Roman" w:cs="Times New Roman"/>
          <w:b/>
          <w:bCs/>
          <w:lang w:eastAsia="ar-SA"/>
        </w:rPr>
        <w:t xml:space="preserve">приобретут опыт проектной деятельности </w:t>
      </w:r>
      <w:r w:rsidRPr="00BB1FEA">
        <w:rPr>
          <w:rFonts w:ascii="Times New Roman" w:hAnsi="Times New Roman" w:cs="Times New Roman"/>
          <w:lang w:eastAsia="ar-SA"/>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lastRenderedPageBreak/>
        <w:t xml:space="preserve">В соответствии ФГОС ООО выделяются три группы универсальных учебных действий: регулятивные, познавательные, коммуникативные.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b/>
          <w:bCs/>
          <w:lang w:eastAsia="ar-SA"/>
        </w:rPr>
        <w:t xml:space="preserve">Регулятивные УУД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анализировать существующие и планировать будущие образовательные результаты;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идентифицировать собственные проблемы и определять главную проблему;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выдвигать версии решения проблемы, формулировать гипотезы, предвосхищать конечный результат;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ставить цель деятельности на основе определенной проблемы и существующих возможностей;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формулировать учебные задачи как шаги достижения поставленной цели деятельности;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определять необходимые действие(я) в соответствии с учебной и познавательной задачей и составлять алгоритм их выполнения;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обосновывать и осуществлять выбор наиболее эффективных способов решения учебных и познавательных задач;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определять/находить, в том числе из предложенных вариантов, условия для выполнения учебной и познавательной задачи;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выстраивать жизненные планы на краткосрочное будущее (заявлять целевые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13 </w:t>
      </w:r>
    </w:p>
    <w:p w:rsidR="00BB1FEA" w:rsidRPr="00BB1FEA" w:rsidRDefault="00BB1FEA" w:rsidP="00BB1FEA">
      <w:pPr>
        <w:rPr>
          <w:rFonts w:ascii="Times New Roman" w:hAnsi="Times New Roman" w:cs="Times New Roman"/>
          <w:lang w:eastAsia="ar-SA"/>
        </w:rPr>
      </w:pP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ориентиры, ставить адекватные им задачи и предлагать действия, указывая и обосновывая логическую последовательность шагов);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выбирать из предложенных вариантов и самостоятельно искать средства/ресурсы для решения задачи/достижения цели;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составлять план решения проблемы (выполнения проекта, проведения исследования);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определять потенциальные затруднения при решении учебной и познавательной задачи и находить средства для их устранения;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описывать свой опыт, оформляя его для передачи другим людям в виде технологии решения практических задач определенного класса;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планировать и корректировать свою индивидуальную образовательную траекторию.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w:t>
      </w:r>
      <w:r w:rsidRPr="00BB1FEA">
        <w:rPr>
          <w:rFonts w:ascii="Times New Roman" w:hAnsi="Times New Roman" w:cs="Times New Roman"/>
          <w:lang w:eastAsia="ar-SA"/>
        </w:rPr>
        <w:lastRenderedPageBreak/>
        <w:t xml:space="preserve">условий и требований, корректировать свои действия в соответствии с изменяющейся ситуацией. Обучающийся сможет: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систематизировать (в том числе выбирать приоритетные) критерии планируемых результатов и оценки своей деятельности;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оценивать свою деятельность, аргументируя причины достижения или отсутствия планируемого результата;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сверять свои действия с целью и, при необходимости, исправлять ошибки самостоятельно.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4. Умение оценивать правильность выполнения учебной задачи, собственные возможности ее решения. Обучающийся сможет: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определять критерии правильности (корректности) выполнения учебной задачи;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анализировать и обосновывать применение соответствующего инструментария для выполнения учебной задачи;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обосновывать достижимость цели выбранным способом на основе оценки своих внутренних ресурсов и доступных внешних ресурсов;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фиксировать и анализировать динамику собственных образовательных результатов.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5. 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соотносить реальные и планируемые результаты индивидуальной образовательной деятельности и делать выводы;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принимать решение в учебной ситуации и нести за него ответственность;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lastRenderedPageBreak/>
        <w:t xml:space="preserve"> самостоятельно определять причины своего успеха или неуспеха и находить способы выхода из ситуации неуспеха;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BB1FEA" w:rsidRPr="00BB1FEA" w:rsidRDefault="00BB1FEA" w:rsidP="00BB1FEA">
      <w:pPr>
        <w:rPr>
          <w:rFonts w:ascii="Times New Roman" w:hAnsi="Times New Roman" w:cs="Times New Roman"/>
          <w:lang w:eastAsia="ar-SA"/>
        </w:rPr>
      </w:pP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b/>
          <w:bCs/>
          <w:lang w:eastAsia="ar-SA"/>
        </w:rPr>
        <w:t xml:space="preserve">Познавательные УУД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подбирать слова, соподчиненные ключевому слову, определяющие его признаки и свойства;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выстраивать логическую цепочку, состоящую из ключевого слова и соподчиненных ему слов;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выделять общий признак двух или нескольких предметов или явлений и объяснять их сходство;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объединять предметы и явления в группы по определенным признакам, сравнивать, классифицировать и обобщать факты и явления;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выделять явление из общего ряда других явлений;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строить рассуждение от общих закономерностей к частным явлениям и от частных явлений к общим закономерностям;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строить рассуждение на основе сравнения предметов и явлений, выделяя при этом общие признаки;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излагать полученную информацию, интерпретируя ее в контексте решаемой задачи;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вербализовать эмоциональное впечатление, оказанное на него источником;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lastRenderedPageBreak/>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обозначать символом и знаком предмет и/или явление;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определять логические связи между предметами и/или явлениями, обозначать данные логические связи с помощью знаков в схеме;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создавать абстрактный или реальный образ предмета и/или явления;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строить модель/схему на основе условий задачи и/или способа ее решения;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преобразовывать модели с целью выявления общих законов, определяющих данную предметную область;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строить доказательство: прямое, косвенное, от противного;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8. Смысловое чтение. Обучающийся сможет: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находить в тексте требуемую информацию (в соответствии с целями своей деятельности);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ориентироваться в содержании текста, понимать целостный смысл текста, структурировать текст;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устанавливать взаимосвязь описанных в тексте событий, явлений, процессов;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резюмировать главную идею текста;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критически оценивать содержание и форму текста.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определять свое отношение к природной среде;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анализировать влияние экологических факторов на среду обитания живых организмов;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проводить причинный и вероятностный анализ экологических ситуаций;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прогнозировать изменения ситуации при смене действия одного фактора на действие другого фактора;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распространять экологические знания и участвовать в практических делах по защите окружающей среды;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выражать свое отношение к природе через рисунки, сочинения, модели, проектные работы. </w:t>
      </w:r>
    </w:p>
    <w:p w:rsidR="00BB1FEA" w:rsidRPr="00BB1FEA" w:rsidRDefault="00BB1FEA" w:rsidP="00BB1FEA">
      <w:pPr>
        <w:rPr>
          <w:rFonts w:ascii="Times New Roman" w:hAnsi="Times New Roman" w:cs="Times New Roman"/>
          <w:lang w:eastAsia="ar-SA"/>
        </w:rPr>
      </w:pP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10. Развитие мотивации к овладению культурой активного использования словарей и других поисковых систем. Обучающийся сможет: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определять необходимые ключевые поисковые слова и запросы;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осуществлять взаимодействие с электронными поисковыми системами, словарями;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16 </w:t>
      </w:r>
    </w:p>
    <w:p w:rsidR="00BB1FEA" w:rsidRPr="00BB1FEA" w:rsidRDefault="00BB1FEA" w:rsidP="00BB1FEA">
      <w:pPr>
        <w:rPr>
          <w:rFonts w:ascii="Times New Roman" w:hAnsi="Times New Roman" w:cs="Times New Roman"/>
          <w:lang w:eastAsia="ar-SA"/>
        </w:rPr>
      </w:pP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формировать множественную выборку из поисковых источников для объективизации результатов поиска;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соотносить полученные результаты поиска со своей деятельностью. </w:t>
      </w:r>
    </w:p>
    <w:p w:rsidR="00BB1FEA" w:rsidRPr="00BB1FEA" w:rsidRDefault="00BB1FEA" w:rsidP="00BB1FEA">
      <w:pPr>
        <w:rPr>
          <w:rFonts w:ascii="Times New Roman" w:hAnsi="Times New Roman" w:cs="Times New Roman"/>
          <w:lang w:eastAsia="ar-SA"/>
        </w:rPr>
      </w:pP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b/>
          <w:bCs/>
          <w:lang w:eastAsia="ar-SA"/>
        </w:rPr>
        <w:t xml:space="preserve">Коммуникативные УУД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определять возможные роли в совместной деятельности;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играть определенную роль в совместной деятельности;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определять свои действия и действия партнера, которые способствовали или препятствовали продуктивной коммуникации;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строить позитивные отношения в процессе учебной и познавательной деятельности;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предлагать альтернативное решение в конфликтной ситуации;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выделять общую точку зрения в дискуссии;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договариваться о правилах и вопросах для обсуждения в соответствии с поставленной перед группой задачей; </w:t>
      </w:r>
    </w:p>
    <w:p w:rsidR="00BB1FEA" w:rsidRPr="00BB1FEA" w:rsidRDefault="00BB1FEA" w:rsidP="00BB1FEA">
      <w:pPr>
        <w:rPr>
          <w:rFonts w:ascii="Times New Roman" w:hAnsi="Times New Roman" w:cs="Times New Roman"/>
          <w:lang w:eastAsia="ar-SA"/>
        </w:rPr>
      </w:pPr>
      <w:r w:rsidRPr="00BB1FEA">
        <w:rPr>
          <w:rFonts w:ascii="Times New Roman" w:hAnsi="Times New Roman" w:cs="Times New Roman"/>
          <w:lang w:eastAsia="ar-SA"/>
        </w:rPr>
        <w:t xml:space="preserve"> организовывать учебное взаимодействие в группе (определять общие цели, распределять роли, договариваться друг с другом и т. д.); </w:t>
      </w:r>
    </w:p>
    <w:p w:rsidR="0047515D" w:rsidRPr="0047515D" w:rsidRDefault="00BB1FEA" w:rsidP="0047515D">
      <w:pPr>
        <w:rPr>
          <w:rFonts w:ascii="Times New Roman" w:hAnsi="Times New Roman" w:cs="Times New Roman"/>
          <w:lang w:eastAsia="ar-SA"/>
        </w:rPr>
      </w:pPr>
      <w:r w:rsidRPr="00BB1FEA">
        <w:rPr>
          <w:rFonts w:ascii="Times New Roman" w:hAnsi="Times New Roman" w:cs="Times New Roman"/>
          <w:lang w:eastAsia="ar-SA"/>
        </w:rPr>
        <w:t> устранять в рамках</w:t>
      </w:r>
      <w:r w:rsidR="0047515D">
        <w:rPr>
          <w:rFonts w:ascii="Times New Roman" w:hAnsi="Times New Roman" w:cs="Times New Roman"/>
          <w:lang w:eastAsia="ar-SA"/>
        </w:rPr>
        <w:t xml:space="preserve"> диалога разрывы в коммуникации, </w:t>
      </w:r>
      <w:r w:rsidR="0047515D" w:rsidRPr="0047515D">
        <w:rPr>
          <w:rFonts w:ascii="Times New Roman" w:hAnsi="Times New Roman" w:cs="Times New Roman"/>
          <w:lang w:eastAsia="ar-SA"/>
        </w:rPr>
        <w:t xml:space="preserve">обусловленные непониманием/неприятием со стороны собеседника задачи, формы или содержания диалога.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lastRenderedPageBreak/>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определять задачу коммуникации и в соответствии с ней отбирать речевые средства;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отбирать и использовать речевые средства в процессе коммуникации с другими людьми (диалог в паре, в малой группе и т. д.);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представлять в устной или письменной форме развернутый план собственной деятельности;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соблюдать нормы публичной речи, регламент в монологе и дискуссии в соответствии с коммуникативной задачей;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высказывать и обосновывать мнение (суждение) и запрашивать мнение партнера в рамках диалога;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принимать решение в ходе диалога и согласовывать его с собеседником;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создавать письменные «клишированные» и оригинальные тексты с использованием необходимых речевых средств;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использовать вербальные средства (средства логической связи) для выделения смысловых блоков своего выступления;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использовать невербальные средства или наглядные материалы, подготовленные/отобранные под руководством учителя;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13. Формирование и развитие компетентности в области использования информационно-коммуникационных технологий (далее – ИКТ). Обучающийся сможет: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выделять информационный аспект задачи, оперировать данными, использовать модель решения задачи;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использовать информацию с учетом этических и правовых норм; </w:t>
      </w:r>
    </w:p>
    <w:p w:rsidR="0047515D" w:rsidRDefault="0047515D" w:rsidP="0047515D">
      <w:pPr>
        <w:rPr>
          <w:rFonts w:ascii="Times New Roman" w:hAnsi="Times New Roman" w:cs="Times New Roman"/>
          <w:lang w:eastAsia="ar-SA"/>
        </w:rPr>
      </w:pPr>
      <w:r w:rsidRPr="0047515D">
        <w:rPr>
          <w:rFonts w:ascii="Times New Roman" w:hAnsi="Times New Roman" w:cs="Times New Roman"/>
          <w:lang w:eastAsia="ar-SA"/>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47515D" w:rsidRPr="001767B9" w:rsidRDefault="0047515D" w:rsidP="0047515D">
      <w:pPr>
        <w:rPr>
          <w:rFonts w:ascii="Times New Roman" w:hAnsi="Times New Roman" w:cs="Times New Roman"/>
          <w:sz w:val="28"/>
          <w:szCs w:val="28"/>
          <w:lang w:eastAsia="ar-SA"/>
        </w:rPr>
      </w:pPr>
      <w:r w:rsidRPr="001767B9">
        <w:rPr>
          <w:rFonts w:ascii="Times New Roman" w:hAnsi="Times New Roman" w:cs="Times New Roman"/>
          <w:b/>
          <w:bCs/>
          <w:sz w:val="28"/>
          <w:szCs w:val="28"/>
          <w:lang w:eastAsia="ar-SA"/>
        </w:rPr>
        <w:t xml:space="preserve">1.2.5. Предметные результаты </w:t>
      </w:r>
    </w:p>
    <w:p w:rsidR="0047515D" w:rsidRPr="0047515D" w:rsidRDefault="0047515D" w:rsidP="0047515D">
      <w:pPr>
        <w:rPr>
          <w:rFonts w:ascii="Times New Roman" w:hAnsi="Times New Roman" w:cs="Times New Roman"/>
          <w:lang w:eastAsia="ar-SA"/>
        </w:rPr>
      </w:pPr>
      <w:r w:rsidRPr="0047515D">
        <w:rPr>
          <w:rFonts w:ascii="Times New Roman" w:hAnsi="Times New Roman" w:cs="Times New Roman"/>
          <w:b/>
          <w:bCs/>
          <w:lang w:eastAsia="ar-SA"/>
        </w:rPr>
        <w:t xml:space="preserve">1.2.5.1. Русский язык </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Речь и речевое общение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lastRenderedPageBreak/>
        <w:t>Выпускник научится: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использовать различные виды диалога в ситуациях формального и неформального, межличностного и межкультурного общения;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соблюдать нормы речевого поведения в типичных ситуациях общения;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 предупреждать коммуникативные неудачи в процессе речевого общения.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получит возможность научиться: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выступать перед аудиторией с небольшим докладом; публично представлять проект, реферат; публично защищать свою позицию;</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участвовать в коллективном обсуждении проблем, аргументировать собственную позицию, доказывать её, убеждать;</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понимать основные причины коммуникативных неудач и объяснять их.</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Речевая деятельность</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Аудирование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научится: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получит возможность научиться: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Чтение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научится: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lastRenderedPageBreak/>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передавать схематически представленную информацию в виде связного текста;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использовать приёмы работы с учебной книгой, справочниками и другими информационными источниками, включая СМИ и ресурсы Интернета;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получит возможность научиться: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Говорение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научится: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обсуждать и чётко формулировать цели, план совместной групповой учебной деятельности, распределение частей работы;</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получит возможность научиться: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lastRenderedPageBreak/>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выступать перед аудиторией с докладом; публично защищать проект, реферат;</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участвовать в дискуссии на учебно-научные темы, соблюдая нормы учебно-научного общения;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анализировать и оценивать речевые высказывания с точки зрения их успешности в достижении прогнозируемого результата.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Письмо</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научится: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получит возможность научиться: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писать рецензии, рефераты;</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составлять аннотации, тезисы выступления, конспекты;</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Текст</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научится: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осуществлять информационную переработку текста, передавая его содержание в виде плана (простого, сложного), тезисов, схемы, таблицы и т. п.;</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создавать и редактировать собственные тексты различных типов речи, стилей, жанров с учётом требований к построению связного текста.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получит возможность научиться: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lastRenderedPageBreak/>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Функциональные разновидности языка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научится: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исправлять речевые недостатки, редактировать текст;</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получит возможность научиться: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 ковых требований, предъявляемых к ним, и в соответствии со спецификой употребления языковых средств;</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lastRenderedPageBreak/>
        <w:t>• выступать перед аудиторией сверстников с небольшой протокольно-этикетной, развлекательной, убеждающей речью.</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Общие сведения о языке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научится: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оценивать использование основных изобразительных средств языка.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получит возможность научиться: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характеризовать вклад выдающихся лингвистов в развитие русистики.</w:t>
      </w:r>
    </w:p>
    <w:p w:rsidR="001822AA" w:rsidRPr="004D6A78" w:rsidRDefault="001822AA" w:rsidP="001822AA">
      <w:pPr>
        <w:rPr>
          <w:rFonts w:ascii="Times New Roman" w:hAnsi="Times New Roman" w:cs="Times New Roman"/>
          <w:sz w:val="24"/>
          <w:szCs w:val="24"/>
          <w:lang w:eastAsia="ar-SA"/>
        </w:rPr>
      </w:pPr>
      <w:bookmarkStart w:id="48" w:name="bookmark45"/>
      <w:bookmarkStart w:id="49" w:name="_Toc351476785"/>
      <w:bookmarkStart w:id="50" w:name="_Toc351574338"/>
      <w:bookmarkStart w:id="51" w:name="_Toc351580785"/>
      <w:r w:rsidRPr="004D6A78">
        <w:rPr>
          <w:rFonts w:ascii="Times New Roman" w:hAnsi="Times New Roman" w:cs="Times New Roman"/>
          <w:sz w:val="24"/>
          <w:szCs w:val="24"/>
          <w:lang w:eastAsia="ar-SA"/>
        </w:rPr>
        <w:t>Фонетика и орфоэпия. Графика</w:t>
      </w:r>
      <w:bookmarkEnd w:id="48"/>
      <w:bookmarkEnd w:id="49"/>
      <w:bookmarkEnd w:id="50"/>
      <w:bookmarkEnd w:id="51"/>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научится: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проводить фонетический анализ слова;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соблюдать основные орфоэпические правила современного русского литературного языка;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извлекать необходимую информацию из орфоэпических словарей и справочников; использовать её в различных видах деятельности.</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получит возможность научиться: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опознавать основные выразительные средства фонетики (звукопись);</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выразительно читать прозаические и поэтические тексты;</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Морфемика и словообразование</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Выпускник научится: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делить слова на морфемы на основе смыслового, грамматического и словообразовательного анализа слова;</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различать изученные способы словообразования;</w:t>
      </w:r>
    </w:p>
    <w:p w:rsidR="001822AA" w:rsidRPr="004D6A78" w:rsidRDefault="001822AA" w:rsidP="001822AA">
      <w:pPr>
        <w:rPr>
          <w:rFonts w:ascii="Times New Roman" w:hAnsi="Times New Roman" w:cs="Times New Roman"/>
          <w:sz w:val="24"/>
          <w:szCs w:val="24"/>
          <w:lang w:eastAsia="ar-SA"/>
        </w:rPr>
      </w:pPr>
      <w:r w:rsidRPr="004D6A78">
        <w:rPr>
          <w:rFonts w:ascii="Times New Roman" w:hAnsi="Times New Roman" w:cs="Times New Roman"/>
          <w:sz w:val="24"/>
          <w:szCs w:val="24"/>
          <w:lang w:eastAsia="ar-SA"/>
        </w:rPr>
        <w:t>• анализировать и самостоятельно составлять словообразовательные пары и словообразовательные цепочки слов;</w:t>
      </w:r>
    </w:p>
    <w:p w:rsidR="001822AA" w:rsidRPr="001822AA" w:rsidRDefault="001822AA" w:rsidP="001822AA">
      <w:pPr>
        <w:rPr>
          <w:rFonts w:ascii="Times New Roman" w:hAnsi="Times New Roman" w:cs="Times New Roman"/>
          <w:lang w:eastAsia="ar-SA"/>
        </w:rPr>
      </w:pPr>
      <w:r w:rsidRPr="004D6A78">
        <w:rPr>
          <w:rFonts w:ascii="Times New Roman" w:hAnsi="Times New Roman" w:cs="Times New Roman"/>
          <w:sz w:val="24"/>
          <w:szCs w:val="24"/>
          <w:lang w:eastAsia="ar-SA"/>
        </w:rPr>
        <w:t>• применять знания и умения по морфемике и словообразованию в практике</w:t>
      </w:r>
      <w:r w:rsidRPr="001822AA">
        <w:rPr>
          <w:rFonts w:ascii="Times New Roman" w:hAnsi="Times New Roman" w:cs="Times New Roman"/>
          <w:lang w:eastAsia="ar-SA"/>
        </w:rPr>
        <w:t xml:space="preserve"> правописания, а также при проведении грамматического и лексического анализа слов.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опознавать основные выразительные средства словообразования в художественной речи и оценивать их;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этимологическую справку для объяснения правописания и лексического значения слова.</w:t>
      </w:r>
    </w:p>
    <w:p w:rsidR="001822AA" w:rsidRPr="00EC75E0" w:rsidRDefault="001822AA" w:rsidP="001822AA">
      <w:pPr>
        <w:rPr>
          <w:rFonts w:ascii="Times New Roman" w:hAnsi="Times New Roman" w:cs="Times New Roman"/>
          <w:sz w:val="24"/>
          <w:szCs w:val="24"/>
          <w:lang w:eastAsia="ar-SA"/>
        </w:rPr>
      </w:pP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Лексикология и фразеология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группировать слова по тематическим группам;</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подбирать к словам синонимы, антонимы;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опознавать фразеологические обороты;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соблюдать лексические нормы в устных и письменных высказываниях;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лексическую синонимию как средство исправления неоправданного повтора в речи и как средство связи предложений в тексте;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опознавать основные виды тропов, построенных на переносном значении слова (метафора, эпитет, олицетворение);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объяснять общие принципы классификации словарного состава русского языка;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аргументировать различие лексического и грамматического значений слова;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опознавать омонимы разных видов;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оценивать собственную и чужую речь с точки зрения точного, уместного и выразительного словоупотребления;</w:t>
      </w:r>
    </w:p>
    <w:p w:rsidR="001822AA" w:rsidRPr="00EC75E0" w:rsidRDefault="001822AA" w:rsidP="001822AA">
      <w:pPr>
        <w:rPr>
          <w:rFonts w:ascii="Times New Roman" w:hAnsi="Times New Roman" w:cs="Times New Roman"/>
          <w:sz w:val="24"/>
          <w:szCs w:val="24"/>
          <w:lang w:eastAsia="ar-SA"/>
        </w:rPr>
      </w:pPr>
      <w:r w:rsidRPr="001822AA">
        <w:rPr>
          <w:rFonts w:ascii="Times New Roman" w:hAnsi="Times New Roman" w:cs="Times New Roman"/>
          <w:lang w:eastAsia="ar-SA"/>
        </w:rPr>
        <w:lastRenderedPageBreak/>
        <w:t xml:space="preserve">• опознавать основные выразительные средства лексики и фразеологии в публицистической и </w:t>
      </w:r>
      <w:r w:rsidRPr="00EC75E0">
        <w:rPr>
          <w:rFonts w:ascii="Times New Roman" w:hAnsi="Times New Roman" w:cs="Times New Roman"/>
          <w:sz w:val="24"/>
          <w:szCs w:val="24"/>
          <w:lang w:eastAsia="ar-SA"/>
        </w:rPr>
        <w:t>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Морфология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опознавать самостоятельные (знаменательные) части речи и их формы; служебные части речи;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анализировать слово с точки зрения его принадлежности к той или иной части речи;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употреблять формы слов различных частей речи в соответствии с нормами современного русского литературного языка;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применять морфологические знания и умения в практике правописания, в различных видах анализа;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распознавать явления грамматической омонимии, существенные для решения орфографических и пунктуационных задач.</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анализировать синонимические средства морфологии;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различать грамматические омонимы;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Синтаксис</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опознавать основные единицы синтаксиса (словосочетание, предложе-ние) и их виды;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употреблять синтаксические единицы в соответствии с нормами современного русского литературного языка;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разнообразные синонимические синтаксические конструк-ции в собственной речевой практике;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применять синтаксические знания и умения в практике правописания, в различных видах анализа.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 анализировать синонимические средства синтаксиса;</w:t>
      </w:r>
    </w:p>
    <w:p w:rsidR="001822AA" w:rsidRPr="00EC75E0" w:rsidRDefault="001822AA" w:rsidP="001822AA">
      <w:pPr>
        <w:rPr>
          <w:rFonts w:ascii="Times New Roman" w:hAnsi="Times New Roman" w:cs="Times New Roman"/>
          <w:sz w:val="24"/>
          <w:szCs w:val="24"/>
          <w:lang w:eastAsia="ar-SA"/>
        </w:rPr>
      </w:pPr>
      <w:r w:rsidRPr="001822AA">
        <w:rPr>
          <w:rFonts w:ascii="Times New Roman" w:hAnsi="Times New Roman" w:cs="Times New Roman"/>
          <w:lang w:eastAsia="ar-SA"/>
        </w:rPr>
        <w:t xml:space="preserve">• опознавать основные выразительные средства синтаксиса в публицистической и художественной речи </w:t>
      </w:r>
      <w:r w:rsidRPr="00EC75E0">
        <w:rPr>
          <w:rFonts w:ascii="Times New Roman" w:hAnsi="Times New Roman" w:cs="Times New Roman"/>
          <w:sz w:val="24"/>
          <w:szCs w:val="24"/>
          <w:lang w:eastAsia="ar-SA"/>
        </w:rPr>
        <w:t>и оценивать их; объяснять особенности употребления синтаксических конструкций в текстах научного и официально-делового стилей речи;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Правописание: орфография и пунктуация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соблюдать орфографические и пунктуационные нормы в процессе письма (в объёме содержания курса);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объяснять выбор написания в устной форме (рассуждение) и письменной форме (с помощью графических символов);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обнаруживать и исправлять орфографические и пунктуационные ошибки;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извлекать необходимую информацию из орфографических словарей и справочников; использовать её в процессе письма.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демонстрировать роль орфографии и пунктуации в передаче смысловой стороны речи;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Язык и культура</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приводить примеры, которые доказывают, что изучение языка позволяет лучше узнать историю и культуру страны;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уместно использовать правила русского речевого этикета в учебной деятельности и повседневной жизни.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характеризовать на отдельных примерах взаимосвязь языка, культуры и истории народа — носителя языка;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анализировать и сравнивать русский речевой этикет с речевым этикетом отдельных народов России и мира.</w:t>
      </w:r>
    </w:p>
    <w:p w:rsidR="001822AA" w:rsidRPr="001822AA" w:rsidRDefault="001822AA" w:rsidP="001822AA">
      <w:pPr>
        <w:rPr>
          <w:rFonts w:ascii="Times New Roman" w:hAnsi="Times New Roman" w:cs="Times New Roman"/>
          <w:lang w:eastAsia="ru-RU"/>
        </w:rPr>
      </w:pPr>
    </w:p>
    <w:p w:rsidR="001822AA" w:rsidRPr="001767B9" w:rsidRDefault="001822AA" w:rsidP="001822AA">
      <w:pPr>
        <w:rPr>
          <w:rFonts w:ascii="Times New Roman" w:hAnsi="Times New Roman" w:cs="Times New Roman"/>
          <w:b/>
          <w:sz w:val="24"/>
          <w:szCs w:val="24"/>
          <w:lang w:val="de-DE" w:eastAsia="ru-RU"/>
        </w:rPr>
      </w:pPr>
      <w:bookmarkStart w:id="52" w:name="_Toc373682148"/>
      <w:r w:rsidRPr="001767B9">
        <w:rPr>
          <w:rFonts w:ascii="Times New Roman" w:hAnsi="Times New Roman" w:cs="Times New Roman"/>
          <w:b/>
          <w:sz w:val="24"/>
          <w:szCs w:val="24"/>
          <w:lang w:val="de-DE" w:eastAsia="ru-RU"/>
        </w:rPr>
        <w:t>1.2</w:t>
      </w:r>
      <w:r w:rsidR="001767B9" w:rsidRPr="001767B9">
        <w:rPr>
          <w:rFonts w:ascii="Times New Roman" w:hAnsi="Times New Roman" w:cs="Times New Roman"/>
          <w:b/>
          <w:sz w:val="24"/>
          <w:szCs w:val="24"/>
          <w:lang w:eastAsia="ru-RU"/>
        </w:rPr>
        <w:t>.5. 2</w:t>
      </w:r>
      <w:r w:rsidRPr="001767B9">
        <w:rPr>
          <w:rFonts w:ascii="Times New Roman" w:hAnsi="Times New Roman" w:cs="Times New Roman"/>
          <w:b/>
          <w:sz w:val="24"/>
          <w:szCs w:val="24"/>
          <w:lang w:val="de-DE" w:eastAsia="ru-RU"/>
        </w:rPr>
        <w:t>. Литература</w:t>
      </w:r>
      <w:bookmarkEnd w:id="52"/>
    </w:p>
    <w:p w:rsidR="001822AA" w:rsidRPr="001822AA" w:rsidRDefault="001822AA" w:rsidP="001822AA">
      <w:pPr>
        <w:rPr>
          <w:rFonts w:ascii="Times New Roman" w:hAnsi="Times New Roman" w:cs="Times New Roman"/>
          <w:lang w:eastAsia="ar-SA"/>
        </w:rPr>
      </w:pP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Устное народное творчество</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целенаправленно использовать малые фольклорные жанры в своих устных и письменных высказываниях;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определять с помощью пословицы жизненную/вымышленную ситуацию;</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выразительно читать сказки и былины, соблюдая соответствующий интонационный рисунок устного рассказывания;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видеть необычное в обычном, устанавливать неочевидные связи между предметами, явлениями, действиями, отгадывая или сочиняя загадку.</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рассказывать о самостоятельно прочитанной сказке, былине, обосновывая свой выбор;</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сочинять сказку (в том числе и по пословице), былину и/или придумывать сюжетные линии;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сравнивая произведения героического эпоса разных народов (былину и сагу, былину и сказание), определять черты национального характера;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Древнерусская литература. Русская литература </w:t>
      </w:r>
      <w:r w:rsidRPr="00EC75E0">
        <w:rPr>
          <w:rFonts w:ascii="Times New Roman" w:hAnsi="Times New Roman" w:cs="Times New Roman"/>
          <w:sz w:val="24"/>
          <w:szCs w:val="24"/>
        </w:rPr>
        <w:t>XVIII</w:t>
      </w:r>
      <w:r w:rsidRPr="00EC75E0">
        <w:rPr>
          <w:rFonts w:ascii="Times New Roman" w:hAnsi="Times New Roman" w:cs="Times New Roman"/>
          <w:sz w:val="24"/>
          <w:szCs w:val="24"/>
          <w:lang w:eastAsia="ar-SA"/>
        </w:rPr>
        <w:t>в. Русская литература XIX—XX вв. Литература народов России. Зарубежная литература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воспринимать художественный текст как произведение искусства, послание автора читателю, современнику и потомку;</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определять актуальность произведений для читателей разных поколе-ний и вступать в диалог с другими читателями;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анализировать и истолковывать произведения разной жанровой природы, аргументированно формулируя своё отношение к прочитанному;</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создавать собственный текст аналитического и интерпретирующего характера в различных форматах;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сопоставлять произведение словесного искусства и его воплощение в других искусствах;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работать с разными источниками информации и владеть основными способами её обработки и презентации.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выбирать путь анализа произведения, адекватный жанрово-родовой природе художественного текста;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дифференцировать элементы поэтики художественного текста, видеть их художественную и смысловую функцию;</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сопоставлять «чужие» тексты интерпретирующего характера, аргументированно оценивать их;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оценивать интерпретацию художественного текста, созданную средствами других искусств;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создавать собственную интерпретацию изученного текста средст-вами других искусств;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822AA" w:rsidRPr="001822AA" w:rsidRDefault="001822AA" w:rsidP="001822AA">
      <w:pPr>
        <w:rPr>
          <w:rFonts w:ascii="Times New Roman" w:hAnsi="Times New Roman" w:cs="Times New Roman"/>
          <w:lang w:eastAsia="ar-SA"/>
        </w:rPr>
      </w:pPr>
    </w:p>
    <w:p w:rsidR="001822AA" w:rsidRPr="001767B9" w:rsidRDefault="001822AA" w:rsidP="001822AA">
      <w:pPr>
        <w:rPr>
          <w:rFonts w:ascii="Times New Roman" w:hAnsi="Times New Roman" w:cs="Times New Roman"/>
          <w:b/>
          <w:sz w:val="24"/>
          <w:szCs w:val="24"/>
          <w:lang w:val="de-DE" w:eastAsia="ru-RU"/>
        </w:rPr>
      </w:pPr>
      <w:bookmarkStart w:id="53" w:name="_Toc351476786"/>
      <w:bookmarkStart w:id="54" w:name="_Toc373682149"/>
      <w:r w:rsidRPr="001767B9">
        <w:rPr>
          <w:rFonts w:ascii="Times New Roman" w:hAnsi="Times New Roman" w:cs="Times New Roman"/>
          <w:b/>
          <w:sz w:val="24"/>
          <w:szCs w:val="24"/>
          <w:lang w:val="de-DE" w:eastAsia="ru-RU"/>
        </w:rPr>
        <w:t>1.2.</w:t>
      </w:r>
      <w:r w:rsidR="001767B9" w:rsidRPr="001767B9">
        <w:rPr>
          <w:rFonts w:ascii="Times New Roman" w:hAnsi="Times New Roman" w:cs="Times New Roman"/>
          <w:b/>
          <w:sz w:val="24"/>
          <w:szCs w:val="24"/>
          <w:lang w:eastAsia="ru-RU"/>
        </w:rPr>
        <w:t>5</w:t>
      </w:r>
      <w:r w:rsidRPr="001767B9">
        <w:rPr>
          <w:rFonts w:ascii="Times New Roman" w:hAnsi="Times New Roman" w:cs="Times New Roman"/>
          <w:b/>
          <w:sz w:val="24"/>
          <w:szCs w:val="24"/>
          <w:lang w:val="de-DE" w:eastAsia="ru-RU"/>
        </w:rPr>
        <w:t>.</w:t>
      </w:r>
      <w:r w:rsidR="001767B9" w:rsidRPr="001767B9">
        <w:rPr>
          <w:rFonts w:ascii="Times New Roman" w:hAnsi="Times New Roman" w:cs="Times New Roman"/>
          <w:b/>
          <w:sz w:val="24"/>
          <w:szCs w:val="24"/>
          <w:lang w:eastAsia="ru-RU"/>
        </w:rPr>
        <w:t>3</w:t>
      </w:r>
      <w:r w:rsidRPr="001767B9">
        <w:rPr>
          <w:rFonts w:ascii="Times New Roman" w:hAnsi="Times New Roman" w:cs="Times New Roman"/>
          <w:b/>
          <w:sz w:val="24"/>
          <w:szCs w:val="24"/>
          <w:lang w:val="de-DE" w:eastAsia="ru-RU"/>
        </w:rPr>
        <w:t>. Иностранный язык ( английск</w:t>
      </w:r>
      <w:r w:rsidRPr="001767B9">
        <w:rPr>
          <w:rFonts w:ascii="Times New Roman" w:hAnsi="Times New Roman" w:cs="Times New Roman"/>
          <w:b/>
          <w:sz w:val="24"/>
          <w:szCs w:val="24"/>
          <w:lang w:eastAsia="ru-RU"/>
        </w:rPr>
        <w:t>ий</w:t>
      </w:r>
      <w:r w:rsidRPr="001767B9">
        <w:rPr>
          <w:rFonts w:ascii="Times New Roman" w:hAnsi="Times New Roman" w:cs="Times New Roman"/>
          <w:b/>
          <w:sz w:val="24"/>
          <w:szCs w:val="24"/>
          <w:lang w:val="de-DE" w:eastAsia="ru-RU"/>
        </w:rPr>
        <w:t xml:space="preserve"> язык)</w:t>
      </w:r>
      <w:bookmarkEnd w:id="53"/>
      <w:bookmarkEnd w:id="54"/>
    </w:p>
    <w:p w:rsidR="001822AA" w:rsidRPr="00EC75E0" w:rsidRDefault="001822AA" w:rsidP="001822AA">
      <w:pPr>
        <w:rPr>
          <w:rFonts w:ascii="Times New Roman" w:hAnsi="Times New Roman" w:cs="Times New Roman"/>
          <w:sz w:val="24"/>
          <w:szCs w:val="24"/>
          <w:lang w:eastAsia="ar-SA"/>
        </w:rPr>
      </w:pP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Коммуникативные умения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Говорение. Диалогическая речь</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 брать и давать интервью.</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Говорение. Монологическая речь</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описывать события с опорой на зрительную наглядность и/или вербальные опоры (ключевые слова, план, вопросы);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давать краткую характеристику реальных людей и литературных персонажей;</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передавать основное содержание прочитанного текста с опорой или без опоры на текст/ключевые слова/план/вопросы.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делать сообщение на заданную тему на основе прочитанного;</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комментировать факты из прочитанного/прослушанного текста, аргументировать своё отношение к прочит анному/прослушанному;</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кратко высказываться без предварительной подготовки на заданную тему в соответствии с предложенной ситуацией общения;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кратко излагать результаты выполненной проектной работы.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Аудирование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выделять основную мысль в воспринимаемом на слух тексте;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отделять в тексте, воспринимаемом на слух, главные факты от второстепенных;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контекстуальную или языковую догадку при восприятии на слух текстов, содержащих незнакомые слова;</w:t>
      </w:r>
    </w:p>
    <w:p w:rsidR="001822AA" w:rsidRPr="001822AA" w:rsidRDefault="001822AA" w:rsidP="001822AA">
      <w:pPr>
        <w:rPr>
          <w:rFonts w:ascii="Times New Roman" w:hAnsi="Times New Roman" w:cs="Times New Roman"/>
          <w:lang w:eastAsia="ar-SA"/>
        </w:rPr>
      </w:pPr>
      <w:r w:rsidRPr="00EC75E0">
        <w:rPr>
          <w:rFonts w:ascii="Times New Roman" w:hAnsi="Times New Roman" w:cs="Times New Roman"/>
          <w:sz w:val="24"/>
          <w:szCs w:val="24"/>
          <w:lang w:eastAsia="ar-SA"/>
        </w:rPr>
        <w:t>• игнорировать незнакомые языковые явления, несущественные для понимания основного содержания воспринимаемого на слух те</w:t>
      </w:r>
      <w:r w:rsidRPr="001822AA">
        <w:rPr>
          <w:rFonts w:ascii="Times New Roman" w:hAnsi="Times New Roman" w:cs="Times New Roman"/>
          <w:lang w:eastAsia="ar-SA"/>
        </w:rPr>
        <w:t>кста.</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Чтение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читать и понимать основное содержание несложных аутентичных текстов, содержащих некоторое количество неизученных языковых явлений;</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читать и полностью понимать несложные аутентичные тексты, построенные в основном на изученном языковом материале;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догадываться о значении незнакомых слов по сходству с рус-ским/родным языком, по словообразовательным элементам, по контексту;</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игнорировать в процессе чтения незнакомые слова, не мешающие понимать основное содержание текста;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пользоваться сносками и лингвострановедческим справочником.</w:t>
      </w:r>
    </w:p>
    <w:p w:rsidR="001822AA" w:rsidRPr="00EC75E0" w:rsidRDefault="001822AA" w:rsidP="001822AA">
      <w:pPr>
        <w:rPr>
          <w:rFonts w:ascii="Times New Roman" w:hAnsi="Times New Roman" w:cs="Times New Roman"/>
          <w:sz w:val="24"/>
          <w:szCs w:val="24"/>
          <w:lang w:eastAsia="ar-SA"/>
        </w:rPr>
      </w:pP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Письменная речь</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заполнять анкеты и формуляры в соответствии с нормами, принятыми в стране изучаемого языка;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писать личное письмо в ответ на письмо-стимул с употреблением формул речевого этикета, принятых в стране изучаемого языка.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делать краткие выписки из текста с целью их использования в собственных устных высказываниях;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составлять план/тезисы устного или письменного сообщения;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кратко излагать в письменном виде результаты своей проектной деятельности;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писать небольшие письменные высказывания с опорой на образец.</w:t>
      </w:r>
    </w:p>
    <w:p w:rsidR="001822AA" w:rsidRPr="00EC75E0" w:rsidRDefault="001822AA" w:rsidP="001822AA">
      <w:pPr>
        <w:rPr>
          <w:rFonts w:ascii="Times New Roman" w:hAnsi="Times New Roman" w:cs="Times New Roman"/>
          <w:sz w:val="24"/>
          <w:szCs w:val="24"/>
          <w:lang w:eastAsia="ar-SA"/>
        </w:rPr>
      </w:pP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Языковая компетентность (владение языковыми средствами)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Фонетическая сторона речи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различать на слух и адекватно, без фонематических ошибок, ведущих к сбою коммуникации, произносить все звуки английского языка;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соблюдать правильное ударение в изученных словах;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различать коммуникативные типы предложения по интонации;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адекватно, без ошибок, ведущих к сбою коммуникации, произносить фразы с точки зрения их ритмико-интонационных особенностей, в том числе собл</w:t>
      </w:r>
      <w:r w:rsidRPr="001822AA">
        <w:rPr>
          <w:rFonts w:ascii="Times New Roman" w:hAnsi="Times New Roman" w:cs="Times New Roman"/>
          <w:lang w:eastAsia="ar-SA"/>
        </w:rPr>
        <w:t xml:space="preserve">юдая правило отсутствия фразового ударения на </w:t>
      </w:r>
      <w:r w:rsidRPr="00EC75E0">
        <w:rPr>
          <w:rFonts w:ascii="Times New Roman" w:hAnsi="Times New Roman" w:cs="Times New Roman"/>
          <w:sz w:val="24"/>
          <w:szCs w:val="24"/>
          <w:lang w:eastAsia="ar-SA"/>
        </w:rPr>
        <w:t>служебных словах.</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выражать модальные значения, чувства и эмоции с помощью интонации;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различать на слух британские и американские варианты английского языка.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Орфография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 правильно писать изученные слова.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 сравнивать и анализировать буквосочетания английского языка и их транскрипцию.</w:t>
      </w:r>
    </w:p>
    <w:p w:rsidR="001822AA" w:rsidRPr="00EC75E0" w:rsidRDefault="001822AA" w:rsidP="001822AA">
      <w:pPr>
        <w:rPr>
          <w:rFonts w:ascii="Times New Roman" w:hAnsi="Times New Roman" w:cs="Times New Roman"/>
          <w:sz w:val="24"/>
          <w:szCs w:val="24"/>
          <w:lang w:eastAsia="ar-SA"/>
        </w:rPr>
      </w:pP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Лексическая сторона речи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соблюдать существующие в английском языке нормы лексической сочетаемости;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распознавать и образовывать родственные слова с использованием основных способовсловообразования (аффиксации, конверсии) в пределах тематики основной школы в соответствии с решаемой коммуникативной задачей.</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употреблять в речи в нескольких значениях многозначные слова, изученные в пределах тематики основной школы;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находить различия между явлениями синонимии и антонимии;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распознавать принадлежность слов к частям речи по определённым признакам (артиклям, аффиксам и др.);</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1822AA" w:rsidRPr="00EC75E0" w:rsidRDefault="001822AA" w:rsidP="001822AA">
      <w:pPr>
        <w:rPr>
          <w:rFonts w:ascii="Times New Roman" w:hAnsi="Times New Roman" w:cs="Times New Roman"/>
          <w:sz w:val="24"/>
          <w:szCs w:val="24"/>
          <w:lang w:eastAsia="ar-SA"/>
        </w:rPr>
      </w:pP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Грамматическая сторона речи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оперировать в процессе устного и письменного общения основными синтаксическими конструкциями и морфологиче морфологическими формами английского языка в соответствии с коммуникативной задачей в коммуникативно-значимом контексте;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распознавать и употреблять в речи: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распространённые простые предложения, в том числе с несколькими обстоятельствами, следующими в определённом порядке </w:t>
      </w:r>
      <w:r w:rsidRPr="00EC75E0">
        <w:rPr>
          <w:rFonts w:ascii="Times New Roman" w:hAnsi="Times New Roman" w:cs="Times New Roman"/>
          <w:sz w:val="24"/>
          <w:szCs w:val="24"/>
        </w:rPr>
        <w:t>(Wemovedtoanewhouselastyear);</w:t>
      </w:r>
    </w:p>
    <w:p w:rsidR="001822AA" w:rsidRPr="00EC75E0" w:rsidRDefault="001822AA" w:rsidP="001822AA">
      <w:pPr>
        <w:rPr>
          <w:rFonts w:ascii="Times New Roman" w:hAnsi="Times New Roman" w:cs="Times New Roman"/>
          <w:sz w:val="24"/>
          <w:szCs w:val="24"/>
          <w:lang w:val="en-US" w:eastAsia="ar-SA"/>
        </w:rPr>
      </w:pPr>
      <w:r w:rsidRPr="00EC75E0">
        <w:rPr>
          <w:rFonts w:ascii="Times New Roman" w:hAnsi="Times New Roman" w:cs="Times New Roman"/>
          <w:sz w:val="24"/>
          <w:szCs w:val="24"/>
          <w:lang w:eastAsia="ar-SA"/>
        </w:rPr>
        <w:t xml:space="preserve">— предложения с начальным </w:t>
      </w:r>
      <w:r w:rsidRPr="00EC75E0">
        <w:rPr>
          <w:rFonts w:ascii="Times New Roman" w:hAnsi="Times New Roman" w:cs="Times New Roman"/>
          <w:sz w:val="24"/>
          <w:szCs w:val="24"/>
        </w:rPr>
        <w:t xml:space="preserve">It (It'scold.It's five o'clock. </w:t>
      </w:r>
      <w:r w:rsidRPr="00EC75E0">
        <w:rPr>
          <w:rFonts w:ascii="Times New Roman" w:hAnsi="Times New Roman" w:cs="Times New Roman"/>
          <w:sz w:val="24"/>
          <w:szCs w:val="24"/>
          <w:lang w:val="en-US"/>
        </w:rPr>
        <w:t>It's interesting. It's winter);</w:t>
      </w:r>
    </w:p>
    <w:p w:rsidR="001822AA" w:rsidRPr="00EC75E0" w:rsidRDefault="001822AA" w:rsidP="001822AA">
      <w:pPr>
        <w:rPr>
          <w:rFonts w:ascii="Times New Roman" w:hAnsi="Times New Roman" w:cs="Times New Roman"/>
          <w:sz w:val="24"/>
          <w:szCs w:val="24"/>
          <w:lang w:val="en-US" w:eastAsia="ar-SA"/>
        </w:rPr>
      </w:pPr>
      <w:r w:rsidRPr="00EC75E0">
        <w:rPr>
          <w:rFonts w:ascii="Times New Roman" w:hAnsi="Times New Roman" w:cs="Times New Roman"/>
          <w:sz w:val="24"/>
          <w:szCs w:val="24"/>
          <w:lang w:val="en-US" w:eastAsia="ar-SA"/>
        </w:rPr>
        <w:t>— </w:t>
      </w:r>
      <w:r w:rsidRPr="00EC75E0">
        <w:rPr>
          <w:rFonts w:ascii="Times New Roman" w:hAnsi="Times New Roman" w:cs="Times New Roman"/>
          <w:sz w:val="24"/>
          <w:szCs w:val="24"/>
          <w:lang w:eastAsia="ar-SA"/>
        </w:rPr>
        <w:t>предложениясначальным</w:t>
      </w:r>
      <w:r w:rsidRPr="00EC75E0">
        <w:rPr>
          <w:rFonts w:ascii="Times New Roman" w:hAnsi="Times New Roman" w:cs="Times New Roman"/>
          <w:sz w:val="24"/>
          <w:szCs w:val="24"/>
          <w:lang w:val="en-US"/>
        </w:rPr>
        <w:t xml:space="preserve">There </w:t>
      </w:r>
      <w:r w:rsidRPr="00EC75E0">
        <w:rPr>
          <w:rFonts w:ascii="Times New Roman" w:hAnsi="Times New Roman" w:cs="Times New Roman"/>
          <w:sz w:val="24"/>
          <w:szCs w:val="24"/>
          <w:lang w:val="en-US" w:eastAsia="ar-SA"/>
        </w:rPr>
        <w:t xml:space="preserve">+ </w:t>
      </w:r>
      <w:r w:rsidRPr="00EC75E0">
        <w:rPr>
          <w:rFonts w:ascii="Times New Roman" w:hAnsi="Times New Roman" w:cs="Times New Roman"/>
          <w:sz w:val="24"/>
          <w:szCs w:val="24"/>
          <w:lang w:val="en-US"/>
        </w:rPr>
        <w:t>to be (There are a lot of trees in the park);</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сложносочинённые предложения с сочинительными сою зами</w:t>
      </w:r>
      <w:r w:rsidRPr="00EC75E0">
        <w:rPr>
          <w:rFonts w:ascii="Times New Roman" w:hAnsi="Times New Roman" w:cs="Times New Roman"/>
          <w:sz w:val="24"/>
          <w:szCs w:val="24"/>
        </w:rPr>
        <w:t>and, but, or;</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косвенную речь в утвердительных и вопросительных предложениях в настоящем и прошедшем времени;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имена существительные в единственном и множественном числе, образованные по правилу и исключения;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имена существительные </w:t>
      </w:r>
      <w:r w:rsidRPr="00EC75E0">
        <w:rPr>
          <w:rFonts w:ascii="Times New Roman" w:hAnsi="Times New Roman" w:cs="Times New Roman"/>
          <w:sz w:val="24"/>
          <w:szCs w:val="24"/>
        </w:rPr>
        <w:t>c</w:t>
      </w:r>
      <w:r w:rsidRPr="00EC75E0">
        <w:rPr>
          <w:rFonts w:ascii="Times New Roman" w:hAnsi="Times New Roman" w:cs="Times New Roman"/>
          <w:sz w:val="24"/>
          <w:szCs w:val="24"/>
          <w:lang w:eastAsia="ar-SA"/>
        </w:rPr>
        <w:t>определённым/неопределённым / нулевым артиклем;</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личные, притяжательные, указательные, неопределённые, относитель-ные, вопросительные местоимения;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EC75E0">
        <w:rPr>
          <w:rFonts w:ascii="Times New Roman" w:hAnsi="Times New Roman" w:cs="Times New Roman"/>
          <w:sz w:val="24"/>
          <w:szCs w:val="24"/>
        </w:rPr>
        <w:t>(many/much, few</w:t>
      </w:r>
      <w:r w:rsidRPr="00EC75E0">
        <w:rPr>
          <w:rFonts w:ascii="Times New Roman" w:hAnsi="Times New Roman" w:cs="Times New Roman"/>
          <w:sz w:val="24"/>
          <w:szCs w:val="24"/>
          <w:lang w:eastAsia="ar-SA"/>
        </w:rPr>
        <w:t>/</w:t>
      </w:r>
      <w:r w:rsidRPr="00EC75E0">
        <w:rPr>
          <w:rFonts w:ascii="Times New Roman" w:hAnsi="Times New Roman" w:cs="Times New Roman"/>
          <w:sz w:val="24"/>
          <w:szCs w:val="24"/>
        </w:rPr>
        <w:t>afew, little</w:t>
      </w:r>
      <w:r w:rsidRPr="00EC75E0">
        <w:rPr>
          <w:rFonts w:ascii="Times New Roman" w:hAnsi="Times New Roman" w:cs="Times New Roman"/>
          <w:sz w:val="24"/>
          <w:szCs w:val="24"/>
          <w:lang w:eastAsia="ar-SA"/>
        </w:rPr>
        <w:t>/</w:t>
      </w:r>
      <w:r w:rsidRPr="00EC75E0">
        <w:rPr>
          <w:rFonts w:ascii="Times New Roman" w:hAnsi="Times New Roman" w:cs="Times New Roman"/>
          <w:sz w:val="24"/>
          <w:szCs w:val="24"/>
        </w:rPr>
        <w:t>alittle);</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количественные и порядковые числительные;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глаголы в наиболее употребительных временны2х формах действи-тельного залога: </w:t>
      </w:r>
      <w:r w:rsidRPr="00EC75E0">
        <w:rPr>
          <w:rFonts w:ascii="Times New Roman" w:hAnsi="Times New Roman" w:cs="Times New Roman"/>
          <w:sz w:val="24"/>
          <w:szCs w:val="24"/>
        </w:rPr>
        <w:t>PresentSimple, FutureSimple</w:t>
      </w:r>
      <w:r w:rsidRPr="00EC75E0">
        <w:rPr>
          <w:rFonts w:ascii="Times New Roman" w:hAnsi="Times New Roman" w:cs="Times New Roman"/>
          <w:sz w:val="24"/>
          <w:szCs w:val="24"/>
          <w:lang w:eastAsia="ar-SA"/>
        </w:rPr>
        <w:t xml:space="preserve">и </w:t>
      </w:r>
      <w:r w:rsidRPr="00EC75E0">
        <w:rPr>
          <w:rFonts w:ascii="Times New Roman" w:hAnsi="Times New Roman" w:cs="Times New Roman"/>
          <w:sz w:val="24"/>
          <w:szCs w:val="24"/>
        </w:rPr>
        <w:t>PastSimple, Present</w:t>
      </w:r>
      <w:r w:rsidRPr="00EC75E0">
        <w:rPr>
          <w:rFonts w:ascii="Times New Roman" w:hAnsi="Times New Roman" w:cs="Times New Roman"/>
          <w:sz w:val="24"/>
          <w:szCs w:val="24"/>
          <w:lang w:eastAsia="ar-SA"/>
        </w:rPr>
        <w:t xml:space="preserve">и </w:t>
      </w:r>
      <w:r w:rsidRPr="00EC75E0">
        <w:rPr>
          <w:rFonts w:ascii="Times New Roman" w:hAnsi="Times New Roman" w:cs="Times New Roman"/>
          <w:sz w:val="24"/>
          <w:szCs w:val="24"/>
        </w:rPr>
        <w:t>PastContinuous, PresentPerfect;</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глаголы в следующих формах страдательного залога: </w:t>
      </w:r>
      <w:r w:rsidRPr="00EC75E0">
        <w:rPr>
          <w:rFonts w:ascii="Times New Roman" w:hAnsi="Times New Roman" w:cs="Times New Roman"/>
          <w:sz w:val="24"/>
          <w:szCs w:val="24"/>
        </w:rPr>
        <w:t>PresentSimplePassive, PastSimplePassive;</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различные грамматические средства для выражения будущего времени: </w:t>
      </w:r>
      <w:r w:rsidRPr="00EC75E0">
        <w:rPr>
          <w:rFonts w:ascii="Times New Roman" w:hAnsi="Times New Roman" w:cs="Times New Roman"/>
          <w:sz w:val="24"/>
          <w:szCs w:val="24"/>
        </w:rPr>
        <w:t>SimpleFuture, tobegoingto, PresentContinuous;</w:t>
      </w:r>
    </w:p>
    <w:p w:rsidR="001822AA" w:rsidRPr="00EC75E0" w:rsidRDefault="001822AA" w:rsidP="001822AA">
      <w:pPr>
        <w:rPr>
          <w:rFonts w:ascii="Times New Roman" w:hAnsi="Times New Roman" w:cs="Times New Roman"/>
          <w:sz w:val="24"/>
          <w:szCs w:val="24"/>
          <w:lang w:val="en-US" w:eastAsia="ar-SA"/>
        </w:rPr>
      </w:pPr>
      <w:r w:rsidRPr="00EC75E0">
        <w:rPr>
          <w:rFonts w:ascii="Times New Roman" w:hAnsi="Times New Roman" w:cs="Times New Roman"/>
          <w:sz w:val="24"/>
          <w:szCs w:val="24"/>
          <w:lang w:val="en-US" w:eastAsia="ar-SA"/>
        </w:rPr>
        <w:t>— </w:t>
      </w:r>
      <w:r w:rsidRPr="00EC75E0">
        <w:rPr>
          <w:rFonts w:ascii="Times New Roman" w:hAnsi="Times New Roman" w:cs="Times New Roman"/>
          <w:sz w:val="24"/>
          <w:szCs w:val="24"/>
          <w:lang w:eastAsia="ar-SA"/>
        </w:rPr>
        <w:t>условныепредложенияреальногохарактера</w:t>
      </w:r>
      <w:r w:rsidRPr="00EC75E0">
        <w:rPr>
          <w:rFonts w:ascii="Times New Roman" w:hAnsi="Times New Roman" w:cs="Times New Roman"/>
          <w:sz w:val="24"/>
          <w:szCs w:val="24"/>
          <w:lang w:val="en-US"/>
        </w:rPr>
        <w:t xml:space="preserve">(Conditional I </w:t>
      </w:r>
      <w:r w:rsidRPr="00EC75E0">
        <w:rPr>
          <w:rFonts w:ascii="Times New Roman" w:hAnsi="Times New Roman" w:cs="Times New Roman"/>
          <w:sz w:val="24"/>
          <w:szCs w:val="24"/>
          <w:lang w:val="en-US" w:eastAsia="ar-SA"/>
        </w:rPr>
        <w:t xml:space="preserve">— </w:t>
      </w:r>
      <w:r w:rsidRPr="00EC75E0">
        <w:rPr>
          <w:rFonts w:ascii="Times New Roman" w:hAnsi="Times New Roman" w:cs="Times New Roman"/>
          <w:sz w:val="24"/>
          <w:szCs w:val="24"/>
          <w:lang w:val="en-US"/>
        </w:rPr>
        <w:t>If I see Jim, I'll invite him to our school party);</w:t>
      </w:r>
    </w:p>
    <w:p w:rsidR="001822AA" w:rsidRPr="00EC75E0" w:rsidRDefault="001822AA" w:rsidP="001822AA">
      <w:pPr>
        <w:rPr>
          <w:rFonts w:ascii="Times New Roman" w:hAnsi="Times New Roman" w:cs="Times New Roman"/>
          <w:sz w:val="24"/>
          <w:szCs w:val="24"/>
          <w:lang w:val="en-US" w:eastAsia="ar-SA"/>
        </w:rPr>
      </w:pPr>
      <w:r w:rsidRPr="00EC75E0">
        <w:rPr>
          <w:rFonts w:ascii="Times New Roman" w:hAnsi="Times New Roman" w:cs="Times New Roman"/>
          <w:sz w:val="24"/>
          <w:szCs w:val="24"/>
          <w:lang w:val="en-US" w:eastAsia="ar-SA"/>
        </w:rPr>
        <w:t>— </w:t>
      </w:r>
      <w:r w:rsidRPr="00EC75E0">
        <w:rPr>
          <w:rFonts w:ascii="Times New Roman" w:hAnsi="Times New Roman" w:cs="Times New Roman"/>
          <w:sz w:val="24"/>
          <w:szCs w:val="24"/>
          <w:lang w:eastAsia="ar-SA"/>
        </w:rPr>
        <w:t>модальныеглаголыиихэквиваленты</w:t>
      </w:r>
      <w:r w:rsidRPr="00EC75E0">
        <w:rPr>
          <w:rFonts w:ascii="Times New Roman" w:hAnsi="Times New Roman" w:cs="Times New Roman"/>
          <w:sz w:val="24"/>
          <w:szCs w:val="24"/>
          <w:lang w:val="en-US"/>
        </w:rPr>
        <w:t>(may, can, be able to, must, have to, should, could).</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распознавать сложноподчинённые предложения с придаточными: времени с союзами </w:t>
      </w:r>
      <w:r w:rsidRPr="00EC75E0">
        <w:rPr>
          <w:rFonts w:ascii="Times New Roman" w:hAnsi="Times New Roman" w:cs="Times New Roman"/>
          <w:sz w:val="24"/>
          <w:szCs w:val="24"/>
        </w:rPr>
        <w:t xml:space="preserve">for, since, during; </w:t>
      </w:r>
      <w:r w:rsidRPr="00EC75E0">
        <w:rPr>
          <w:rFonts w:ascii="Times New Roman" w:hAnsi="Times New Roman" w:cs="Times New Roman"/>
          <w:sz w:val="24"/>
          <w:szCs w:val="24"/>
          <w:lang w:eastAsia="ar-SA"/>
        </w:rPr>
        <w:t xml:space="preserve">цели с союзом </w:t>
      </w:r>
      <w:r w:rsidRPr="00EC75E0">
        <w:rPr>
          <w:rFonts w:ascii="Times New Roman" w:hAnsi="Times New Roman" w:cs="Times New Roman"/>
          <w:sz w:val="24"/>
          <w:szCs w:val="24"/>
        </w:rPr>
        <w:t xml:space="preserve">sothat; </w:t>
      </w:r>
      <w:r w:rsidRPr="00EC75E0">
        <w:rPr>
          <w:rFonts w:ascii="Times New Roman" w:hAnsi="Times New Roman" w:cs="Times New Roman"/>
          <w:sz w:val="24"/>
          <w:szCs w:val="24"/>
          <w:lang w:eastAsia="ar-SA"/>
        </w:rPr>
        <w:t xml:space="preserve">условия с союзом </w:t>
      </w:r>
      <w:r w:rsidRPr="00EC75E0">
        <w:rPr>
          <w:rFonts w:ascii="Times New Roman" w:hAnsi="Times New Roman" w:cs="Times New Roman"/>
          <w:sz w:val="24"/>
          <w:szCs w:val="24"/>
        </w:rPr>
        <w:t xml:space="preserve">unless; </w:t>
      </w:r>
      <w:r w:rsidRPr="00EC75E0">
        <w:rPr>
          <w:rFonts w:ascii="Times New Roman" w:hAnsi="Times New Roman" w:cs="Times New Roman"/>
          <w:sz w:val="24"/>
          <w:szCs w:val="24"/>
          <w:lang w:eastAsia="ar-SA"/>
        </w:rPr>
        <w:t xml:space="preserve">определительными с союзами </w:t>
      </w:r>
      <w:r w:rsidRPr="00EC75E0">
        <w:rPr>
          <w:rFonts w:ascii="Times New Roman" w:hAnsi="Times New Roman" w:cs="Times New Roman"/>
          <w:sz w:val="24"/>
          <w:szCs w:val="24"/>
        </w:rPr>
        <w:t>who, which, that;</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распознавать в речи предложения с конструкциями </w:t>
      </w:r>
      <w:r w:rsidRPr="00EC75E0">
        <w:rPr>
          <w:rFonts w:ascii="Times New Roman" w:hAnsi="Times New Roman" w:cs="Times New Roman"/>
          <w:sz w:val="24"/>
          <w:szCs w:val="24"/>
        </w:rPr>
        <w:t>as</w:t>
      </w:r>
      <w:r w:rsidRPr="00EC75E0">
        <w:rPr>
          <w:rFonts w:ascii="Times New Roman" w:hAnsi="Times New Roman" w:cs="Times New Roman"/>
          <w:sz w:val="24"/>
          <w:szCs w:val="24"/>
          <w:lang w:eastAsia="ar-SA"/>
        </w:rPr>
        <w:t xml:space="preserve">... </w:t>
      </w:r>
      <w:r w:rsidRPr="00EC75E0">
        <w:rPr>
          <w:rFonts w:ascii="Times New Roman" w:hAnsi="Times New Roman" w:cs="Times New Roman"/>
          <w:sz w:val="24"/>
          <w:szCs w:val="24"/>
        </w:rPr>
        <w:t>as; notso</w:t>
      </w:r>
      <w:r w:rsidRPr="00EC75E0">
        <w:rPr>
          <w:rFonts w:ascii="Times New Roman" w:hAnsi="Times New Roman" w:cs="Times New Roman"/>
          <w:sz w:val="24"/>
          <w:szCs w:val="24"/>
          <w:lang w:eastAsia="ar-SA"/>
        </w:rPr>
        <w:t xml:space="preserve">... </w:t>
      </w:r>
      <w:r w:rsidRPr="00EC75E0">
        <w:rPr>
          <w:rFonts w:ascii="Times New Roman" w:hAnsi="Times New Roman" w:cs="Times New Roman"/>
          <w:sz w:val="24"/>
          <w:szCs w:val="24"/>
        </w:rPr>
        <w:t>as; either</w:t>
      </w:r>
      <w:r w:rsidRPr="00EC75E0">
        <w:rPr>
          <w:rFonts w:ascii="Times New Roman" w:hAnsi="Times New Roman" w:cs="Times New Roman"/>
          <w:sz w:val="24"/>
          <w:szCs w:val="24"/>
          <w:lang w:eastAsia="ar-SA"/>
        </w:rPr>
        <w:t xml:space="preserve">... </w:t>
      </w:r>
      <w:r w:rsidRPr="00EC75E0">
        <w:rPr>
          <w:rFonts w:ascii="Times New Roman" w:hAnsi="Times New Roman" w:cs="Times New Roman"/>
          <w:sz w:val="24"/>
          <w:szCs w:val="24"/>
        </w:rPr>
        <w:t>or; neither</w:t>
      </w:r>
      <w:r w:rsidRPr="00EC75E0">
        <w:rPr>
          <w:rFonts w:ascii="Times New Roman" w:hAnsi="Times New Roman" w:cs="Times New Roman"/>
          <w:sz w:val="24"/>
          <w:szCs w:val="24"/>
          <w:lang w:eastAsia="ar-SA"/>
        </w:rPr>
        <w:t xml:space="preserve">... </w:t>
      </w:r>
      <w:r w:rsidRPr="00EC75E0">
        <w:rPr>
          <w:rFonts w:ascii="Times New Roman" w:hAnsi="Times New Roman" w:cs="Times New Roman"/>
          <w:sz w:val="24"/>
          <w:szCs w:val="24"/>
        </w:rPr>
        <w:t>nor;</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распознавать в речи условные предложения нереального характера </w:t>
      </w:r>
      <w:r w:rsidRPr="00EC75E0">
        <w:rPr>
          <w:rFonts w:ascii="Times New Roman" w:hAnsi="Times New Roman" w:cs="Times New Roman"/>
          <w:sz w:val="24"/>
          <w:szCs w:val="24"/>
        </w:rPr>
        <w:t>(Conditional</w:t>
      </w:r>
      <w:r w:rsidRPr="00EC75E0">
        <w:rPr>
          <w:rFonts w:ascii="Times New Roman" w:hAnsi="Times New Roman" w:cs="Times New Roman"/>
          <w:sz w:val="24"/>
          <w:szCs w:val="24"/>
          <w:lang w:eastAsia="ar-SA"/>
        </w:rPr>
        <w:t xml:space="preserve">II— </w:t>
      </w:r>
      <w:r w:rsidRPr="00EC75E0">
        <w:rPr>
          <w:rFonts w:ascii="Times New Roman" w:hAnsi="Times New Roman" w:cs="Times New Roman"/>
          <w:sz w:val="24"/>
          <w:szCs w:val="24"/>
        </w:rPr>
        <w:t>IfIwereyou, IwouldstartlearningFrench);</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использовать в речи глаголы во временным формах действительного залога: </w:t>
      </w:r>
      <w:r w:rsidRPr="00EC75E0">
        <w:rPr>
          <w:rFonts w:ascii="Times New Roman" w:hAnsi="Times New Roman" w:cs="Times New Roman"/>
          <w:sz w:val="24"/>
          <w:szCs w:val="24"/>
        </w:rPr>
        <w:t>PastPerfect, PresentPerfectContinuous, Future-in-the-Past;</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употреблять в речи глаголы в формах страдательного залога: </w:t>
      </w:r>
      <w:r w:rsidRPr="00EC75E0">
        <w:rPr>
          <w:rFonts w:ascii="Times New Roman" w:hAnsi="Times New Roman" w:cs="Times New Roman"/>
          <w:sz w:val="24"/>
          <w:szCs w:val="24"/>
        </w:rPr>
        <w:t>FutureSimplePassive, PresentPerfectPassive;</w:t>
      </w:r>
    </w:p>
    <w:p w:rsidR="001822AA" w:rsidRPr="00EC75E0" w:rsidRDefault="001822AA" w:rsidP="001822AA">
      <w:pPr>
        <w:rPr>
          <w:rFonts w:ascii="Times New Roman" w:hAnsi="Times New Roman" w:cs="Times New Roman"/>
          <w:sz w:val="24"/>
          <w:szCs w:val="24"/>
        </w:rPr>
      </w:pPr>
      <w:r w:rsidRPr="00EC75E0">
        <w:rPr>
          <w:rFonts w:ascii="Times New Roman" w:hAnsi="Times New Roman" w:cs="Times New Roman"/>
          <w:sz w:val="24"/>
          <w:szCs w:val="24"/>
          <w:lang w:eastAsia="ar-SA"/>
        </w:rPr>
        <w:t xml:space="preserve">• распознавать и употреблять в речи модальные глаголы </w:t>
      </w:r>
      <w:r w:rsidRPr="00EC75E0">
        <w:rPr>
          <w:rFonts w:ascii="Times New Roman" w:hAnsi="Times New Roman" w:cs="Times New Roman"/>
          <w:sz w:val="24"/>
          <w:szCs w:val="24"/>
        </w:rPr>
        <w:t>need, shall, might, would.</w:t>
      </w:r>
    </w:p>
    <w:p w:rsidR="001822AA" w:rsidRPr="00EC75E0" w:rsidRDefault="001822AA" w:rsidP="001822AA">
      <w:pPr>
        <w:rPr>
          <w:rFonts w:ascii="Times New Roman" w:hAnsi="Times New Roman" w:cs="Times New Roman"/>
          <w:sz w:val="24"/>
          <w:szCs w:val="24"/>
        </w:rPr>
      </w:pPr>
    </w:p>
    <w:p w:rsidR="001822AA" w:rsidRPr="001767B9" w:rsidRDefault="001822AA" w:rsidP="001822AA">
      <w:pPr>
        <w:rPr>
          <w:rFonts w:ascii="Times New Roman" w:hAnsi="Times New Roman" w:cs="Times New Roman"/>
          <w:b/>
          <w:sz w:val="24"/>
          <w:szCs w:val="24"/>
          <w:lang w:val="de-DE" w:eastAsia="ru-RU"/>
        </w:rPr>
      </w:pPr>
      <w:bookmarkStart w:id="55" w:name="_Toc373682150"/>
      <w:r w:rsidRPr="001767B9">
        <w:rPr>
          <w:rFonts w:ascii="Times New Roman" w:hAnsi="Times New Roman" w:cs="Times New Roman"/>
          <w:b/>
          <w:sz w:val="24"/>
          <w:szCs w:val="24"/>
          <w:lang w:val="de-DE" w:eastAsia="ru-RU"/>
        </w:rPr>
        <w:t>1.2.</w:t>
      </w:r>
      <w:r w:rsidR="001767B9" w:rsidRPr="001767B9">
        <w:rPr>
          <w:rFonts w:ascii="Times New Roman" w:hAnsi="Times New Roman" w:cs="Times New Roman"/>
          <w:b/>
          <w:sz w:val="24"/>
          <w:szCs w:val="24"/>
          <w:lang w:eastAsia="ru-RU"/>
        </w:rPr>
        <w:t>5</w:t>
      </w:r>
      <w:r w:rsidRPr="001767B9">
        <w:rPr>
          <w:rFonts w:ascii="Times New Roman" w:hAnsi="Times New Roman" w:cs="Times New Roman"/>
          <w:b/>
          <w:sz w:val="24"/>
          <w:szCs w:val="24"/>
          <w:lang w:val="de-DE" w:eastAsia="ru-RU"/>
        </w:rPr>
        <w:t>.</w:t>
      </w:r>
      <w:r w:rsidR="001767B9" w:rsidRPr="001767B9">
        <w:rPr>
          <w:rFonts w:ascii="Times New Roman" w:hAnsi="Times New Roman" w:cs="Times New Roman"/>
          <w:b/>
          <w:sz w:val="24"/>
          <w:szCs w:val="24"/>
          <w:lang w:eastAsia="ru-RU"/>
        </w:rPr>
        <w:t>4</w:t>
      </w:r>
      <w:r w:rsidRPr="001767B9">
        <w:rPr>
          <w:rFonts w:ascii="Times New Roman" w:hAnsi="Times New Roman" w:cs="Times New Roman"/>
          <w:b/>
          <w:sz w:val="24"/>
          <w:szCs w:val="24"/>
          <w:lang w:val="de-DE" w:eastAsia="ru-RU"/>
        </w:rPr>
        <w:t>. История России. Всеобщая история</w:t>
      </w:r>
      <w:bookmarkEnd w:id="55"/>
    </w:p>
    <w:p w:rsidR="001822AA" w:rsidRPr="001822AA" w:rsidRDefault="001822AA" w:rsidP="001822AA">
      <w:pPr>
        <w:rPr>
          <w:rFonts w:ascii="Times New Roman" w:hAnsi="Times New Roman" w:cs="Times New Roman"/>
          <w:lang w:eastAsia="ar-SA"/>
        </w:rPr>
      </w:pP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История Древнего мира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определять место исторических событий во времени, объяснять смысл основных хронологических понятий, терминов (тысячелетие, век, до н. э., н. э.);</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проводить поиск информации в отрывках исторических текстов, материальных памятниках Древнего мира;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w:t>
      </w:r>
      <w:r w:rsidRPr="001822AA">
        <w:rPr>
          <w:rFonts w:ascii="Times New Roman" w:hAnsi="Times New Roman" w:cs="Times New Roman"/>
          <w:lang w:eastAsia="ar-SA"/>
        </w:rPr>
        <w:t xml:space="preserve">», </w:t>
      </w:r>
      <w:r w:rsidRPr="00EC75E0">
        <w:rPr>
          <w:rFonts w:ascii="Times New Roman" w:hAnsi="Times New Roman" w:cs="Times New Roman"/>
          <w:sz w:val="24"/>
          <w:szCs w:val="24"/>
          <w:lang w:eastAsia="ar-SA"/>
        </w:rPr>
        <w:t>«колония»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давать оценку наиболее значительным событиям и личностям древней истории.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давать характеристику общественного строя древних государств;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сопоставлять свидетельства различных исторических источников, выявляя в них общее и различия;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видеть проявления влияния античного искусства в окружающей среде;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высказывать суждения о значении и месте исторического и культурного наследия древних обществ в мировой истории.</w:t>
      </w:r>
    </w:p>
    <w:p w:rsidR="001822AA" w:rsidRPr="00EC75E0" w:rsidRDefault="001822AA" w:rsidP="001822AA">
      <w:pPr>
        <w:rPr>
          <w:rFonts w:ascii="Times New Roman" w:hAnsi="Times New Roman" w:cs="Times New Roman"/>
          <w:sz w:val="24"/>
          <w:szCs w:val="24"/>
          <w:lang w:eastAsia="ar-SA"/>
        </w:rPr>
      </w:pP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История Средних веков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проводить поиск информации в исторических текстах, материальных исторических памятниках Средневековья;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объяснять причины и следствия ключевых событий отечественной и всеобщей истории Средних веков;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давать оценку событиям и личностям отечественной и всеобщей истории Средних веков.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давать сопоставительную характеристику политического устройства государств Средневековья (Русь, Запад, Восток);</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сравнивать свидетельства различных исторических источников, выявляя в них общее и различия;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1822AA" w:rsidRPr="00EC75E0" w:rsidRDefault="001822AA" w:rsidP="001822AA">
      <w:pPr>
        <w:rPr>
          <w:rFonts w:ascii="Times New Roman" w:hAnsi="Times New Roman" w:cs="Times New Roman"/>
          <w:sz w:val="24"/>
          <w:szCs w:val="24"/>
          <w:lang w:eastAsia="ar-SA"/>
        </w:rPr>
      </w:pP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История Нового времени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анализировать информацию из различных источников по отечественной и всеобщей истории Нового времени;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сопоставлять развитие России и других стран в Новое время, сравнивать исторические ситуации и события;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давать оценку событиям и личностям отечественной и всеобщей истории Нового времени.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используя историческую карту, характеризовать социально-экономическое и политическое развитие России, других государств в Новое время;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сравнивать развитие России и других стран в Новое время, объяснять, в чём заключались общие черты и особенности;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822AA" w:rsidRPr="001822AA" w:rsidRDefault="001822AA" w:rsidP="001822AA">
      <w:pPr>
        <w:rPr>
          <w:rFonts w:ascii="Times New Roman" w:hAnsi="Times New Roman" w:cs="Times New Roman"/>
          <w:lang w:eastAsia="ar-SA"/>
        </w:rPr>
      </w:pPr>
      <w:bookmarkStart w:id="56" w:name="bookmark71"/>
      <w:bookmarkStart w:id="57" w:name="_Toc351476787"/>
    </w:p>
    <w:p w:rsidR="001822AA" w:rsidRPr="00EC75E0" w:rsidRDefault="001822AA" w:rsidP="001822AA">
      <w:pPr>
        <w:rPr>
          <w:rFonts w:ascii="Times New Roman" w:hAnsi="Times New Roman" w:cs="Times New Roman"/>
          <w:sz w:val="24"/>
          <w:szCs w:val="24"/>
          <w:lang w:eastAsia="ar-SA"/>
        </w:rPr>
      </w:pPr>
      <w:bookmarkStart w:id="58" w:name="_Toc351574339"/>
      <w:bookmarkStart w:id="59" w:name="_Toc351580786"/>
      <w:r w:rsidRPr="00EC75E0">
        <w:rPr>
          <w:rFonts w:ascii="Times New Roman" w:hAnsi="Times New Roman" w:cs="Times New Roman"/>
          <w:sz w:val="24"/>
          <w:szCs w:val="24"/>
          <w:lang w:eastAsia="ar-SA"/>
        </w:rPr>
        <w:t>Новейшая история</w:t>
      </w:r>
      <w:bookmarkEnd w:id="56"/>
      <w:bookmarkEnd w:id="57"/>
      <w:bookmarkEnd w:id="58"/>
      <w:bookmarkEnd w:id="59"/>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использовать историческую карту как источник информации о территории России (СССР) и других государств в ХХ — начале </w:t>
      </w:r>
      <w:r w:rsidRPr="00EC75E0">
        <w:rPr>
          <w:rFonts w:ascii="Times New Roman" w:hAnsi="Times New Roman" w:cs="Times New Roman"/>
          <w:sz w:val="24"/>
          <w:szCs w:val="24"/>
        </w:rPr>
        <w:t>XXI</w:t>
      </w:r>
      <w:r w:rsidRPr="00EC75E0">
        <w:rPr>
          <w:rFonts w:ascii="Times New Roman" w:hAnsi="Times New Roman" w:cs="Times New Roman"/>
          <w:sz w:val="24"/>
          <w:szCs w:val="24"/>
          <w:lang w:eastAsia="ar-SA"/>
        </w:rPr>
        <w:t>в., значительных социально-экономических процессах и изменениях на политической карте мира в новейшую эпоху, местах крупнейших событий и др.;</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анализировать информацию из исторических источников — текстов, материальных и художественных памятников новейшей эпохи;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систематизировать исторический материал, содержащийся в учебной и дополнительной литературе;</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EC75E0">
        <w:rPr>
          <w:rFonts w:ascii="Times New Roman" w:hAnsi="Times New Roman" w:cs="Times New Roman"/>
          <w:sz w:val="24"/>
          <w:szCs w:val="24"/>
        </w:rPr>
        <w:t>XXI</w:t>
      </w:r>
      <w:r w:rsidRPr="00EC75E0">
        <w:rPr>
          <w:rFonts w:ascii="Times New Roman" w:hAnsi="Times New Roman" w:cs="Times New Roman"/>
          <w:sz w:val="24"/>
          <w:szCs w:val="24"/>
          <w:lang w:eastAsia="ar-SA"/>
        </w:rPr>
        <w:t>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давать оценку событиям и личностям отечественной и всеобщей истории ХХ — начала </w:t>
      </w:r>
      <w:r w:rsidRPr="00EC75E0">
        <w:rPr>
          <w:rFonts w:ascii="Times New Roman" w:hAnsi="Times New Roman" w:cs="Times New Roman"/>
          <w:sz w:val="24"/>
          <w:szCs w:val="24"/>
        </w:rPr>
        <w:t>XXI</w:t>
      </w:r>
      <w:r w:rsidRPr="00EC75E0">
        <w:rPr>
          <w:rFonts w:ascii="Times New Roman" w:hAnsi="Times New Roman" w:cs="Times New Roman"/>
          <w:sz w:val="24"/>
          <w:szCs w:val="24"/>
          <w:lang w:eastAsia="ar-SA"/>
        </w:rPr>
        <w:t>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xml:space="preserve">• проводить работу по поиску и оформлению материалов истории своей семьи, города, края в ХХ — начале </w:t>
      </w:r>
      <w:r w:rsidRPr="00EC75E0">
        <w:rPr>
          <w:rFonts w:ascii="Times New Roman" w:hAnsi="Times New Roman" w:cs="Times New Roman"/>
          <w:sz w:val="24"/>
          <w:szCs w:val="24"/>
        </w:rPr>
        <w:t>XXI</w:t>
      </w:r>
      <w:r w:rsidRPr="00EC75E0">
        <w:rPr>
          <w:rFonts w:ascii="Times New Roman" w:hAnsi="Times New Roman" w:cs="Times New Roman"/>
          <w:sz w:val="24"/>
          <w:szCs w:val="24"/>
          <w:lang w:eastAsia="ar-SA"/>
        </w:rPr>
        <w:t>в.</w:t>
      </w:r>
    </w:p>
    <w:p w:rsidR="001822AA" w:rsidRPr="00EC75E0" w:rsidRDefault="001822AA" w:rsidP="001822AA">
      <w:pPr>
        <w:rPr>
          <w:rFonts w:ascii="Times New Roman" w:hAnsi="Times New Roman" w:cs="Times New Roman"/>
          <w:sz w:val="24"/>
          <w:szCs w:val="24"/>
          <w:lang w:eastAsia="ru-RU"/>
        </w:rPr>
      </w:pPr>
      <w:bookmarkStart w:id="60" w:name="bookmark72"/>
      <w:bookmarkStart w:id="61" w:name="_Toc351476788"/>
    </w:p>
    <w:p w:rsidR="001822AA" w:rsidRPr="001767B9" w:rsidRDefault="001822AA" w:rsidP="001822AA">
      <w:pPr>
        <w:rPr>
          <w:rFonts w:ascii="Times New Roman" w:hAnsi="Times New Roman" w:cs="Times New Roman"/>
          <w:b/>
          <w:sz w:val="24"/>
          <w:szCs w:val="24"/>
          <w:lang w:val="de-DE" w:eastAsia="ru-RU"/>
        </w:rPr>
      </w:pPr>
      <w:bookmarkStart w:id="62" w:name="_Toc373682151"/>
      <w:r w:rsidRPr="001767B9">
        <w:rPr>
          <w:rFonts w:ascii="Times New Roman" w:hAnsi="Times New Roman" w:cs="Times New Roman"/>
          <w:b/>
          <w:sz w:val="24"/>
          <w:szCs w:val="24"/>
          <w:lang w:val="de-DE" w:eastAsia="ru-RU"/>
        </w:rPr>
        <w:t>1.2.</w:t>
      </w:r>
      <w:r w:rsidR="001767B9" w:rsidRPr="001767B9">
        <w:rPr>
          <w:rFonts w:ascii="Times New Roman" w:hAnsi="Times New Roman" w:cs="Times New Roman"/>
          <w:b/>
          <w:sz w:val="24"/>
          <w:szCs w:val="24"/>
          <w:lang w:eastAsia="ru-RU"/>
        </w:rPr>
        <w:t>5</w:t>
      </w:r>
      <w:r w:rsidRPr="001767B9">
        <w:rPr>
          <w:rFonts w:ascii="Times New Roman" w:hAnsi="Times New Roman" w:cs="Times New Roman"/>
          <w:b/>
          <w:sz w:val="24"/>
          <w:szCs w:val="24"/>
          <w:lang w:val="de-DE" w:eastAsia="ru-RU"/>
        </w:rPr>
        <w:t>.</w:t>
      </w:r>
      <w:r w:rsidR="001767B9" w:rsidRPr="001767B9">
        <w:rPr>
          <w:rFonts w:ascii="Times New Roman" w:hAnsi="Times New Roman" w:cs="Times New Roman"/>
          <w:b/>
          <w:sz w:val="24"/>
          <w:szCs w:val="24"/>
          <w:lang w:eastAsia="ru-RU"/>
        </w:rPr>
        <w:t>5</w:t>
      </w:r>
      <w:r w:rsidRPr="001767B9">
        <w:rPr>
          <w:rFonts w:ascii="Times New Roman" w:hAnsi="Times New Roman" w:cs="Times New Roman"/>
          <w:b/>
          <w:sz w:val="24"/>
          <w:szCs w:val="24"/>
          <w:lang w:val="de-DE" w:eastAsia="ru-RU"/>
        </w:rPr>
        <w:t>. Обществознание</w:t>
      </w:r>
      <w:bookmarkEnd w:id="60"/>
      <w:bookmarkEnd w:id="61"/>
      <w:bookmarkEnd w:id="62"/>
    </w:p>
    <w:p w:rsidR="001822AA" w:rsidRPr="00EC75E0" w:rsidRDefault="001822AA" w:rsidP="001822AA">
      <w:pPr>
        <w:rPr>
          <w:rFonts w:ascii="Times New Roman" w:hAnsi="Times New Roman" w:cs="Times New Roman"/>
          <w:sz w:val="24"/>
          <w:szCs w:val="24"/>
          <w:lang w:eastAsia="ar-SA"/>
        </w:rPr>
      </w:pPr>
    </w:p>
    <w:p w:rsidR="001822AA" w:rsidRPr="00EC75E0" w:rsidRDefault="001822AA" w:rsidP="001822AA">
      <w:pPr>
        <w:rPr>
          <w:rFonts w:ascii="Times New Roman" w:hAnsi="Times New Roman" w:cs="Times New Roman"/>
          <w:sz w:val="24"/>
          <w:szCs w:val="24"/>
          <w:lang w:eastAsia="ar-SA"/>
        </w:rPr>
      </w:pPr>
      <w:bookmarkStart w:id="63" w:name="bookmark73"/>
      <w:bookmarkStart w:id="64" w:name="_Toc351476789"/>
      <w:bookmarkStart w:id="65" w:name="_Toc351574340"/>
      <w:bookmarkStart w:id="66" w:name="_Toc351580787"/>
      <w:r w:rsidRPr="00EC75E0">
        <w:rPr>
          <w:rFonts w:ascii="Times New Roman" w:hAnsi="Times New Roman" w:cs="Times New Roman"/>
          <w:sz w:val="24"/>
          <w:szCs w:val="24"/>
          <w:lang w:eastAsia="ar-SA"/>
        </w:rPr>
        <w:t>Человек в социальном измерении</w:t>
      </w:r>
      <w:bookmarkEnd w:id="63"/>
      <w:bookmarkEnd w:id="64"/>
      <w:bookmarkEnd w:id="65"/>
      <w:bookmarkEnd w:id="66"/>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характеризовать собственный социальный статус и социальные роли; объяснять и конкретизировать примерами смысл понятия «гражданство»;</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описывать гендер как социальный пол; приводить примеры гендерных ролей, а также различий в поведении мальчиков и девочек;</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lastRenderedPageBreak/>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элементы причинно-следственного анализа при характе-ристике социальных параметров личности;</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описывать реальные связи и зависимости между воспитанием и социализацией личности.</w:t>
      </w:r>
    </w:p>
    <w:p w:rsidR="001822AA" w:rsidRPr="00EC75E0" w:rsidRDefault="001822AA" w:rsidP="001822AA">
      <w:pPr>
        <w:rPr>
          <w:rFonts w:ascii="Times New Roman" w:hAnsi="Times New Roman" w:cs="Times New Roman"/>
          <w:sz w:val="24"/>
          <w:szCs w:val="24"/>
          <w:lang w:eastAsia="ar-SA"/>
        </w:rPr>
      </w:pPr>
      <w:bookmarkStart w:id="67" w:name="bookmark74"/>
      <w:bookmarkStart w:id="68" w:name="_Toc351476790"/>
      <w:bookmarkStart w:id="69" w:name="_Toc351574341"/>
      <w:bookmarkStart w:id="70" w:name="_Toc351580788"/>
      <w:r w:rsidRPr="00EC75E0">
        <w:rPr>
          <w:rFonts w:ascii="Times New Roman" w:hAnsi="Times New Roman" w:cs="Times New Roman"/>
          <w:sz w:val="24"/>
          <w:szCs w:val="24"/>
          <w:lang w:eastAsia="ar-SA"/>
        </w:rPr>
        <w:t>Ближайшее социальное окружение</w:t>
      </w:r>
      <w:bookmarkEnd w:id="67"/>
      <w:bookmarkEnd w:id="68"/>
      <w:bookmarkEnd w:id="69"/>
      <w:bookmarkEnd w:id="70"/>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характеризовать семью и семейные отношения; оценивать социальное значение семейных традиций и обычаев;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характеризовать основные роли членов семьи, включая свою;</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получит возможность научиться:</w:t>
      </w:r>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 использовать элементы причинно-следственного анализа при характеристике семейных конфликтов.</w:t>
      </w:r>
    </w:p>
    <w:p w:rsidR="001822AA" w:rsidRPr="00EC75E0" w:rsidRDefault="001822AA" w:rsidP="001822AA">
      <w:pPr>
        <w:rPr>
          <w:rFonts w:ascii="Times New Roman" w:hAnsi="Times New Roman" w:cs="Times New Roman"/>
          <w:sz w:val="24"/>
          <w:szCs w:val="24"/>
          <w:lang w:eastAsia="ar-SA"/>
        </w:rPr>
      </w:pPr>
      <w:bookmarkStart w:id="71" w:name="bookmark75"/>
      <w:bookmarkStart w:id="72" w:name="_Toc351476791"/>
      <w:bookmarkStart w:id="73" w:name="_Toc351574342"/>
      <w:bookmarkStart w:id="74" w:name="_Toc351580789"/>
      <w:r w:rsidRPr="00EC75E0">
        <w:rPr>
          <w:rFonts w:ascii="Times New Roman" w:hAnsi="Times New Roman" w:cs="Times New Roman"/>
          <w:sz w:val="24"/>
          <w:szCs w:val="24"/>
          <w:lang w:eastAsia="ar-SA"/>
        </w:rPr>
        <w:t>Общество — большой «дом» человечества</w:t>
      </w:r>
      <w:bookmarkEnd w:id="71"/>
      <w:bookmarkEnd w:id="72"/>
      <w:bookmarkEnd w:id="73"/>
      <w:bookmarkEnd w:id="74"/>
    </w:p>
    <w:p w:rsidR="001822AA" w:rsidRPr="00EC75E0" w:rsidRDefault="001822AA" w:rsidP="001822AA">
      <w:pPr>
        <w:rPr>
          <w:rFonts w:ascii="Times New Roman" w:hAnsi="Times New Roman" w:cs="Times New Roman"/>
          <w:sz w:val="24"/>
          <w:szCs w:val="24"/>
          <w:lang w:eastAsia="ar-SA"/>
        </w:rPr>
      </w:pPr>
      <w:r w:rsidRPr="00EC75E0">
        <w:rPr>
          <w:rFonts w:ascii="Times New Roman" w:hAnsi="Times New Roman" w:cs="Times New Roman"/>
          <w:sz w:val="24"/>
          <w:szCs w:val="24"/>
          <w:lang w:eastAsia="ar-SA"/>
        </w:rPr>
        <w:t>Выпускник научится:</w:t>
      </w:r>
    </w:p>
    <w:p w:rsidR="001822AA" w:rsidRPr="001822AA" w:rsidRDefault="001822AA" w:rsidP="001822AA">
      <w:pPr>
        <w:rPr>
          <w:rFonts w:ascii="Times New Roman" w:hAnsi="Times New Roman" w:cs="Times New Roman"/>
          <w:lang w:eastAsia="ar-SA"/>
        </w:rPr>
      </w:pPr>
      <w:r w:rsidRPr="001822AA">
        <w:rPr>
          <w:rFonts w:ascii="Times New Roman" w:hAnsi="Times New Roman" w:cs="Times New Roman"/>
          <w:lang w:eastAsia="ar-SA"/>
        </w:rPr>
        <w:t>•</w:t>
      </w:r>
      <w:r w:rsidRPr="001822AA">
        <w:rPr>
          <w:rFonts w:ascii="Times New Roman" w:hAnsi="Times New Roman" w:cs="Times New Roman"/>
          <w:lang w:val="en-US" w:eastAsia="ar-SA"/>
        </w:rPr>
        <w:t> </w:t>
      </w:r>
      <w:r w:rsidRPr="001822AA">
        <w:rPr>
          <w:rFonts w:ascii="Times New Roman" w:hAnsi="Times New Roman" w:cs="Times New Roman"/>
          <w:lang w:eastAsia="ar-SA"/>
        </w:rPr>
        <w:t>распознавать на основе приведённых данных основныетипы обществ;</w:t>
      </w:r>
    </w:p>
    <w:p w:rsidR="001822AA" w:rsidRPr="001822AA" w:rsidRDefault="001822AA" w:rsidP="001822AA">
      <w:pPr>
        <w:pStyle w:val="af6"/>
        <w:spacing w:line="240" w:lineRule="auto"/>
        <w:rPr>
          <w:sz w:val="24"/>
          <w:szCs w:val="24"/>
        </w:rPr>
      </w:pPr>
      <w:r w:rsidRPr="001822AA">
        <w:rPr>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экономические, социальные, политические, культурные явления и процессы общественной жизни;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наблюдать и характеризовать явления и события,происходящие в различных сферах общественной жизни;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объяснять взаимодействие социальных общностейи групп;</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выявлять причинно-следственные связи общественныхявлений и характеризовать основные направления общественного развития.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75" w:name="bookmark76"/>
      <w:bookmarkStart w:id="76" w:name="_Toc351476792"/>
      <w:bookmarkStart w:id="77" w:name="_Toc351574343"/>
      <w:bookmarkStart w:id="78" w:name="_Toc351580790"/>
      <w:r w:rsidRPr="001822AA">
        <w:rPr>
          <w:rFonts w:ascii="Times New Roman" w:eastAsia="Calibri" w:hAnsi="Times New Roman" w:cs="Times New Roman"/>
          <w:sz w:val="24"/>
          <w:szCs w:val="24"/>
          <w:lang w:eastAsia="ar-SA"/>
        </w:rPr>
        <w:t>Общество, в котором мы живём</w:t>
      </w:r>
      <w:bookmarkEnd w:id="75"/>
      <w:bookmarkEnd w:id="76"/>
      <w:bookmarkEnd w:id="77"/>
      <w:bookmarkEnd w:id="78"/>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глобальные проблемы современности;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раскрывать духовные ценности и достижения народов нашей страны;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формулировать собственную точку зрения на социальный портрет достойного гражданина страны;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и извлекать информацию о положении России среди других государств мира из адаптированных источников различного типа.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и конкретизировать фактами социальной жизни изменения, происходящие в современном обществе;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показывать влияние происходящих в обществе изменений на положение России в мире.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79" w:name="bookmark77"/>
      <w:bookmarkStart w:id="80" w:name="_Toc351476793"/>
      <w:bookmarkStart w:id="81" w:name="_Toc351574344"/>
      <w:bookmarkStart w:id="82" w:name="_Toc351580791"/>
      <w:r w:rsidRPr="001822AA">
        <w:rPr>
          <w:rFonts w:ascii="Times New Roman" w:eastAsia="Calibri" w:hAnsi="Times New Roman" w:cs="Times New Roman"/>
          <w:sz w:val="24"/>
          <w:szCs w:val="24"/>
          <w:lang w:eastAsia="ar-SA"/>
        </w:rPr>
        <w:t>Регулирование поведения людей в обществе</w:t>
      </w:r>
      <w:bookmarkEnd w:id="79"/>
      <w:bookmarkEnd w:id="80"/>
      <w:bookmarkEnd w:id="81"/>
      <w:bookmarkEnd w:id="82"/>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элементы причинно-следственного анализа для понимания влияния моральных устоев на развитиеобщества и человека;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моделировать несложные ситуации нарушения правчеловека, конституционных прав и обязанностей гражданРоссийской Федерации и давать им моральную и правовуюоценку;</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сущность и значение правопорядка и законности, собственный вклад в их становление и развитие.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83" w:name="bookmark78"/>
      <w:bookmarkStart w:id="84" w:name="_Toc351476794"/>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85" w:name="_Toc351574345"/>
      <w:bookmarkStart w:id="86" w:name="_Toc351580792"/>
      <w:r w:rsidRPr="001822AA">
        <w:rPr>
          <w:rFonts w:ascii="Times New Roman" w:eastAsia="Calibri" w:hAnsi="Times New Roman" w:cs="Times New Roman"/>
          <w:sz w:val="24"/>
          <w:szCs w:val="24"/>
          <w:lang w:eastAsia="ar-SA"/>
        </w:rPr>
        <w:t>Основы российского законодательства</w:t>
      </w:r>
      <w:bookmarkEnd w:id="83"/>
      <w:bookmarkEnd w:id="84"/>
      <w:bookmarkEnd w:id="85"/>
      <w:bookmarkEnd w:id="86"/>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на конкретных примерах особенности правового положения и юридической ответственности несовершеннолетних;</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сущность и значение правопорядка и законности, собственный возможный вклад в их становлениеи развитие;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осознанно содействовать защите правопорядка в обществе правовыми способами и средствами;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знания и умения для формирования способности к личному самоопределению, самореализации, самоконтролю.</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87" w:name="bookmark79"/>
      <w:bookmarkStart w:id="88" w:name="_Toc351476795"/>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89" w:name="_Toc351574346"/>
      <w:bookmarkStart w:id="90" w:name="_Toc351580793"/>
      <w:r w:rsidRPr="001822AA">
        <w:rPr>
          <w:rFonts w:ascii="Times New Roman" w:eastAsia="Calibri" w:hAnsi="Times New Roman" w:cs="Times New Roman"/>
          <w:sz w:val="24"/>
          <w:szCs w:val="24"/>
          <w:lang w:eastAsia="ar-SA"/>
        </w:rPr>
        <w:t>Мир экономики</w:t>
      </w:r>
      <w:bookmarkEnd w:id="87"/>
      <w:bookmarkEnd w:id="88"/>
      <w:bookmarkEnd w:id="89"/>
      <w:bookmarkEnd w:id="90"/>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и правильно использовать основные экономические термины;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распознавать на основе привёденных данных основные экономические системы, экономические явления и процессы, сравнивать их;</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механизм рыночного регулирования экономики и характе-ризовать роль государства в регулировании экономики;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функции денег в экономике;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несложные статистические данные, отражающие экономи-ческие явления и процессы;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получать социальную информацию об экономической жизни общества из адаптированных источников различного типа;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тенденции экономических изменений в нашем обществе;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с опорой на полученные знания несложную экономическую информацию, получаемую из неадаптированных источников;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несложные практические задания, основанные на ситуациях, связанных с описанием состояния российской экономики.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91" w:name="bookmark80"/>
      <w:bookmarkStart w:id="92" w:name="_Toc351476796"/>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93" w:name="_Toc351574347"/>
      <w:bookmarkStart w:id="94" w:name="_Toc351580794"/>
      <w:r w:rsidRPr="001822AA">
        <w:rPr>
          <w:rFonts w:ascii="Times New Roman" w:eastAsia="Calibri" w:hAnsi="Times New Roman" w:cs="Times New Roman"/>
          <w:sz w:val="24"/>
          <w:szCs w:val="24"/>
          <w:lang w:eastAsia="ar-SA"/>
        </w:rPr>
        <w:t>Человек в экономических отношениях</w:t>
      </w:r>
      <w:bookmarkEnd w:id="91"/>
      <w:bookmarkEnd w:id="92"/>
      <w:bookmarkEnd w:id="93"/>
      <w:bookmarkEnd w:id="94"/>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распознавать на основе приведённых данных основные экономические системы и экономические явления, сравнивать их;</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поведение производителя и потребителя как основных участников экономической деятельности;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полученные знания для характеристики экономики семьи;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статистические данные, отражающие экономические измене-ния в обществе;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получать социальную информацию об экономической жизни общества из адаптированных источников различного типа;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наблюдать и интерпретировать явления и события,происходящие в социальной жизни, с опорой на экономические знания;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тенденции экономических измененийв нашем обществе;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анализировать с позиций обществознания сложившиеся практики и модели поведения потребителя;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решать познавательные задачи в рамках изученногоматериала, отражающие типичные ситуации в экономической сфере деятельности человека;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несложные практические задания, основанные на ситуациях, связанных с описанием состояния российской экономики.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95" w:name="bookmark81"/>
      <w:bookmarkStart w:id="96" w:name="_Toc351476797"/>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97" w:name="_Toc351574348"/>
      <w:bookmarkStart w:id="98" w:name="_Toc351580795"/>
      <w:r w:rsidRPr="001822AA">
        <w:rPr>
          <w:rFonts w:ascii="Times New Roman" w:eastAsia="Calibri" w:hAnsi="Times New Roman" w:cs="Times New Roman"/>
          <w:sz w:val="24"/>
          <w:szCs w:val="24"/>
          <w:lang w:eastAsia="ar-SA"/>
        </w:rPr>
        <w:t>Мир социальных отношений</w:t>
      </w:r>
      <w:bookmarkEnd w:id="95"/>
      <w:bookmarkEnd w:id="96"/>
      <w:bookmarkEnd w:id="97"/>
      <w:bookmarkEnd w:id="98"/>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основные социальные группы российского общества, распознавать их сущностные признаки;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ведущие направления социальной политики российс-кого государства;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давать оценку с позиций общественного прогресса тенденциям социаль-ных изменений в нашем обществе, аргументировать свою позицию;</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собственные основные социальные роли;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на примере своей семьи основные функции этого социального института в обществе;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проводить несложные социологические исследования.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понятия «равенство» и «социальнаясправедливость» с позиций историзма;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ориентироваться в потоке информации, относящейсяк вопросам социальной структуры и социальных отношенийв современном обществе;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адекватно понимать информацию, относящуюся к социальной сфере общества, получаемую из различных источников.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99" w:name="bookmark82"/>
      <w:bookmarkStart w:id="100" w:name="_Toc351476798"/>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101" w:name="_Toc351574349"/>
      <w:bookmarkStart w:id="102" w:name="_Toc351580796"/>
      <w:r w:rsidRPr="001822AA">
        <w:rPr>
          <w:rFonts w:ascii="Times New Roman" w:eastAsia="Calibri" w:hAnsi="Times New Roman" w:cs="Times New Roman"/>
          <w:sz w:val="24"/>
          <w:szCs w:val="24"/>
          <w:lang w:eastAsia="ar-SA"/>
        </w:rPr>
        <w:t>Политическая жизнь общества</w:t>
      </w:r>
      <w:bookmarkEnd w:id="99"/>
      <w:bookmarkEnd w:id="100"/>
      <w:bookmarkEnd w:id="101"/>
      <w:bookmarkEnd w:id="102"/>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сравнивать различные типы политических режимов, обосновывать преимущества демократического политического устройства;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основные признаки любого государства, конкретизировать их на примерах прошлого и современности;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базовые черты избирательной системы в нашем обществе, основные проявления роли избирателя;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факты и мнения в потоке информации.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осознавать значение гражданской активности и патриотической позиции в укреплении нашего государства;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соотносить различные оценки политических событийи процессов и делать обоснованные выводы.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103" w:name="bookmark83"/>
      <w:bookmarkStart w:id="104" w:name="_Toc351476799"/>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105" w:name="_Toc351574350"/>
      <w:bookmarkStart w:id="106" w:name="_Toc351580797"/>
      <w:r w:rsidRPr="001822AA">
        <w:rPr>
          <w:rFonts w:ascii="Times New Roman" w:eastAsia="Calibri" w:hAnsi="Times New Roman" w:cs="Times New Roman"/>
          <w:sz w:val="24"/>
          <w:szCs w:val="24"/>
          <w:lang w:eastAsia="ar-SA"/>
        </w:rPr>
        <w:t>Культурно-информационная среда общественной жизни</w:t>
      </w:r>
      <w:bookmarkEnd w:id="103"/>
      <w:bookmarkEnd w:id="104"/>
      <w:bookmarkEnd w:id="105"/>
      <w:bookmarkEnd w:id="106"/>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Выпускник научится: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развитие отдельных областей и форм культуры;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распознавать и различать явления духовной культуры;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различные средства массовой информации;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и извлекать социальную информацию о достижениях и проблемах развития культуры из адаптированных источников различного типа;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видеть различные точки зрения в вопросах ценностного выбора и приоритетов в духовной сфере, формулировать собственное отношение.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процессы создания, сохранения, трансляциии усвоения достижений культуры;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основные направления развитияотечественной культуры в современных условиях;</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осуществлять рефлексию своих ценностей.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107" w:name="bookmark84"/>
      <w:bookmarkStart w:id="108" w:name="_Toc351476800"/>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109" w:name="_Toc351574351"/>
      <w:bookmarkStart w:id="110" w:name="_Toc351580798"/>
      <w:r w:rsidRPr="001822AA">
        <w:rPr>
          <w:rFonts w:ascii="Times New Roman" w:eastAsia="Calibri" w:hAnsi="Times New Roman" w:cs="Times New Roman"/>
          <w:sz w:val="24"/>
          <w:szCs w:val="24"/>
          <w:lang w:eastAsia="ar-SA"/>
        </w:rPr>
        <w:t>Человек в меняющемся обществе</w:t>
      </w:r>
      <w:bookmarkEnd w:id="107"/>
      <w:bookmarkEnd w:id="108"/>
      <w:bookmarkEnd w:id="109"/>
      <w:bookmarkEnd w:id="110"/>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явление ускорения социального развития;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необходимость непрерывного образования в современных условиях;</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многообразие профессий в современном мире;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роль молодёжи в развитии современного общества;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извлекать социальную информацию из доступных источников;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полученные знания для решения отдельных социальных проблем.</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критически воспринимать сообщения и рекламув СМИ и Интернете о таких направлениях массовой культуры, как шоу-бизнес и мода;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роль спорта и спортивных достиженийв контексте современной общественной жизни;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выражать и обосновывать собственную позициюпо актуальным проблемам молодёжи.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111" w:name="bookmark85"/>
      <w:bookmarkStart w:id="112" w:name="_Toc351476801"/>
    </w:p>
    <w:p w:rsidR="001822AA" w:rsidRPr="001822AA" w:rsidRDefault="001822AA" w:rsidP="001822AA">
      <w:pPr>
        <w:keepNext/>
        <w:spacing w:before="240" w:after="60" w:line="240" w:lineRule="auto"/>
        <w:outlineLvl w:val="3"/>
        <w:rPr>
          <w:rFonts w:ascii="Times New Roman" w:eastAsia="Times New Roman" w:hAnsi="Times New Roman" w:cs="Times New Roman"/>
          <w:b/>
          <w:bCs/>
          <w:sz w:val="28"/>
          <w:szCs w:val="28"/>
          <w:lang w:val="de-DE" w:eastAsia="ru-RU"/>
        </w:rPr>
      </w:pPr>
      <w:bookmarkStart w:id="113" w:name="_Toc373682152"/>
      <w:r w:rsidRPr="001822AA">
        <w:rPr>
          <w:rFonts w:ascii="Times New Roman" w:eastAsia="Times New Roman" w:hAnsi="Times New Roman" w:cs="Times New Roman"/>
          <w:b/>
          <w:bCs/>
          <w:sz w:val="28"/>
          <w:szCs w:val="28"/>
          <w:lang w:val="de-DE" w:eastAsia="ru-RU"/>
        </w:rPr>
        <w:t>1.2.</w:t>
      </w:r>
      <w:r w:rsidR="001767B9">
        <w:rPr>
          <w:rFonts w:ascii="Times New Roman" w:eastAsia="Times New Roman" w:hAnsi="Times New Roman" w:cs="Times New Roman"/>
          <w:b/>
          <w:bCs/>
          <w:sz w:val="28"/>
          <w:szCs w:val="28"/>
          <w:lang w:eastAsia="ru-RU"/>
        </w:rPr>
        <w:t>5</w:t>
      </w:r>
      <w:r w:rsidRPr="001822AA">
        <w:rPr>
          <w:rFonts w:ascii="Times New Roman" w:eastAsia="Times New Roman" w:hAnsi="Times New Roman" w:cs="Times New Roman"/>
          <w:b/>
          <w:bCs/>
          <w:sz w:val="28"/>
          <w:szCs w:val="28"/>
          <w:lang w:val="de-DE" w:eastAsia="ru-RU"/>
        </w:rPr>
        <w:t>.</w:t>
      </w:r>
      <w:r w:rsidR="001767B9">
        <w:rPr>
          <w:rFonts w:ascii="Times New Roman" w:eastAsia="Times New Roman" w:hAnsi="Times New Roman" w:cs="Times New Roman"/>
          <w:b/>
          <w:bCs/>
          <w:sz w:val="28"/>
          <w:szCs w:val="28"/>
          <w:lang w:eastAsia="ru-RU"/>
        </w:rPr>
        <w:t>6</w:t>
      </w:r>
      <w:r w:rsidRPr="001822AA">
        <w:rPr>
          <w:rFonts w:ascii="Times New Roman" w:eastAsia="Times New Roman" w:hAnsi="Times New Roman" w:cs="Times New Roman"/>
          <w:b/>
          <w:bCs/>
          <w:sz w:val="28"/>
          <w:szCs w:val="28"/>
          <w:lang w:val="de-DE" w:eastAsia="ru-RU"/>
        </w:rPr>
        <w:t>. География</w:t>
      </w:r>
      <w:bookmarkEnd w:id="111"/>
      <w:bookmarkEnd w:id="112"/>
      <w:bookmarkEnd w:id="113"/>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14" w:name="bookmark86"/>
      <w:bookmarkStart w:id="115" w:name="_Toc351476802"/>
      <w:bookmarkStart w:id="116" w:name="_Toc351574352"/>
      <w:bookmarkStart w:id="117" w:name="_Toc351580799"/>
      <w:r w:rsidRPr="001822AA">
        <w:rPr>
          <w:rFonts w:ascii="Times New Roman" w:eastAsia="Calibri" w:hAnsi="Times New Roman" w:cs="Times New Roman"/>
          <w:sz w:val="24"/>
          <w:szCs w:val="24"/>
          <w:lang w:eastAsia="ar-SA"/>
        </w:rPr>
        <w:t>Источники географической информации</w:t>
      </w:r>
      <w:bookmarkEnd w:id="114"/>
      <w:bookmarkEnd w:id="115"/>
      <w:bookmarkEnd w:id="116"/>
      <w:bookmarkEnd w:id="117"/>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обобщать и интерпретировать географическую инфор-мацию;</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и формулировать по результатам наблюдений (в том числе инструментальных) зависимости и закономерности;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составлять описания географических объектов, процессов и явлений с использованием разных источников географической информации;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представлять в различных формах географическую информацию, необходимую для решения учебных и практико-ориентированных задач.</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ориентироваться на местности при помощи топографических карт и современных навигационных приборов;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читать космические снимки и аэрофотоснимки, планы местности и географические карты;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строить простые планы местности;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создавать простейшие географические карты различного содержания;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моделировать географические объекты и явленияпри помощи компьютерных программ.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18" w:name="bookmark87"/>
      <w:bookmarkStart w:id="119" w:name="_Toc351476803"/>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20" w:name="_Toc351574353"/>
      <w:bookmarkStart w:id="121" w:name="_Toc351580800"/>
      <w:r w:rsidRPr="001822AA">
        <w:rPr>
          <w:rFonts w:ascii="Times New Roman" w:eastAsia="Calibri" w:hAnsi="Times New Roman" w:cs="Times New Roman"/>
          <w:sz w:val="24"/>
          <w:szCs w:val="24"/>
          <w:lang w:eastAsia="ar-SA"/>
        </w:rPr>
        <w:t>Природа Земли и человек</w:t>
      </w:r>
      <w:bookmarkEnd w:id="118"/>
      <w:bookmarkEnd w:id="119"/>
      <w:bookmarkEnd w:id="120"/>
      <w:bookmarkEnd w:id="121"/>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знания о географических явлениях в повседневной жизни для сохранения здоровья и соблюдениянорм экологического поведения в быту и окружающей среде;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практическогоиспользования географических знаний в различных областяхдеятельности;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воспринимать и критически оценивать информациюгеографического содержания в научно-популярной литературе и СМИ;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создавать письменные тексты и устные сообщенияо географических явлениях на основе нескольких источниковинформации, сопровождать выступление презентацией.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22" w:name="bookmark88"/>
      <w:bookmarkStart w:id="123" w:name="_Toc351476804"/>
      <w:bookmarkStart w:id="124" w:name="_Toc351574354"/>
      <w:bookmarkStart w:id="125" w:name="_Toc351580801"/>
      <w:r w:rsidRPr="001822AA">
        <w:rPr>
          <w:rFonts w:ascii="Times New Roman" w:eastAsia="Calibri" w:hAnsi="Times New Roman" w:cs="Times New Roman"/>
          <w:b/>
          <w:sz w:val="24"/>
          <w:szCs w:val="24"/>
          <w:shd w:val="clear" w:color="auto" w:fill="FFFFFF"/>
          <w:lang w:eastAsia="ar-SA"/>
        </w:rPr>
        <w:t>Население Земли</w:t>
      </w:r>
      <w:bookmarkEnd w:id="122"/>
      <w:bookmarkEnd w:id="123"/>
      <w:bookmarkEnd w:id="124"/>
      <w:bookmarkEnd w:id="125"/>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сравнивать особенности населения отдельных регионов и стран;</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проводить расчёты демографических показателей;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особенности адаптации человека к разным природным условиям.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человечества,стран и регионов;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самостоятельно проводить по разным источникам информации исследование, связанное с изучением населения.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26" w:name="bookmark89"/>
      <w:bookmarkStart w:id="127" w:name="_Toc351476805"/>
      <w:bookmarkStart w:id="128" w:name="_Toc351574355"/>
      <w:bookmarkStart w:id="129" w:name="_Toc351580802"/>
      <w:r w:rsidRPr="001822AA">
        <w:rPr>
          <w:rFonts w:ascii="Times New Roman" w:eastAsia="Calibri" w:hAnsi="Times New Roman" w:cs="Times New Roman"/>
          <w:b/>
          <w:sz w:val="24"/>
          <w:szCs w:val="24"/>
          <w:shd w:val="clear" w:color="auto" w:fill="FFFFFF"/>
          <w:lang w:eastAsia="ar-SA"/>
        </w:rPr>
        <w:t>Материки, океаны и страны</w:t>
      </w:r>
      <w:bookmarkEnd w:id="126"/>
      <w:bookmarkEnd w:id="127"/>
      <w:bookmarkEnd w:id="128"/>
      <w:bookmarkEnd w:id="129"/>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сравнивать особенности природы и населения, материальной и духовной культуры регионов и отдельных стран;</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особенности взаимодействия природы и общества в пределах отдельных территорий;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на карте положение и взаиморасположение географических объектов;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особенности компонентов природы отдельных территорий;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выдвигать гипотезы о связях и закономерностях событий, процессов, происходящих в географической оболочке;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сопоставлять существующие в науке точки зренияо причинах происходящих глобальных изменений климата;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оценить положительные и негативные последствия глобальных измене-ний климата для отдельных регионови стран;</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30" w:name="bookmark90"/>
      <w:bookmarkStart w:id="131" w:name="_Toc351476806"/>
      <w:bookmarkStart w:id="132" w:name="_Toc351574356"/>
      <w:bookmarkStart w:id="133" w:name="_Toc351580803"/>
      <w:r w:rsidRPr="001822AA">
        <w:rPr>
          <w:rFonts w:ascii="Times New Roman" w:eastAsia="Calibri" w:hAnsi="Times New Roman" w:cs="Times New Roman"/>
          <w:b/>
          <w:sz w:val="24"/>
          <w:szCs w:val="24"/>
          <w:shd w:val="clear" w:color="auto" w:fill="FFFFFF"/>
          <w:lang w:eastAsia="ar-SA"/>
        </w:rPr>
        <w:t>Особенности географического положения России</w:t>
      </w:r>
      <w:bookmarkEnd w:id="130"/>
      <w:bookmarkEnd w:id="131"/>
      <w:bookmarkEnd w:id="132"/>
      <w:bookmarkEnd w:id="133"/>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геоэкономическимипроцессами, а также развитием глобальной коммуника-ционной системы.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34" w:name="bookmark91"/>
      <w:bookmarkStart w:id="135" w:name="_Toc351476807"/>
      <w:bookmarkStart w:id="136" w:name="_Toc351574357"/>
      <w:bookmarkStart w:id="137" w:name="_Toc351580804"/>
      <w:r w:rsidRPr="001822AA">
        <w:rPr>
          <w:rFonts w:ascii="Times New Roman" w:eastAsia="Calibri" w:hAnsi="Times New Roman" w:cs="Times New Roman"/>
          <w:b/>
          <w:sz w:val="24"/>
          <w:szCs w:val="24"/>
          <w:shd w:val="clear" w:color="auto" w:fill="FFFFFF"/>
          <w:lang w:eastAsia="ar-SA"/>
        </w:rPr>
        <w:t>Природа России</w:t>
      </w:r>
      <w:bookmarkEnd w:id="134"/>
      <w:bookmarkEnd w:id="135"/>
      <w:bookmarkEnd w:id="136"/>
      <w:bookmarkEnd w:id="137"/>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географические процессы и явления, определяющие особен-ности природы страны и отдельных регионов;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сравнивать особенности природы отдельных регионов страны;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особенности взаимодействия природы и общества в пределах отдельных территорий;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положение на карте и взаиморасположение географических объектов;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особенности компонентов природы отдельных частей страны;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природные условия и обеспеченность природными ресурсами отдельных территорий России;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возможные последствия изменений климата отдельных территорий страны, связанных с глобальными изменениями климата;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делать прогнозы трансформации географических систем и комплексов в результате изменения их компонентов.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38" w:name="bookmark92"/>
      <w:bookmarkStart w:id="139" w:name="_Toc351476808"/>
      <w:bookmarkStart w:id="140" w:name="_Toc351574358"/>
      <w:bookmarkStart w:id="141" w:name="_Toc351580805"/>
      <w:r w:rsidRPr="001822AA">
        <w:rPr>
          <w:rFonts w:ascii="Times New Roman" w:eastAsia="Calibri" w:hAnsi="Times New Roman" w:cs="Times New Roman"/>
          <w:b/>
          <w:sz w:val="24"/>
          <w:szCs w:val="24"/>
          <w:shd w:val="clear" w:color="auto" w:fill="FFFFFF"/>
          <w:lang w:eastAsia="ar-SA"/>
        </w:rPr>
        <w:t>Население России</w:t>
      </w:r>
      <w:bookmarkEnd w:id="138"/>
      <w:bookmarkEnd w:id="139"/>
      <w:bookmarkEnd w:id="140"/>
      <w:bookmarkEnd w:id="141"/>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демографические процессы и явления, характеризующие динамику численности населения России, отдельных регионов и стран;</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сравнивать особенности населения отдельных регионов страны по этническому, языковому и религиозному составу;</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объяснять особенности динамики численности, половозрастной структуры и размещения населения России и её отдельных регионов;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выдвигать и обосновывать с опорой на статистические данные гипотезы об изменении численности населенияРоссии, его половозрастной структуры, развитии человеческого капитала;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ситуацию на рынке труда и её динамику.</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42" w:name="bookmark93"/>
      <w:bookmarkStart w:id="143" w:name="_Toc351476809"/>
      <w:bookmarkStart w:id="144" w:name="_Toc351574359"/>
      <w:bookmarkStart w:id="145" w:name="_Toc351580806"/>
      <w:r w:rsidRPr="001822AA">
        <w:rPr>
          <w:rFonts w:ascii="Times New Roman" w:eastAsia="Calibri" w:hAnsi="Times New Roman" w:cs="Times New Roman"/>
          <w:b/>
          <w:sz w:val="24"/>
          <w:szCs w:val="24"/>
          <w:shd w:val="clear" w:color="auto" w:fill="FFFFFF"/>
          <w:lang w:eastAsia="ar-SA"/>
        </w:rPr>
        <w:t>Хозяйство России</w:t>
      </w:r>
      <w:bookmarkEnd w:id="142"/>
      <w:bookmarkEnd w:id="143"/>
      <w:bookmarkEnd w:id="144"/>
      <w:bookmarkEnd w:id="145"/>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показатели, характеризующие отраслевую и территориальную структуру хозяйства;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факторы, влияющие на размещение отраслей и отдельных предприятий по территории страны;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особенности отраслевой и территориальной структуры хозяйства России;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обосновывать возможные пути решения проблем развития хозяйства России.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46" w:name="bookmark94"/>
      <w:bookmarkStart w:id="147" w:name="_Toc351476810"/>
      <w:bookmarkStart w:id="148" w:name="_Toc351574360"/>
      <w:bookmarkStart w:id="149" w:name="_Toc351580807"/>
      <w:r w:rsidRPr="001822AA">
        <w:rPr>
          <w:rFonts w:ascii="Times New Roman" w:eastAsia="Calibri" w:hAnsi="Times New Roman" w:cs="Times New Roman"/>
          <w:b/>
          <w:sz w:val="24"/>
          <w:szCs w:val="24"/>
          <w:shd w:val="clear" w:color="auto" w:fill="FFFFFF"/>
          <w:lang w:eastAsia="ar-SA"/>
        </w:rPr>
        <w:t>Районы России</w:t>
      </w:r>
      <w:bookmarkEnd w:id="146"/>
      <w:bookmarkEnd w:id="147"/>
      <w:bookmarkEnd w:id="148"/>
      <w:bookmarkEnd w:id="149"/>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особенности природы, населения и хозяйства географических районов страны;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сравнивать особенности природы, населения и хозяйства отдельных регионов страны;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составлять комплексные географические характеристики районов разного ранга;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самостоятельно проводить по разным источникаминформации исследования, связанные с изучением природы,населения и хозяйства географических районов и их частей;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создавать собственные тексты и устные сообщенияо географических особенностях отдельных районов Россиии их частей на основе нескольких источников информации,сопровождать выступление презентацией;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социально-экономическое положение и перспективы развития регионов;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выбирать критерии для сравнения, сопоставления, оценки и классифи-кации природн</w:t>
      </w:r>
      <w:r w:rsidRPr="001822AA">
        <w:rPr>
          <w:rFonts w:ascii="Times New Roman" w:eastAsia="Calibri" w:hAnsi="Times New Roman" w:cs="Times New Roman"/>
          <w:i/>
          <w:iCs/>
          <w:sz w:val="24"/>
          <w:szCs w:val="24"/>
          <w:shd w:val="clear" w:color="auto" w:fill="FFFFFF"/>
          <w:lang w:eastAsia="ar-SA"/>
        </w:rPr>
        <w:t>ы</w:t>
      </w:r>
      <w:r w:rsidRPr="001822AA">
        <w:rPr>
          <w:rFonts w:ascii="Times New Roman" w:eastAsia="Calibri" w:hAnsi="Times New Roman" w:cs="Times New Roman"/>
          <w:sz w:val="24"/>
          <w:szCs w:val="24"/>
          <w:lang w:eastAsia="ar-SA"/>
        </w:rPr>
        <w:t>х, социально-экономических, геоэкологических явлений и процессов на территории России.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50" w:name="bookmark95"/>
      <w:bookmarkStart w:id="151" w:name="_Toc351476811"/>
      <w:bookmarkStart w:id="152" w:name="_Toc351574361"/>
      <w:bookmarkStart w:id="153" w:name="_Toc351580808"/>
      <w:r w:rsidRPr="001822AA">
        <w:rPr>
          <w:rFonts w:ascii="Times New Roman" w:eastAsia="Calibri" w:hAnsi="Times New Roman" w:cs="Times New Roman"/>
          <w:b/>
          <w:sz w:val="24"/>
          <w:szCs w:val="24"/>
          <w:shd w:val="clear" w:color="auto" w:fill="FFFFFF"/>
          <w:lang w:eastAsia="ar-SA"/>
        </w:rPr>
        <w:t>Россия в современном мире</w:t>
      </w:r>
      <w:bookmarkEnd w:id="150"/>
      <w:bookmarkEnd w:id="151"/>
      <w:bookmarkEnd w:id="152"/>
      <w:bookmarkEnd w:id="153"/>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место и роль России в мировом хозяйстве.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выбирать критерии для определения места страныв мировой экономике;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возможности России в решении современных глобальных проблем человечества;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социально-экономическое положение и перспективы развития России.</w:t>
      </w:r>
    </w:p>
    <w:p w:rsidR="001822AA" w:rsidRPr="001822AA" w:rsidRDefault="001822AA" w:rsidP="001822AA">
      <w:pPr>
        <w:keepNext/>
        <w:keepLines/>
        <w:spacing w:after="0" w:line="240" w:lineRule="auto"/>
        <w:ind w:firstLine="709"/>
        <w:jc w:val="center"/>
        <w:outlineLvl w:val="2"/>
        <w:rPr>
          <w:rFonts w:ascii="Cambria" w:eastAsia="Calibri" w:hAnsi="Cambria" w:cs="Times New Roman"/>
          <w:sz w:val="20"/>
          <w:szCs w:val="20"/>
          <w:shd w:val="clear" w:color="auto" w:fill="FFFFFF"/>
          <w:lang w:eastAsia="ru-RU"/>
        </w:rPr>
      </w:pPr>
      <w:bookmarkStart w:id="154" w:name="bookmark96"/>
      <w:bookmarkStart w:id="155" w:name="_Toc351476812"/>
    </w:p>
    <w:p w:rsidR="001822AA" w:rsidRPr="001767B9" w:rsidRDefault="001822AA" w:rsidP="001822AA">
      <w:pPr>
        <w:keepNext/>
        <w:spacing w:before="240" w:after="60" w:line="240" w:lineRule="auto"/>
        <w:outlineLvl w:val="3"/>
        <w:rPr>
          <w:rFonts w:ascii="Times New Roman" w:eastAsia="Times New Roman" w:hAnsi="Times New Roman" w:cs="Times New Roman"/>
          <w:b/>
          <w:sz w:val="28"/>
          <w:szCs w:val="24"/>
          <w:shd w:val="clear" w:color="auto" w:fill="FFFFFF"/>
          <w:lang w:val="de-DE" w:eastAsia="ru-RU"/>
        </w:rPr>
      </w:pPr>
      <w:bookmarkStart w:id="156" w:name="_Toc373682153"/>
      <w:r w:rsidRPr="001767B9">
        <w:rPr>
          <w:rFonts w:ascii="Times New Roman" w:eastAsia="Times New Roman" w:hAnsi="Times New Roman" w:cs="Times New Roman"/>
          <w:b/>
          <w:sz w:val="28"/>
          <w:szCs w:val="24"/>
          <w:shd w:val="clear" w:color="auto" w:fill="FFFFFF"/>
          <w:lang w:val="de-DE" w:eastAsia="ru-RU"/>
        </w:rPr>
        <w:t>1.2.</w:t>
      </w:r>
      <w:r w:rsidR="001767B9" w:rsidRPr="001767B9">
        <w:rPr>
          <w:rFonts w:ascii="Times New Roman" w:eastAsia="Times New Roman" w:hAnsi="Times New Roman" w:cs="Times New Roman"/>
          <w:b/>
          <w:sz w:val="28"/>
          <w:szCs w:val="24"/>
          <w:shd w:val="clear" w:color="auto" w:fill="FFFFFF"/>
          <w:lang w:eastAsia="ru-RU"/>
        </w:rPr>
        <w:t>5</w:t>
      </w:r>
      <w:r w:rsidRPr="001767B9">
        <w:rPr>
          <w:rFonts w:ascii="Times New Roman" w:eastAsia="Times New Roman" w:hAnsi="Times New Roman" w:cs="Times New Roman"/>
          <w:b/>
          <w:sz w:val="28"/>
          <w:szCs w:val="24"/>
          <w:shd w:val="clear" w:color="auto" w:fill="FFFFFF"/>
          <w:lang w:val="de-DE" w:eastAsia="ru-RU"/>
        </w:rPr>
        <w:t>.</w:t>
      </w:r>
      <w:r w:rsidR="001767B9" w:rsidRPr="001767B9">
        <w:rPr>
          <w:rFonts w:ascii="Times New Roman" w:eastAsia="Times New Roman" w:hAnsi="Times New Roman" w:cs="Times New Roman"/>
          <w:b/>
          <w:sz w:val="28"/>
          <w:szCs w:val="24"/>
          <w:shd w:val="clear" w:color="auto" w:fill="FFFFFF"/>
          <w:lang w:eastAsia="ru-RU"/>
        </w:rPr>
        <w:t>7</w:t>
      </w:r>
      <w:r w:rsidRPr="001767B9">
        <w:rPr>
          <w:rFonts w:ascii="Times New Roman" w:eastAsia="Times New Roman" w:hAnsi="Times New Roman" w:cs="Times New Roman"/>
          <w:b/>
          <w:sz w:val="28"/>
          <w:szCs w:val="24"/>
          <w:shd w:val="clear" w:color="auto" w:fill="FFFFFF"/>
          <w:lang w:val="de-DE" w:eastAsia="ru-RU"/>
        </w:rPr>
        <w:t>. Математика. Алгебра. Геометрия</w:t>
      </w:r>
      <w:bookmarkEnd w:id="154"/>
      <w:bookmarkEnd w:id="155"/>
      <w:bookmarkEnd w:id="156"/>
    </w:p>
    <w:p w:rsidR="001822AA" w:rsidRPr="001822AA" w:rsidRDefault="001822AA" w:rsidP="001822AA">
      <w:pPr>
        <w:keepNext/>
        <w:keepLines/>
        <w:spacing w:after="0" w:line="240" w:lineRule="auto"/>
        <w:ind w:firstLine="709"/>
        <w:jc w:val="center"/>
        <w:outlineLvl w:val="2"/>
        <w:rPr>
          <w:rFonts w:ascii="Cambria" w:eastAsia="Calibri" w:hAnsi="Cambria" w:cs="Times New Roman"/>
          <w:bCs/>
          <w:sz w:val="20"/>
          <w:szCs w:val="20"/>
          <w:lang w:eastAsia="ru-RU"/>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57" w:name="bookmark97"/>
      <w:bookmarkStart w:id="158" w:name="_Toc351476813"/>
      <w:bookmarkStart w:id="159" w:name="_Toc351574362"/>
      <w:bookmarkStart w:id="160" w:name="_Toc351580809"/>
      <w:r w:rsidRPr="001822AA">
        <w:rPr>
          <w:rFonts w:ascii="Times New Roman" w:eastAsia="Calibri" w:hAnsi="Times New Roman" w:cs="Times New Roman"/>
          <w:sz w:val="24"/>
          <w:szCs w:val="24"/>
          <w:shd w:val="clear" w:color="auto" w:fill="FFFFFF"/>
          <w:lang w:eastAsia="ar-SA"/>
        </w:rPr>
        <w:t>Натуральные числа. Дроби. Рациональные числа</w:t>
      </w:r>
      <w:bookmarkEnd w:id="157"/>
      <w:bookmarkEnd w:id="158"/>
      <w:bookmarkEnd w:id="159"/>
      <w:bookmarkEnd w:id="160"/>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особенности десятичной системы счисления;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оперировать понятиями, связанными с делимостью натуральных чисел;</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выражать числа в эквивалентных формах, выбирая наиболее подходящую в зависимости от конкретной ситуации;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сравнивать и упорядочивать рациональные числа;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вычисления с рациональными числами, сочетая устные и письменные приёмы вычислений, применение калькулятора;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познакомиться с позиционными системами счисленияс основаниями, отличными от 10;</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углубить и развить представления о натуральных числах и свойствах делимости;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научиться использовать приёмы, рационализирующиевычисления, приобрести привычку контролировать вычисления, выбирая подходящий для ситуации способ.</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61" w:name="bookmark98"/>
      <w:bookmarkStart w:id="162" w:name="_Toc351476814"/>
      <w:bookmarkStart w:id="163" w:name="_Toc351574363"/>
      <w:bookmarkStart w:id="164" w:name="_Toc351580810"/>
      <w:r w:rsidRPr="001822AA">
        <w:rPr>
          <w:rFonts w:ascii="Times New Roman" w:eastAsia="Calibri" w:hAnsi="Times New Roman" w:cs="Times New Roman"/>
          <w:sz w:val="24"/>
          <w:szCs w:val="24"/>
          <w:shd w:val="clear" w:color="auto" w:fill="FFFFFF"/>
          <w:lang w:eastAsia="ar-SA"/>
        </w:rPr>
        <w:t>Действительные числа</w:t>
      </w:r>
      <w:bookmarkEnd w:id="161"/>
      <w:bookmarkEnd w:id="162"/>
      <w:bookmarkEnd w:id="163"/>
      <w:bookmarkEnd w:id="164"/>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начальные представления о множестве действительных чисел;</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оперировать понятием квадратного корня, применять его в вычислениях.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развить представление о числе и числовых системахот натуральных до действительных чисел; о роли вычислений в практике;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развить и углубить знания о десятичной записи действительных чисел (периодические и непериодические дроби).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65" w:name="bookmark99"/>
      <w:bookmarkStart w:id="166" w:name="_Toc351476815"/>
      <w:bookmarkStart w:id="167" w:name="_Toc351574364"/>
      <w:bookmarkStart w:id="168" w:name="_Toc351580811"/>
      <w:r w:rsidRPr="001822AA">
        <w:rPr>
          <w:rFonts w:ascii="Times New Roman" w:eastAsia="Calibri" w:hAnsi="Times New Roman" w:cs="Times New Roman"/>
          <w:sz w:val="24"/>
          <w:szCs w:val="24"/>
          <w:shd w:val="clear" w:color="auto" w:fill="FFFFFF"/>
          <w:lang w:eastAsia="ar-SA"/>
        </w:rPr>
        <w:t>Измерения, приближения, оценки</w:t>
      </w:r>
      <w:bookmarkEnd w:id="165"/>
      <w:bookmarkEnd w:id="166"/>
      <w:bookmarkEnd w:id="167"/>
      <w:bookmarkEnd w:id="168"/>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в ходе решения задач элементарные представления, связанные с приближёнными значениями величин.</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записиприближённых значений, содержащихся в информационныхисточниках, можно судить о погрешности приближения;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понять, что погрешность результата вычисленийдолжна быть соизмерима с погрешностью исходных данных.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69" w:name="bookmark100"/>
      <w:bookmarkStart w:id="170" w:name="_Toc351476816"/>
      <w:bookmarkStart w:id="171" w:name="_Toc351574365"/>
      <w:bookmarkStart w:id="172" w:name="_Toc351580812"/>
      <w:r w:rsidRPr="001822AA">
        <w:rPr>
          <w:rFonts w:ascii="Times New Roman" w:eastAsia="Calibri" w:hAnsi="Times New Roman" w:cs="Times New Roman"/>
          <w:sz w:val="24"/>
          <w:szCs w:val="24"/>
          <w:shd w:val="clear" w:color="auto" w:fill="FFFFFF"/>
          <w:lang w:eastAsia="ar-SA"/>
        </w:rPr>
        <w:t>Алгебраические выражения</w:t>
      </w:r>
      <w:bookmarkEnd w:id="169"/>
      <w:bookmarkEnd w:id="170"/>
      <w:bookmarkEnd w:id="171"/>
      <w:bookmarkEnd w:id="172"/>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оперировать понятиями «тождество», «тождественное преобразование», решать задачи, содержащие буквенные данные, работать с формулами;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преобразования выражений, содержащих степени с целыми показателями и квадратные корни;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тождественные преобразования рациональных выражений на основе правил действий над многочленами и алгебраическими дробями;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разложение многочленов на множители.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выполнять многошаговые преобразования рациональныхвыражений, применяя широкий набор способов и приёмов;применять тождественные преобразования для решения задач из </w:t>
      </w:r>
      <w:r w:rsidRPr="001822AA">
        <w:rPr>
          <w:rFonts w:ascii="Times New Roman" w:eastAsia="Calibri" w:hAnsi="Times New Roman" w:cs="Times New Roman"/>
          <w:sz w:val="24"/>
          <w:szCs w:val="24"/>
          <w:lang w:eastAsia="ar-SA"/>
        </w:rPr>
        <w:lastRenderedPageBreak/>
        <w:t>различных разделов курса (например, для нахождения наибольшего/наименьшего значения выражения).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73" w:name="bookmark101"/>
      <w:bookmarkStart w:id="174" w:name="_Toc351476817"/>
      <w:bookmarkStart w:id="175" w:name="_Toc351574366"/>
      <w:bookmarkStart w:id="176" w:name="_Toc351580813"/>
      <w:r w:rsidRPr="001822AA">
        <w:rPr>
          <w:rFonts w:ascii="Times New Roman" w:eastAsia="Calibri" w:hAnsi="Times New Roman" w:cs="Times New Roman"/>
          <w:sz w:val="24"/>
          <w:szCs w:val="24"/>
          <w:shd w:val="clear" w:color="auto" w:fill="FFFFFF"/>
          <w:lang w:eastAsia="ar-SA"/>
        </w:rPr>
        <w:t>Уравнения</w:t>
      </w:r>
      <w:bookmarkEnd w:id="173"/>
      <w:bookmarkEnd w:id="174"/>
      <w:bookmarkEnd w:id="175"/>
      <w:bookmarkEnd w:id="176"/>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решать основные виды рациональных уравнений с одной переменной, системы двух уравнений с двумя переменными;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графические представления для исследования уравнений, исследования и решения систем уравнений с двумя переменными.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овладеть специальными приёмами решения уравненийи систем уравнений; уверенно применять аппарат уравнений для решения разнообразных задач из математики,смежных предметов, практики;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графические представления для исследования уравнений, систем уравнений, содержащих буквенныекоэффициенты.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77" w:name="bookmark102"/>
      <w:bookmarkStart w:id="178" w:name="_Toc351476818"/>
      <w:bookmarkStart w:id="179" w:name="_Toc351574367"/>
      <w:bookmarkStart w:id="180" w:name="_Toc351580814"/>
      <w:r w:rsidRPr="001822AA">
        <w:rPr>
          <w:rFonts w:ascii="Times New Roman" w:eastAsia="Calibri" w:hAnsi="Times New Roman" w:cs="Times New Roman"/>
          <w:sz w:val="24"/>
          <w:szCs w:val="24"/>
          <w:shd w:val="clear" w:color="auto" w:fill="FFFFFF"/>
          <w:lang w:eastAsia="ar-SA"/>
        </w:rPr>
        <w:t>Неравенства</w:t>
      </w:r>
      <w:bookmarkEnd w:id="177"/>
      <w:bookmarkEnd w:id="178"/>
      <w:bookmarkEnd w:id="179"/>
      <w:bookmarkEnd w:id="180"/>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и применять терминологию и символику, связанные с отношением неравенства, свойства числовых неравенств;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решать линейные неравенства с одной переменной и их системы; решать квадратные неравенства с опорой на графические представления;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аппарат неравенств для решения задач из различных разделов курса.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разнообразным приёмам доказательства неравенств;уверенно применять аппарат неравенств для решения разнообразных математических задач и задач из смежныхпредметов, практики;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графические представления для исследования неравенств, систем неравенств, содержащих буквенныекоэффициенты.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81" w:name="bookmark103"/>
      <w:bookmarkStart w:id="182" w:name="_Toc351476819"/>
      <w:bookmarkStart w:id="183" w:name="_Toc351574368"/>
      <w:bookmarkStart w:id="184" w:name="_Toc351580815"/>
      <w:r w:rsidRPr="001822AA">
        <w:rPr>
          <w:rFonts w:ascii="Times New Roman" w:eastAsia="Calibri" w:hAnsi="Times New Roman" w:cs="Times New Roman"/>
          <w:sz w:val="24"/>
          <w:szCs w:val="24"/>
          <w:shd w:val="clear" w:color="auto" w:fill="FFFFFF"/>
          <w:lang w:eastAsia="ar-SA"/>
        </w:rPr>
        <w:t>Основные понятия. Числовые функции</w:t>
      </w:r>
      <w:bookmarkEnd w:id="181"/>
      <w:bookmarkEnd w:id="182"/>
      <w:bookmarkEnd w:id="183"/>
      <w:bookmarkEnd w:id="184"/>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и использовать функциональные понятия и язык (термины, символические обозначения);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строить графики элементарных функций; исследовать свойства числовых функций на основе изучения поведения их графиков;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проводить исследования, связанные с изучениемсвойств функций, в том числе с использованием компьютера; на основе графиков изученных функций строить болеесложные графики (кусочно-заданные, с «выколотыми» точками и т. п.);</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функциональные представления и свойства функций для решения математических задач из различных разделов курса.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85" w:name="bookmark104"/>
      <w:bookmarkStart w:id="186" w:name="_Toc351476820"/>
      <w:bookmarkStart w:id="187" w:name="_Toc351574369"/>
      <w:bookmarkStart w:id="188" w:name="_Toc351580816"/>
      <w:r w:rsidRPr="001822AA">
        <w:rPr>
          <w:rFonts w:ascii="Times New Roman" w:eastAsia="Calibri" w:hAnsi="Times New Roman" w:cs="Times New Roman"/>
          <w:sz w:val="24"/>
          <w:szCs w:val="24"/>
          <w:shd w:val="clear" w:color="auto" w:fill="FFFFFF"/>
          <w:lang w:eastAsia="ar-SA"/>
        </w:rPr>
        <w:t>Числовые последовательности</w:t>
      </w:r>
      <w:bookmarkEnd w:id="185"/>
      <w:bookmarkEnd w:id="186"/>
      <w:bookmarkEnd w:id="187"/>
      <w:bookmarkEnd w:id="188"/>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и использовать язык последовательностей (термины, символические обозначения);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xml:space="preserve">• решать комбинированные задачи с применением формул </w:t>
      </w:r>
      <w:r w:rsidRPr="001822AA">
        <w:rPr>
          <w:rFonts w:ascii="Times New Roman" w:eastAsia="Calibri" w:hAnsi="Times New Roman" w:cs="Times New Roman"/>
          <w:sz w:val="24"/>
          <w:szCs w:val="24"/>
        </w:rPr>
        <w:t>n</w:t>
      </w:r>
      <w:r w:rsidRPr="001822AA">
        <w:rPr>
          <w:rFonts w:ascii="Times New Roman" w:eastAsia="Calibri" w:hAnsi="Times New Roman" w:cs="Times New Roman"/>
          <w:sz w:val="24"/>
          <w:szCs w:val="24"/>
          <w:lang w:eastAsia="ar-SA"/>
        </w:rPr>
        <w:t xml:space="preserve">-го члена и суммы первых </w:t>
      </w:r>
      <w:r w:rsidRPr="001822AA">
        <w:rPr>
          <w:rFonts w:ascii="Times New Roman" w:eastAsia="Calibri" w:hAnsi="Times New Roman" w:cs="Times New Roman"/>
          <w:sz w:val="24"/>
          <w:szCs w:val="24"/>
        </w:rPr>
        <w:t>n</w:t>
      </w:r>
      <w:r w:rsidRPr="001822AA">
        <w:rPr>
          <w:rFonts w:ascii="Times New Roman" w:eastAsia="Calibri" w:hAnsi="Times New Roman" w:cs="Times New Roman"/>
          <w:sz w:val="24"/>
          <w:szCs w:val="24"/>
          <w:lang w:eastAsia="ar-SA"/>
        </w:rPr>
        <w:t>членов арифметическойи геометрической прогрессии, применяя при этом аппаратуравнений и неравенств;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арифметическую и геометрическую прогрессию как функции натурального аргумента; связыватьарифметическую прогрессию с линейным ростом, геометрическую — с экспоненциальным ростом.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89" w:name="bookmark105"/>
      <w:bookmarkStart w:id="190" w:name="_Toc351476821"/>
      <w:bookmarkStart w:id="191" w:name="_Toc351574370"/>
      <w:bookmarkStart w:id="192" w:name="_Toc351580817"/>
      <w:r w:rsidRPr="001822AA">
        <w:rPr>
          <w:rFonts w:ascii="Times New Roman" w:eastAsia="Calibri" w:hAnsi="Times New Roman" w:cs="Times New Roman"/>
          <w:sz w:val="24"/>
          <w:szCs w:val="24"/>
          <w:shd w:val="clear" w:color="auto" w:fill="FFFFFF"/>
          <w:lang w:eastAsia="ar-SA"/>
        </w:rPr>
        <w:t>Описательная статистика</w:t>
      </w:r>
      <w:bookmarkEnd w:id="189"/>
      <w:bookmarkEnd w:id="190"/>
      <w:bookmarkEnd w:id="191"/>
      <w:bookmarkEnd w:id="192"/>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 использовать простейшие способы представления и анализа статистических данных.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приобрести первоначальный опыт организации сбора данных при проведенииопроса общественного мнения, осуществлять их анализ,представлять результаты опроса в виде таблицы, диаграммы.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93" w:name="bookmark106"/>
      <w:bookmarkStart w:id="194" w:name="_Toc351476822"/>
      <w:bookmarkStart w:id="195" w:name="_Toc351574371"/>
      <w:bookmarkStart w:id="196" w:name="_Toc351580818"/>
      <w:r w:rsidRPr="001822AA">
        <w:rPr>
          <w:rFonts w:ascii="Times New Roman" w:eastAsia="Calibri" w:hAnsi="Times New Roman" w:cs="Times New Roman"/>
          <w:sz w:val="24"/>
          <w:szCs w:val="24"/>
          <w:shd w:val="clear" w:color="auto" w:fill="FFFFFF"/>
          <w:lang w:eastAsia="ar-SA"/>
        </w:rPr>
        <w:t>Случайные события и вероятность</w:t>
      </w:r>
      <w:bookmarkEnd w:id="193"/>
      <w:bookmarkEnd w:id="194"/>
      <w:bookmarkEnd w:id="195"/>
      <w:bookmarkEnd w:id="196"/>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 находить относительную частоту и вероятность случайного события.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приобрести опыт проведения случайных экспериментов, в том числе с помощьюкомпьютерного моделирования, интерпретации их результатов.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97" w:name="bookmark107"/>
      <w:bookmarkStart w:id="198" w:name="_Toc351476823"/>
      <w:bookmarkStart w:id="199" w:name="_Toc351574372"/>
      <w:bookmarkStart w:id="200" w:name="_Toc351580819"/>
      <w:r w:rsidRPr="001822AA">
        <w:rPr>
          <w:rFonts w:ascii="Times New Roman" w:eastAsia="Calibri" w:hAnsi="Times New Roman" w:cs="Times New Roman"/>
          <w:sz w:val="24"/>
          <w:szCs w:val="24"/>
          <w:shd w:val="clear" w:color="auto" w:fill="FFFFFF"/>
          <w:lang w:eastAsia="ar-SA"/>
        </w:rPr>
        <w:t>Комбинаторика</w:t>
      </w:r>
      <w:bookmarkEnd w:id="197"/>
      <w:bookmarkEnd w:id="198"/>
      <w:bookmarkEnd w:id="199"/>
      <w:bookmarkEnd w:id="200"/>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 решать комбинаторные задачи на нахождение числа объектов или комбинаций.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 некоторымспециальным приёмам решения комбинаторных задач.</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01" w:name="bookmark108"/>
      <w:bookmarkStart w:id="202" w:name="_Toc351476824"/>
      <w:bookmarkStart w:id="203" w:name="_Toc351574373"/>
      <w:bookmarkStart w:id="204" w:name="_Toc351580820"/>
      <w:r w:rsidRPr="001822AA">
        <w:rPr>
          <w:rFonts w:ascii="Times New Roman" w:eastAsia="Calibri" w:hAnsi="Times New Roman" w:cs="Times New Roman"/>
          <w:sz w:val="24"/>
          <w:szCs w:val="24"/>
          <w:shd w:val="clear" w:color="auto" w:fill="FFFFFF"/>
          <w:lang w:eastAsia="ar-SA"/>
        </w:rPr>
        <w:t>Наглядная геометрия</w:t>
      </w:r>
      <w:bookmarkEnd w:id="201"/>
      <w:bookmarkEnd w:id="202"/>
      <w:bookmarkEnd w:id="203"/>
      <w:bookmarkEnd w:id="204"/>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распознавать на чертежах, рисунках, моделях и в окружающем мире плоские и пространственные геометрические фигуры;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распознавать развёртки куба, прямоугольного параллелепипеда, правильной пирамиды, цилиндра и конуса;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строить развёртки куба и прямоугольного параллелепипеда;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по линейным размерам развёртки фигуры линейные размеры самой фигуры, и наоборот;</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вычислять объём прямоугольного параллелепипеда.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научиться вычислять объёмы пространственных геометрических фигур, составленных из прямоугольных параллелепипедов;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углубить и развить представления о пространственных геометрических фигурах;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научиться применять понятие развёртки для выполнения практических расчётов.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05" w:name="bookmark109"/>
      <w:bookmarkStart w:id="206" w:name="_Toc351476825"/>
      <w:bookmarkStart w:id="207" w:name="_Toc351574374"/>
      <w:bookmarkStart w:id="208" w:name="_Toc351580821"/>
      <w:r w:rsidRPr="001822AA">
        <w:rPr>
          <w:rFonts w:ascii="Times New Roman" w:eastAsia="Calibri" w:hAnsi="Times New Roman" w:cs="Times New Roman"/>
          <w:sz w:val="24"/>
          <w:szCs w:val="24"/>
          <w:shd w:val="clear" w:color="auto" w:fill="FFFFFF"/>
          <w:lang w:eastAsia="ar-SA"/>
        </w:rPr>
        <w:t>Геометрические фигуры</w:t>
      </w:r>
      <w:bookmarkEnd w:id="205"/>
      <w:bookmarkEnd w:id="206"/>
      <w:bookmarkEnd w:id="207"/>
      <w:bookmarkEnd w:id="208"/>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пользоваться языком геометрии для описания предметов окружающего мира и их взаимного расположения;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распознавать и изображать на чертежах и рисунках геометрические фигуры и их конфигурации;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оперировать с начальными понятиями тригонометрии и выполнять элементарные операции над функциями углов;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решать задачи на доказательство, опираясь на изученные свойства фигур и отношений между ними и применяя изученные методы доказательств;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решать несложные задачи на построение, применяя основные алгоритмы построения с помощью циркуля и линейки;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решать простейшие планиметрические задачи в пространстве.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овладеть методами решения задач на вычисленияи доказательства: методом от противного, методом подобия, методом перебора вариантов и методом геометрических мест точек;</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приобрести опыт применения алгебраического и тригонометрического аппарата и идей движения при решениигеометрических задач;</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овладеть традиционной схемой решения задач на построение с помощью циркуля и линейки: анализ, построение,доказательство и исследование;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научиться решать задачи на построение методом геометрического места точек и методом подобия;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приобрести опыт исследования свойств планиметрических фигур с помощью компьютерных программ;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приобрести опыт выполнения проектов по темам:«Геометрические преобразования на плоскости», «Построение отрезков по формуле».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09" w:name="bookmark110"/>
      <w:bookmarkStart w:id="210" w:name="_Toc351476826"/>
      <w:bookmarkStart w:id="211" w:name="_Toc351574375"/>
      <w:bookmarkStart w:id="212" w:name="_Toc351580822"/>
      <w:r w:rsidRPr="001822AA">
        <w:rPr>
          <w:rFonts w:ascii="Times New Roman" w:eastAsia="Calibri" w:hAnsi="Times New Roman" w:cs="Times New Roman"/>
          <w:sz w:val="24"/>
          <w:szCs w:val="24"/>
          <w:shd w:val="clear" w:color="auto" w:fill="FFFFFF"/>
          <w:lang w:eastAsia="ar-SA"/>
        </w:rPr>
        <w:t>Измерение геометрических величин</w:t>
      </w:r>
      <w:bookmarkEnd w:id="209"/>
      <w:bookmarkEnd w:id="210"/>
      <w:bookmarkEnd w:id="211"/>
      <w:bookmarkEnd w:id="212"/>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вычислять площади треугольников, прямоугольников, параллелограммов, трапеций, кругов и секторов;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вычислять длину окружности, длину дуги окружности;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вычислять длины линейных элементов фигур и их углы, используя формулы длины окружности и длины дуги окружности, формулы площадей фигур;</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решать задачи на доказательство с использованием формул длины окружности и длины дуги окружности, формул площадей фигур;</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вычислять площади фигур, составленных из двухили более прямоугольников, параллелограммов, треугольников, круга и сектора;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вычислять площади многоугольников, используя отношения равновеликости и равносоставленности;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алгебраический и тригонометрический аппарат и идеи движения при решении задач на вычислениеплощадей многоугольников.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13" w:name="bookmark111"/>
      <w:bookmarkStart w:id="214" w:name="_Toc351476827"/>
      <w:bookmarkStart w:id="215" w:name="_Toc351574376"/>
      <w:bookmarkStart w:id="216" w:name="_Toc351580823"/>
      <w:r w:rsidRPr="001822AA">
        <w:rPr>
          <w:rFonts w:ascii="Times New Roman" w:eastAsia="Calibri" w:hAnsi="Times New Roman" w:cs="Times New Roman"/>
          <w:sz w:val="24"/>
          <w:szCs w:val="24"/>
          <w:shd w:val="clear" w:color="auto" w:fill="FFFFFF"/>
          <w:lang w:eastAsia="ar-SA"/>
        </w:rPr>
        <w:t>Координаты</w:t>
      </w:r>
      <w:bookmarkEnd w:id="213"/>
      <w:bookmarkEnd w:id="214"/>
      <w:bookmarkEnd w:id="215"/>
      <w:bookmarkEnd w:id="216"/>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вычислять длину отрезка по координатам его концов; вычислять координаты середины отрезка;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координатный метод для изучения свойств прямых и окружностей.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овладеть координатным методом решения задачна вычисления и доказательства;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приобрести опыт использования компьютерных программ для анализа частных случаев взаимного расположения окружностей и прямых;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приобрести опыт выполнения проектов на тему «Применение координатного метода при решении задач на вычисления и доказательства».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17" w:name="bookmark112"/>
      <w:bookmarkStart w:id="218" w:name="_Toc351476828"/>
      <w:bookmarkStart w:id="219" w:name="_Toc351574377"/>
      <w:bookmarkStart w:id="220" w:name="_Toc351580824"/>
      <w:r w:rsidRPr="001822AA">
        <w:rPr>
          <w:rFonts w:ascii="Times New Roman" w:eastAsia="Calibri" w:hAnsi="Times New Roman" w:cs="Times New Roman"/>
          <w:sz w:val="24"/>
          <w:szCs w:val="24"/>
          <w:shd w:val="clear" w:color="auto" w:fill="FFFFFF"/>
          <w:lang w:eastAsia="ar-SA"/>
        </w:rPr>
        <w:t>Векторы</w:t>
      </w:r>
      <w:bookmarkEnd w:id="217"/>
      <w:bookmarkEnd w:id="218"/>
      <w:bookmarkEnd w:id="219"/>
      <w:bookmarkEnd w:id="220"/>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вычислять скалярное произведение векторов, находить угол между векторами, устанавливать перпендикулярность прямых.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овладеть векторным методом для решения задачна вычисления и доказательства;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приобрести опыт выполнения проектов на тему</w:t>
      </w:r>
      <w:r w:rsidRPr="001822AA">
        <w:rPr>
          <w:rFonts w:ascii="Times New Roman" w:eastAsia="Calibri" w:hAnsi="Times New Roman" w:cs="Times New Roman"/>
          <w:i/>
          <w:iCs/>
          <w:sz w:val="24"/>
          <w:szCs w:val="24"/>
          <w:shd w:val="clear" w:color="auto" w:fill="FFFFFF"/>
          <w:lang w:eastAsia="ar-SA"/>
        </w:rPr>
        <w:t xml:space="preserve"> «</w:t>
      </w:r>
      <w:r w:rsidRPr="001822AA">
        <w:rPr>
          <w:rFonts w:ascii="Times New Roman" w:eastAsia="Calibri" w:hAnsi="Times New Roman" w:cs="Times New Roman"/>
          <w:sz w:val="24"/>
          <w:szCs w:val="24"/>
          <w:lang w:eastAsia="ar-SA"/>
        </w:rPr>
        <w:t>применение векторного метода при решении задач на вычисления и доказательства».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bCs/>
          <w:sz w:val="24"/>
          <w:szCs w:val="24"/>
          <w:shd w:val="clear" w:color="auto" w:fill="FFFFFF"/>
          <w:lang w:eastAsia="ar-SA"/>
        </w:rPr>
      </w:pPr>
      <w:bookmarkStart w:id="221" w:name="bookmark113"/>
      <w:bookmarkStart w:id="222" w:name="_Toc351476829"/>
    </w:p>
    <w:p w:rsidR="001822AA" w:rsidRPr="001767B9" w:rsidRDefault="001822AA" w:rsidP="001822AA">
      <w:pPr>
        <w:keepNext/>
        <w:spacing w:before="240" w:after="60" w:line="240" w:lineRule="auto"/>
        <w:outlineLvl w:val="3"/>
        <w:rPr>
          <w:rFonts w:ascii="Times New Roman" w:eastAsia="Times New Roman" w:hAnsi="Times New Roman" w:cs="Times New Roman"/>
          <w:b/>
          <w:sz w:val="28"/>
          <w:szCs w:val="24"/>
          <w:shd w:val="clear" w:color="auto" w:fill="FFFFFF"/>
          <w:lang w:val="de-DE" w:eastAsia="ru-RU"/>
        </w:rPr>
      </w:pPr>
      <w:bookmarkStart w:id="223" w:name="_Toc373682154"/>
      <w:r w:rsidRPr="001767B9">
        <w:rPr>
          <w:rFonts w:ascii="Times New Roman" w:eastAsia="Times New Roman" w:hAnsi="Times New Roman" w:cs="Times New Roman"/>
          <w:b/>
          <w:sz w:val="28"/>
          <w:szCs w:val="24"/>
          <w:shd w:val="clear" w:color="auto" w:fill="FFFFFF"/>
          <w:lang w:val="de-DE" w:eastAsia="ru-RU"/>
        </w:rPr>
        <w:t>1.2.</w:t>
      </w:r>
      <w:r w:rsidR="001767B9" w:rsidRPr="001767B9">
        <w:rPr>
          <w:rFonts w:ascii="Times New Roman" w:eastAsia="Times New Roman" w:hAnsi="Times New Roman" w:cs="Times New Roman"/>
          <w:b/>
          <w:sz w:val="28"/>
          <w:szCs w:val="24"/>
          <w:shd w:val="clear" w:color="auto" w:fill="FFFFFF"/>
          <w:lang w:eastAsia="ru-RU"/>
        </w:rPr>
        <w:t>5</w:t>
      </w:r>
      <w:r w:rsidRPr="001767B9">
        <w:rPr>
          <w:rFonts w:ascii="Times New Roman" w:eastAsia="Times New Roman" w:hAnsi="Times New Roman" w:cs="Times New Roman"/>
          <w:b/>
          <w:sz w:val="28"/>
          <w:szCs w:val="24"/>
          <w:shd w:val="clear" w:color="auto" w:fill="FFFFFF"/>
          <w:lang w:val="de-DE" w:eastAsia="ru-RU"/>
        </w:rPr>
        <w:t>.</w:t>
      </w:r>
      <w:r w:rsidR="001767B9" w:rsidRPr="001767B9">
        <w:rPr>
          <w:rFonts w:ascii="Times New Roman" w:eastAsia="Times New Roman" w:hAnsi="Times New Roman" w:cs="Times New Roman"/>
          <w:b/>
          <w:sz w:val="28"/>
          <w:szCs w:val="24"/>
          <w:shd w:val="clear" w:color="auto" w:fill="FFFFFF"/>
          <w:lang w:eastAsia="ru-RU"/>
        </w:rPr>
        <w:t>8</w:t>
      </w:r>
      <w:r w:rsidRPr="001767B9">
        <w:rPr>
          <w:rFonts w:ascii="Times New Roman" w:eastAsia="Times New Roman" w:hAnsi="Times New Roman" w:cs="Times New Roman"/>
          <w:b/>
          <w:sz w:val="28"/>
          <w:szCs w:val="24"/>
          <w:shd w:val="clear" w:color="auto" w:fill="FFFFFF"/>
          <w:lang w:val="de-DE" w:eastAsia="ru-RU"/>
        </w:rPr>
        <w:t>. Информатика</w:t>
      </w:r>
      <w:bookmarkEnd w:id="221"/>
      <w:bookmarkEnd w:id="222"/>
      <w:bookmarkEnd w:id="223"/>
    </w:p>
    <w:p w:rsidR="001822AA" w:rsidRPr="001822AA" w:rsidRDefault="001822AA" w:rsidP="001822AA">
      <w:pPr>
        <w:keepNext/>
        <w:keepLines/>
        <w:spacing w:after="0" w:line="240" w:lineRule="auto"/>
        <w:ind w:left="783"/>
        <w:jc w:val="center"/>
        <w:outlineLvl w:val="2"/>
        <w:rPr>
          <w:rFonts w:ascii="Cambria" w:eastAsia="Calibri" w:hAnsi="Cambria" w:cs="Times New Roman"/>
          <w:bCs/>
          <w:sz w:val="20"/>
          <w:szCs w:val="20"/>
          <w:lang w:eastAsia="ru-RU"/>
        </w:rPr>
      </w:pP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bookmarkStart w:id="224" w:name="bookmark114"/>
      <w:bookmarkStart w:id="225" w:name="_Toc351476830"/>
      <w:bookmarkStart w:id="226" w:name="_Toc351574378"/>
      <w:bookmarkStart w:id="227" w:name="_Toc351580825"/>
      <w:r w:rsidRPr="001822AA">
        <w:rPr>
          <w:rFonts w:ascii="Times New Roman" w:eastAsia="Calibri" w:hAnsi="Times New Roman" w:cs="Times New Roman"/>
          <w:sz w:val="24"/>
          <w:szCs w:val="24"/>
          <w:shd w:val="clear" w:color="auto" w:fill="FFFFFF"/>
          <w:lang w:eastAsia="ar-SA"/>
        </w:rPr>
        <w:t>Информация и способы её представления</w:t>
      </w:r>
      <w:bookmarkEnd w:id="224"/>
      <w:bookmarkEnd w:id="225"/>
      <w:bookmarkEnd w:id="226"/>
      <w:bookmarkEnd w:id="227"/>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записывать в двоичной системе целые числа от 0 до 256;</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кодировать и декодировать тексты при известной кодовой таблице;</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основные способы графического представления числовой информации.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математической(формальной) моделью объекта/явления и его словесным(литературным) описанием;</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узнать о том, что любые данные можно описать, используя алфавит, содержащий только два символа, например 0 и 1;</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познакомиться с тем, как информация (данные) представляется в современных компьютерах;</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познакомиться с двоичной системой счисления;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познакомиться с двоичным кодированием текстов инаиболее употребительными современными кодами.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bookmarkStart w:id="228" w:name="bookmark115"/>
      <w:bookmarkStart w:id="229" w:name="_Toc351476831"/>
      <w:bookmarkStart w:id="230" w:name="_Toc351574379"/>
      <w:bookmarkStart w:id="231" w:name="_Toc351580826"/>
      <w:r w:rsidRPr="001822AA">
        <w:rPr>
          <w:rFonts w:ascii="Times New Roman" w:eastAsia="Calibri" w:hAnsi="Times New Roman" w:cs="Times New Roman"/>
          <w:sz w:val="24"/>
          <w:szCs w:val="24"/>
          <w:shd w:val="clear" w:color="auto" w:fill="FFFFFF"/>
          <w:lang w:eastAsia="ar-SA"/>
        </w:rPr>
        <w:t>Основы алгоритмической культуры</w:t>
      </w:r>
      <w:bookmarkEnd w:id="228"/>
      <w:bookmarkEnd w:id="229"/>
      <w:bookmarkEnd w:id="230"/>
      <w:bookmarkEnd w:id="231"/>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строить модели различных устройств и объектов в виде исполнителей, описывать возможные состояния и системы команд этих исполнителей;</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логические значения, операции и выражения с ними;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создавать и выполнять программы для решения несложных алгоритми-ческих задач в выбранной среде программирования.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познакомиться с использованием строк, деревьев, графов и с простей-шими операциями с этими структурами;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создавать программы для решения несложных задач,возникающих в процессе учёбы и вне её.</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bookmarkStart w:id="232" w:name="bookmark116"/>
      <w:bookmarkStart w:id="233" w:name="_Toc351476832"/>
      <w:bookmarkStart w:id="234" w:name="_Toc351574380"/>
      <w:bookmarkStart w:id="235" w:name="_Toc351580827"/>
      <w:r w:rsidRPr="001822AA">
        <w:rPr>
          <w:rFonts w:ascii="Times New Roman" w:eastAsia="Calibri" w:hAnsi="Times New Roman" w:cs="Times New Roman"/>
          <w:sz w:val="24"/>
          <w:szCs w:val="24"/>
          <w:shd w:val="clear" w:color="auto" w:fill="FFFFFF"/>
          <w:lang w:eastAsia="ar-SA"/>
        </w:rPr>
        <w:t>Использование программных систем и сервисов</w:t>
      </w:r>
      <w:bookmarkEnd w:id="232"/>
      <w:bookmarkEnd w:id="233"/>
      <w:bookmarkEnd w:id="234"/>
      <w:bookmarkEnd w:id="235"/>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базовым навыкам работы с компьютером;</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познакомиться с программными средствами для работы с аудиовизуальными данными и соответствующим понятийным аппаратом;</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научиться создавать текстовые документы, включающие рисунки и другие иллюстративные материалы, презентации и т. п.;</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bookmarkStart w:id="236" w:name="bookmark117"/>
      <w:bookmarkStart w:id="237" w:name="_Toc351476833"/>
      <w:bookmarkStart w:id="238" w:name="_Toc351574381"/>
      <w:bookmarkStart w:id="239" w:name="_Toc351580828"/>
      <w:r w:rsidRPr="001822AA">
        <w:rPr>
          <w:rFonts w:ascii="Times New Roman" w:eastAsia="Calibri" w:hAnsi="Times New Roman" w:cs="Times New Roman"/>
          <w:sz w:val="24"/>
          <w:szCs w:val="24"/>
          <w:shd w:val="clear" w:color="auto" w:fill="FFFFFF"/>
          <w:lang w:eastAsia="ar-SA"/>
        </w:rPr>
        <w:t>Работа в информационном пространстве</w:t>
      </w:r>
      <w:bookmarkEnd w:id="236"/>
      <w:bookmarkEnd w:id="237"/>
      <w:bookmarkEnd w:id="238"/>
      <w:bookmarkEnd w:id="239"/>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базовым навыкам и знаниям, необходимым для использования интернет-сервисов при решении учебных и внеучебных задач;</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организации своего личного пространства данных с использованием индивидуальных накопителей данных, интернет-сервисов и т. п.;</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основам соблюдения норм информационной этики и права.</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познакомиться с принципами устройства Интернетаи сетевого взаимодействия между компьютерами, методами поиска в Интернете;</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познакомиться с постановкой вопроса о том, насколько достоверна полученная информация, подкреплена ли онадоказательствами;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ив разные моменты времени и т. п.);</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узнать о том, что в сфере информатики и информационно-коммуника-ционных технологий (ИКТ) существуютмеждународные и национальные стандарты;</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получить представление о тенденциях развития ИКТ.</w:t>
      </w:r>
    </w:p>
    <w:p w:rsidR="001822AA" w:rsidRPr="001822AA" w:rsidRDefault="001822AA" w:rsidP="001822AA">
      <w:pPr>
        <w:keepNext/>
        <w:keepLines/>
        <w:spacing w:after="0" w:line="240" w:lineRule="auto"/>
        <w:ind w:firstLine="709"/>
        <w:jc w:val="center"/>
        <w:outlineLvl w:val="2"/>
        <w:rPr>
          <w:rFonts w:ascii="Cambria" w:eastAsia="Calibri" w:hAnsi="Cambria" w:cs="Times New Roman"/>
          <w:sz w:val="20"/>
          <w:szCs w:val="20"/>
          <w:shd w:val="clear" w:color="auto" w:fill="FFFFFF"/>
          <w:lang w:eastAsia="ru-RU"/>
        </w:rPr>
      </w:pPr>
      <w:bookmarkStart w:id="240" w:name="bookmark118"/>
      <w:bookmarkStart w:id="241" w:name="_Toc351476834"/>
    </w:p>
    <w:p w:rsidR="001822AA" w:rsidRPr="001767B9" w:rsidRDefault="001822AA" w:rsidP="001822AA">
      <w:pPr>
        <w:keepNext/>
        <w:spacing w:before="240" w:after="60" w:line="240" w:lineRule="auto"/>
        <w:outlineLvl w:val="3"/>
        <w:rPr>
          <w:rFonts w:ascii="Times New Roman" w:eastAsia="Times New Roman" w:hAnsi="Times New Roman" w:cs="Times New Roman"/>
          <w:b/>
          <w:sz w:val="28"/>
          <w:szCs w:val="24"/>
          <w:shd w:val="clear" w:color="auto" w:fill="FFFFFF"/>
          <w:lang w:val="de-DE" w:eastAsia="ru-RU"/>
        </w:rPr>
      </w:pPr>
      <w:bookmarkStart w:id="242" w:name="_Toc373682155"/>
      <w:r w:rsidRPr="001767B9">
        <w:rPr>
          <w:rFonts w:ascii="Times New Roman" w:eastAsia="Times New Roman" w:hAnsi="Times New Roman" w:cs="Times New Roman"/>
          <w:b/>
          <w:sz w:val="28"/>
          <w:szCs w:val="24"/>
          <w:shd w:val="clear" w:color="auto" w:fill="FFFFFF"/>
          <w:lang w:val="de-DE" w:eastAsia="ru-RU"/>
        </w:rPr>
        <w:t>1.2.</w:t>
      </w:r>
      <w:r w:rsidR="001767B9" w:rsidRPr="001767B9">
        <w:rPr>
          <w:rFonts w:ascii="Times New Roman" w:eastAsia="Times New Roman" w:hAnsi="Times New Roman" w:cs="Times New Roman"/>
          <w:b/>
          <w:sz w:val="28"/>
          <w:szCs w:val="24"/>
          <w:shd w:val="clear" w:color="auto" w:fill="FFFFFF"/>
          <w:lang w:eastAsia="ru-RU"/>
        </w:rPr>
        <w:t>5</w:t>
      </w:r>
      <w:r w:rsidRPr="001767B9">
        <w:rPr>
          <w:rFonts w:ascii="Times New Roman" w:eastAsia="Times New Roman" w:hAnsi="Times New Roman" w:cs="Times New Roman"/>
          <w:b/>
          <w:sz w:val="28"/>
          <w:szCs w:val="24"/>
          <w:shd w:val="clear" w:color="auto" w:fill="FFFFFF"/>
          <w:lang w:val="de-DE" w:eastAsia="ru-RU"/>
        </w:rPr>
        <w:t>.</w:t>
      </w:r>
      <w:r w:rsidR="001767B9" w:rsidRPr="001767B9">
        <w:rPr>
          <w:rFonts w:ascii="Times New Roman" w:eastAsia="Times New Roman" w:hAnsi="Times New Roman" w:cs="Times New Roman"/>
          <w:b/>
          <w:sz w:val="28"/>
          <w:szCs w:val="24"/>
          <w:shd w:val="clear" w:color="auto" w:fill="FFFFFF"/>
          <w:lang w:eastAsia="ru-RU"/>
        </w:rPr>
        <w:t>9</w:t>
      </w:r>
      <w:r w:rsidRPr="001767B9">
        <w:rPr>
          <w:rFonts w:ascii="Times New Roman" w:eastAsia="Times New Roman" w:hAnsi="Times New Roman" w:cs="Times New Roman"/>
          <w:b/>
          <w:sz w:val="28"/>
          <w:szCs w:val="24"/>
          <w:shd w:val="clear" w:color="auto" w:fill="FFFFFF"/>
          <w:lang w:val="de-DE" w:eastAsia="ru-RU"/>
        </w:rPr>
        <w:t>. Физика</w:t>
      </w:r>
      <w:bookmarkEnd w:id="240"/>
      <w:bookmarkEnd w:id="241"/>
      <w:bookmarkEnd w:id="242"/>
    </w:p>
    <w:p w:rsidR="001822AA" w:rsidRPr="001822AA" w:rsidRDefault="001822AA" w:rsidP="001822AA">
      <w:pPr>
        <w:keepNext/>
        <w:keepLines/>
        <w:spacing w:after="0" w:line="240" w:lineRule="auto"/>
        <w:ind w:firstLine="709"/>
        <w:jc w:val="center"/>
        <w:outlineLvl w:val="2"/>
        <w:rPr>
          <w:rFonts w:ascii="Cambria" w:eastAsia="Calibri" w:hAnsi="Cambria" w:cs="Times New Roman"/>
          <w:bCs/>
          <w:sz w:val="20"/>
          <w:szCs w:val="20"/>
          <w:lang w:eastAsia="ru-RU"/>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43" w:name="bookmark119"/>
      <w:bookmarkStart w:id="244" w:name="_Toc351476835"/>
      <w:bookmarkStart w:id="245" w:name="_Toc351574382"/>
      <w:bookmarkStart w:id="246" w:name="_Toc351580829"/>
      <w:r w:rsidRPr="001822AA">
        <w:rPr>
          <w:rFonts w:ascii="Times New Roman" w:eastAsia="Calibri" w:hAnsi="Times New Roman" w:cs="Times New Roman"/>
          <w:sz w:val="24"/>
          <w:szCs w:val="24"/>
          <w:shd w:val="clear" w:color="auto" w:fill="FFFFFF"/>
          <w:lang w:eastAsia="ar-SA"/>
        </w:rPr>
        <w:t>Механические явления</w:t>
      </w:r>
      <w:bookmarkEnd w:id="243"/>
      <w:bookmarkEnd w:id="244"/>
      <w:bookmarkEnd w:id="245"/>
      <w:bookmarkEnd w:id="246"/>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w:t>
      </w:r>
      <w:r w:rsidRPr="001822AA">
        <w:rPr>
          <w:rFonts w:ascii="Times New Roman" w:eastAsia="Calibri" w:hAnsi="Times New Roman" w:cs="Times New Roman"/>
          <w:sz w:val="24"/>
          <w:szCs w:val="24"/>
          <w:lang w:eastAsia="ar-SA"/>
        </w:rPr>
        <w:lastRenderedPageBreak/>
        <w:t xml:space="preserve">сила, </w:t>
      </w:r>
      <w:r w:rsidRPr="001822AA">
        <w:rPr>
          <w:rFonts w:ascii="Times New Roman" w:eastAsia="Calibri" w:hAnsi="Times New Roman" w:cs="Times New Roman"/>
          <w:sz w:val="24"/>
          <w:szCs w:val="24"/>
        </w:rPr>
        <w:t xml:space="preserve">I, </w:t>
      </w:r>
      <w:r w:rsidRPr="001822AA">
        <w:rPr>
          <w:rFonts w:ascii="Times New Roman" w:eastAsia="Calibri" w:hAnsi="Times New Roman" w:cs="Times New Roman"/>
          <w:sz w:val="24"/>
          <w:szCs w:val="24"/>
          <w:lang w:eastAsia="ar-SA"/>
        </w:rP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основные признаки изученных физических моделей: материальная точка, инерциальная система отсчёта;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решать задачи, используя физические законы (закон сохранения энергии, закон всемирного тяготения, принцип суперпозиции сил, </w:t>
      </w:r>
      <w:r w:rsidRPr="001822AA">
        <w:rPr>
          <w:rFonts w:ascii="Times New Roman" w:eastAsia="Calibri" w:hAnsi="Times New Roman" w:cs="Times New Roman"/>
          <w:sz w:val="24"/>
          <w:szCs w:val="24"/>
        </w:rPr>
        <w:t>I, II</w:t>
      </w:r>
      <w:r w:rsidRPr="001822AA">
        <w:rPr>
          <w:rFonts w:ascii="Times New Roman" w:eastAsia="Calibri" w:hAnsi="Times New Roman" w:cs="Times New Roman"/>
          <w:sz w:val="24"/>
          <w:szCs w:val="24"/>
          <w:lang w:eastAsia="ar-SA"/>
        </w:rPr>
        <w:t xml:space="preserve">и </w:t>
      </w:r>
      <w:r w:rsidRPr="001822AA">
        <w:rPr>
          <w:rFonts w:ascii="Times New Roman" w:eastAsia="Calibri" w:hAnsi="Times New Roman" w:cs="Times New Roman"/>
          <w:sz w:val="24"/>
          <w:szCs w:val="24"/>
        </w:rPr>
        <w:t>III</w:t>
      </w:r>
      <w:r w:rsidRPr="001822AA">
        <w:rPr>
          <w:rFonts w:ascii="Times New Roman" w:eastAsia="Calibri" w:hAnsi="Times New Roman" w:cs="Times New Roman"/>
          <w:sz w:val="24"/>
          <w:szCs w:val="24"/>
          <w:lang w:eastAsia="ar-SA"/>
        </w:rP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поведенияв окружающей среде;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энергии;экологических последствий исследования космического пространства;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границы применимости физических законов,понимать всеобщий характер фундаментальных законов(закон сохранения механической энергии, закон сохранения импульса, закон всемирного тяготения) и ограниченностьиспользования частных законов (закон Гука, закон Архимеда и др.);</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приёмам поиска и формулировки доказательств выдвинутых гипотез и теоретических выводов на основе эмпирически установленных фактов;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адекватную предложенной задаче физическую модель, разрешать проблему на основе имеющихсязнаний по механике с использованием математического аппарата, оценивать реальность полученного значения физической величины.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47" w:name="bookmark120"/>
      <w:bookmarkStart w:id="248" w:name="_Toc351476836"/>
      <w:bookmarkStart w:id="249" w:name="_Toc351574383"/>
      <w:bookmarkStart w:id="250" w:name="_Toc351580830"/>
      <w:r w:rsidRPr="001822AA">
        <w:rPr>
          <w:rFonts w:ascii="Times New Roman" w:eastAsia="Calibri" w:hAnsi="Times New Roman" w:cs="Times New Roman"/>
          <w:sz w:val="24"/>
          <w:szCs w:val="24"/>
          <w:shd w:val="clear" w:color="auto" w:fill="FFFFFF"/>
          <w:lang w:eastAsia="ar-SA"/>
        </w:rPr>
        <w:t>Тепловые явления</w:t>
      </w:r>
      <w:bookmarkEnd w:id="247"/>
      <w:bookmarkEnd w:id="248"/>
      <w:bookmarkEnd w:id="249"/>
      <w:bookmarkEnd w:id="250"/>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основные признаки моделей строения газов, жидкостей и твёрдых тел;</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w:t>
      </w:r>
      <w:r w:rsidRPr="001822AA">
        <w:rPr>
          <w:rFonts w:ascii="Times New Roman" w:eastAsia="Calibri" w:hAnsi="Times New Roman" w:cs="Times New Roman"/>
          <w:sz w:val="24"/>
          <w:szCs w:val="24"/>
          <w:lang w:eastAsia="ar-SA"/>
        </w:rPr>
        <w:lastRenderedPageBreak/>
        <w:t>и соблюдения норм экологического поведенияв окружающей среде; приводить примеры экологических последст-вий работы двигателей внутреннего сгорания (ДВС),тепловых и гидроэлект-ростанций;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приводить примеры практического использования физических знаний о тепловых явлениях;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приёмам поиска и формулировки доказательств выдвинутых гипотез и теоретических выводов на основе эмпирически установленных фактов;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значенияфизической величины.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51" w:name="bookmark121"/>
      <w:bookmarkStart w:id="252" w:name="_Toc351476837"/>
      <w:bookmarkStart w:id="253" w:name="_Toc351574384"/>
      <w:bookmarkStart w:id="254" w:name="_Toc351580831"/>
      <w:r w:rsidRPr="001822AA">
        <w:rPr>
          <w:rFonts w:ascii="Times New Roman" w:eastAsia="Calibri" w:hAnsi="Times New Roman" w:cs="Times New Roman"/>
          <w:sz w:val="24"/>
          <w:szCs w:val="24"/>
          <w:shd w:val="clear" w:color="auto" w:fill="FFFFFF"/>
          <w:lang w:eastAsia="ar-SA"/>
        </w:rPr>
        <w:t>Электрические и магнитные явления</w:t>
      </w:r>
      <w:bookmarkEnd w:id="251"/>
      <w:bookmarkEnd w:id="252"/>
      <w:bookmarkEnd w:id="253"/>
      <w:bookmarkEnd w:id="254"/>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знания об электромагнитных явлениях в повседневной жизни для обеспечения безопасностипри обращении с приборами и техническими устройствами,для сохранения здоровья и соблюдения норм экологическогоповедения в окружающей среде;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приводить примеры практического использования физических знаний о электромагнитных явлениях;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Омадля участка цепи, закон Джоуля — Ленца и др.);</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приёмам построения физических моделей, поискаи формулировки доказательств выдвинутых гипотез и теоретических выводов на основе эмпирически установленныхфактов;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полученногозначения физической величины.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55" w:name="bookmark122"/>
      <w:bookmarkStart w:id="256" w:name="_Toc351476838"/>
      <w:bookmarkStart w:id="257" w:name="_Toc351574385"/>
      <w:bookmarkStart w:id="258" w:name="_Toc351580832"/>
      <w:r w:rsidRPr="001822AA">
        <w:rPr>
          <w:rFonts w:ascii="Times New Roman" w:eastAsia="Calibri" w:hAnsi="Times New Roman" w:cs="Times New Roman"/>
          <w:sz w:val="24"/>
          <w:szCs w:val="24"/>
          <w:shd w:val="clear" w:color="auto" w:fill="FFFFFF"/>
          <w:lang w:eastAsia="ar-SA"/>
        </w:rPr>
        <w:t>Квантовые явления</w:t>
      </w:r>
      <w:bookmarkEnd w:id="255"/>
      <w:bookmarkEnd w:id="256"/>
      <w:bookmarkEnd w:id="257"/>
      <w:bookmarkEnd w:id="258"/>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основные признаки планетарной модели атома, нуклонной модели атомного ядра;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полученные знания в повседневной жизнипри обращении с приборами (счётчик ионизирующих частиц,дозиметр), для сохранения здоровья и соблюдения норм экологического поведения в окружающей среде;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соотносить энергию связи атомных ядер с дефектоммассы;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приводить примеры влияния радиоактивных излученийна живые организмы; понимать принцип действия дозиметра;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экологические проблемы, возникающиепри использовании атомных электростанций, и пути решения этих проблем, перспективы использования управляемоготермоядерного синтеза.</w:t>
      </w:r>
    </w:p>
    <w:p w:rsidR="001822AA" w:rsidRPr="001822AA" w:rsidRDefault="001822AA" w:rsidP="001822AA">
      <w:pPr>
        <w:keepNext/>
        <w:keepLines/>
        <w:spacing w:after="0" w:line="240" w:lineRule="auto"/>
        <w:ind w:firstLine="709"/>
        <w:jc w:val="center"/>
        <w:outlineLvl w:val="2"/>
        <w:rPr>
          <w:rFonts w:ascii="Cambria" w:eastAsia="Calibri" w:hAnsi="Cambria" w:cs="Times New Roman"/>
          <w:sz w:val="20"/>
          <w:szCs w:val="20"/>
          <w:shd w:val="clear" w:color="auto" w:fill="FFFFFF"/>
          <w:lang w:eastAsia="ru-RU"/>
        </w:rPr>
      </w:pPr>
      <w:bookmarkStart w:id="259" w:name="bookmark124"/>
      <w:bookmarkStart w:id="260" w:name="_Toc351476840"/>
    </w:p>
    <w:p w:rsidR="001822AA" w:rsidRPr="001767B9" w:rsidRDefault="001822AA" w:rsidP="001822AA">
      <w:pPr>
        <w:keepNext/>
        <w:spacing w:before="240" w:after="60" w:line="240" w:lineRule="auto"/>
        <w:outlineLvl w:val="3"/>
        <w:rPr>
          <w:rFonts w:ascii="Times New Roman" w:eastAsia="Times New Roman" w:hAnsi="Times New Roman" w:cs="Times New Roman"/>
          <w:b/>
          <w:bCs/>
          <w:sz w:val="28"/>
          <w:szCs w:val="28"/>
          <w:lang w:val="de-DE" w:eastAsia="ru-RU"/>
        </w:rPr>
      </w:pPr>
      <w:bookmarkStart w:id="261" w:name="_Toc373682156"/>
      <w:r w:rsidRPr="001767B9">
        <w:rPr>
          <w:rFonts w:ascii="Times New Roman" w:eastAsia="Times New Roman" w:hAnsi="Times New Roman" w:cs="Times New Roman"/>
          <w:b/>
          <w:sz w:val="28"/>
          <w:szCs w:val="24"/>
          <w:shd w:val="clear" w:color="auto" w:fill="FFFFFF"/>
          <w:lang w:val="de-DE" w:eastAsia="ru-RU"/>
        </w:rPr>
        <w:t>1.2.</w:t>
      </w:r>
      <w:r w:rsidR="001767B9" w:rsidRPr="001767B9">
        <w:rPr>
          <w:rFonts w:ascii="Times New Roman" w:eastAsia="Times New Roman" w:hAnsi="Times New Roman" w:cs="Times New Roman"/>
          <w:b/>
          <w:sz w:val="28"/>
          <w:szCs w:val="24"/>
          <w:shd w:val="clear" w:color="auto" w:fill="FFFFFF"/>
          <w:lang w:eastAsia="ru-RU"/>
        </w:rPr>
        <w:t>5</w:t>
      </w:r>
      <w:r w:rsidRPr="001767B9">
        <w:rPr>
          <w:rFonts w:ascii="Times New Roman" w:eastAsia="Times New Roman" w:hAnsi="Times New Roman" w:cs="Times New Roman"/>
          <w:b/>
          <w:sz w:val="28"/>
          <w:szCs w:val="24"/>
          <w:shd w:val="clear" w:color="auto" w:fill="FFFFFF"/>
          <w:lang w:val="de-DE" w:eastAsia="ru-RU"/>
        </w:rPr>
        <w:t>.1</w:t>
      </w:r>
      <w:r w:rsidR="001767B9" w:rsidRPr="001767B9">
        <w:rPr>
          <w:rFonts w:ascii="Times New Roman" w:eastAsia="Times New Roman" w:hAnsi="Times New Roman" w:cs="Times New Roman"/>
          <w:b/>
          <w:sz w:val="28"/>
          <w:szCs w:val="24"/>
          <w:shd w:val="clear" w:color="auto" w:fill="FFFFFF"/>
          <w:lang w:eastAsia="ru-RU"/>
        </w:rPr>
        <w:t>0</w:t>
      </w:r>
      <w:r w:rsidRPr="001767B9">
        <w:rPr>
          <w:rFonts w:ascii="Times New Roman" w:eastAsia="Times New Roman" w:hAnsi="Times New Roman" w:cs="Times New Roman"/>
          <w:b/>
          <w:sz w:val="28"/>
          <w:szCs w:val="24"/>
          <w:shd w:val="clear" w:color="auto" w:fill="FFFFFF"/>
          <w:lang w:val="de-DE" w:eastAsia="ru-RU"/>
        </w:rPr>
        <w:t>. Биология</w:t>
      </w:r>
      <w:bookmarkEnd w:id="259"/>
      <w:bookmarkEnd w:id="260"/>
      <w:bookmarkEnd w:id="261"/>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62" w:name="bookmark125"/>
      <w:bookmarkStart w:id="263" w:name="_Toc351476841"/>
      <w:bookmarkStart w:id="264" w:name="_Toc351574387"/>
      <w:bookmarkStart w:id="265" w:name="_Toc351580834"/>
      <w:r w:rsidRPr="001822AA">
        <w:rPr>
          <w:rFonts w:ascii="Times New Roman" w:eastAsia="Calibri" w:hAnsi="Times New Roman" w:cs="Times New Roman"/>
          <w:sz w:val="24"/>
          <w:szCs w:val="24"/>
          <w:shd w:val="clear" w:color="auto" w:fill="FFFFFF"/>
          <w:lang w:eastAsia="ar-SA"/>
        </w:rPr>
        <w:t>Живые организмы</w:t>
      </w:r>
      <w:bookmarkEnd w:id="262"/>
      <w:bookmarkEnd w:id="263"/>
      <w:bookmarkEnd w:id="264"/>
      <w:bookmarkEnd w:id="265"/>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соблюдать правила работы в кабинете биологии,с биологическими приборами и инструментами;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домашнихживотных;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выделять эстетические достоинства объектов живойприроды;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осознанно соблюдать основные принципы и правилаотношения к живой природе;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ориентироваться в системе моральных норм и ценностей по отношению к объектам живой природы (признаниевысокой ценности жизни во всех её проявлениях, экологическое сознание, эмоционально-ценностное отношение к объектам живой природы);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находить информацию о растениях и животныхв научно-популярной литературе, биологических словаряхи справочниках, анализировать, оценивать её и переводитьиз одной формы в другую;</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выбирать целевые и смысловые установки в своих действиях и поступках по отношению к живой природе.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66" w:name="bookmark126"/>
      <w:bookmarkStart w:id="267" w:name="_Toc351476842"/>
      <w:bookmarkStart w:id="268" w:name="_Toc351574388"/>
      <w:bookmarkStart w:id="269" w:name="_Toc351580835"/>
      <w:r w:rsidRPr="001822AA">
        <w:rPr>
          <w:rFonts w:ascii="Times New Roman" w:eastAsia="Calibri" w:hAnsi="Times New Roman" w:cs="Times New Roman"/>
          <w:sz w:val="24"/>
          <w:szCs w:val="24"/>
          <w:shd w:val="clear" w:color="auto" w:fill="FFFFFF"/>
          <w:lang w:eastAsia="ar-SA"/>
        </w:rPr>
        <w:t>Человек и его здоровье</w:t>
      </w:r>
      <w:bookmarkEnd w:id="266"/>
      <w:bookmarkEnd w:id="267"/>
      <w:bookmarkEnd w:id="268"/>
      <w:bookmarkEnd w:id="269"/>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особенности строения и процессов жизнедеятельности организма человека, их практическую значимость;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на практике приёмы оказания первойпомощи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выделять эстетические достоинства человеческоготела;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реализовывать установки здорового образа жизни;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ориентироваться в системе моральных норм и ценностей по отношению к собственному здоровью и здоровьюдругих людей;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в учебной и научно-популярной литературе информацию об организме человека, оформлять её в видеустных сообщений, докладов, рефератов, презентаций;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70" w:name="bookmark127"/>
      <w:bookmarkStart w:id="271" w:name="_Toc351476843"/>
      <w:bookmarkStart w:id="272" w:name="_Toc351574389"/>
      <w:bookmarkStart w:id="273" w:name="_Toc351580836"/>
      <w:r w:rsidRPr="001822AA">
        <w:rPr>
          <w:rFonts w:ascii="Times New Roman" w:eastAsia="Calibri" w:hAnsi="Times New Roman" w:cs="Times New Roman"/>
          <w:sz w:val="24"/>
          <w:szCs w:val="24"/>
          <w:shd w:val="clear" w:color="auto" w:fill="FFFFFF"/>
          <w:lang w:eastAsia="ar-SA"/>
        </w:rPr>
        <w:t>Общие биологические закономерности</w:t>
      </w:r>
      <w:bookmarkEnd w:id="270"/>
      <w:bookmarkEnd w:id="271"/>
      <w:bookmarkEnd w:id="272"/>
      <w:bookmarkEnd w:id="273"/>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общие биологические закономерности, их практическую значимость;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и оценивать последствия деятельности человека в природе.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выдвигать гипотезы о возможных последствиях деятельности человека в экосистемах и биосфере;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аргументировать свою точку зрения в ходе дискуссиипо обсуждению глобальных экологических проблем.</w:t>
      </w:r>
    </w:p>
    <w:p w:rsidR="001822AA" w:rsidRPr="001822AA" w:rsidRDefault="001822AA" w:rsidP="001822AA">
      <w:pPr>
        <w:keepNext/>
        <w:spacing w:before="240" w:after="60" w:line="240" w:lineRule="auto"/>
        <w:outlineLvl w:val="3"/>
        <w:rPr>
          <w:rFonts w:ascii="Times New Roman" w:eastAsia="Times New Roman" w:hAnsi="Times New Roman" w:cs="Times New Roman"/>
          <w:sz w:val="28"/>
          <w:szCs w:val="24"/>
          <w:shd w:val="clear" w:color="auto" w:fill="FFFFFF"/>
          <w:lang w:eastAsia="ru-RU"/>
        </w:rPr>
      </w:pPr>
      <w:bookmarkStart w:id="274" w:name="bookmark128"/>
      <w:bookmarkStart w:id="275" w:name="_Toc351476844"/>
    </w:p>
    <w:p w:rsidR="001822AA" w:rsidRPr="007D132B" w:rsidRDefault="001822AA" w:rsidP="001822AA">
      <w:pPr>
        <w:keepNext/>
        <w:spacing w:before="240" w:after="60" w:line="240" w:lineRule="auto"/>
        <w:outlineLvl w:val="3"/>
        <w:rPr>
          <w:rFonts w:ascii="Times New Roman" w:eastAsia="Times New Roman" w:hAnsi="Times New Roman" w:cs="Times New Roman"/>
          <w:b/>
          <w:sz w:val="28"/>
          <w:szCs w:val="24"/>
          <w:shd w:val="clear" w:color="auto" w:fill="FFFFFF"/>
          <w:lang w:val="de-DE" w:eastAsia="ru-RU"/>
        </w:rPr>
      </w:pPr>
      <w:bookmarkStart w:id="276" w:name="_Toc373682157"/>
      <w:r w:rsidRPr="007D132B">
        <w:rPr>
          <w:rFonts w:ascii="Times New Roman" w:eastAsia="Times New Roman" w:hAnsi="Times New Roman" w:cs="Times New Roman"/>
          <w:b/>
          <w:sz w:val="28"/>
          <w:szCs w:val="24"/>
          <w:shd w:val="clear" w:color="auto" w:fill="FFFFFF"/>
          <w:lang w:val="de-DE" w:eastAsia="ru-RU"/>
        </w:rPr>
        <w:t>1.2.</w:t>
      </w:r>
      <w:r w:rsidR="007D132B" w:rsidRPr="007D132B">
        <w:rPr>
          <w:rFonts w:ascii="Times New Roman" w:eastAsia="Times New Roman" w:hAnsi="Times New Roman" w:cs="Times New Roman"/>
          <w:b/>
          <w:sz w:val="28"/>
          <w:szCs w:val="24"/>
          <w:shd w:val="clear" w:color="auto" w:fill="FFFFFF"/>
          <w:lang w:eastAsia="ru-RU"/>
        </w:rPr>
        <w:t>5</w:t>
      </w:r>
      <w:r w:rsidRPr="007D132B">
        <w:rPr>
          <w:rFonts w:ascii="Times New Roman" w:eastAsia="Times New Roman" w:hAnsi="Times New Roman" w:cs="Times New Roman"/>
          <w:b/>
          <w:sz w:val="28"/>
          <w:szCs w:val="24"/>
          <w:shd w:val="clear" w:color="auto" w:fill="FFFFFF"/>
          <w:lang w:val="de-DE" w:eastAsia="ru-RU"/>
        </w:rPr>
        <w:t>.1</w:t>
      </w:r>
      <w:r w:rsidR="007D132B" w:rsidRPr="007D132B">
        <w:rPr>
          <w:rFonts w:ascii="Times New Roman" w:eastAsia="Times New Roman" w:hAnsi="Times New Roman" w:cs="Times New Roman"/>
          <w:b/>
          <w:sz w:val="28"/>
          <w:szCs w:val="24"/>
          <w:shd w:val="clear" w:color="auto" w:fill="FFFFFF"/>
          <w:lang w:eastAsia="ru-RU"/>
        </w:rPr>
        <w:t>1</w:t>
      </w:r>
      <w:r w:rsidRPr="007D132B">
        <w:rPr>
          <w:rFonts w:ascii="Times New Roman" w:eastAsia="Times New Roman" w:hAnsi="Times New Roman" w:cs="Times New Roman"/>
          <w:b/>
          <w:sz w:val="28"/>
          <w:szCs w:val="24"/>
          <w:shd w:val="clear" w:color="auto" w:fill="FFFFFF"/>
          <w:lang w:val="de-DE" w:eastAsia="ru-RU"/>
        </w:rPr>
        <w:t>. Химия</w:t>
      </w:r>
      <w:bookmarkEnd w:id="274"/>
      <w:bookmarkEnd w:id="275"/>
      <w:bookmarkEnd w:id="276"/>
    </w:p>
    <w:p w:rsidR="001822AA" w:rsidRPr="001822AA" w:rsidRDefault="001822AA" w:rsidP="001822AA">
      <w:pPr>
        <w:suppressAutoHyphens/>
        <w:spacing w:after="0" w:line="240" w:lineRule="auto"/>
        <w:ind w:right="57" w:firstLine="454"/>
        <w:jc w:val="both"/>
        <w:rPr>
          <w:rFonts w:ascii="Times New Roman" w:eastAsia="Calibri" w:hAnsi="Times New Roman" w:cs="Times New Roman"/>
          <w:sz w:val="24"/>
          <w:szCs w:val="24"/>
          <w:shd w:val="clear" w:color="auto" w:fill="FFFFFF"/>
          <w:lang w:eastAsia="ar-SA"/>
        </w:rPr>
      </w:pPr>
      <w:bookmarkStart w:id="277" w:name="bookmark129"/>
      <w:bookmarkStart w:id="278" w:name="_Toc351476845"/>
      <w:bookmarkStart w:id="279" w:name="_Toc351574390"/>
      <w:bookmarkStart w:id="280" w:name="_Toc351580837"/>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shd w:val="clear" w:color="auto" w:fill="FFFFFF"/>
          <w:lang w:eastAsia="ar-SA"/>
        </w:rPr>
        <w:t>Основные понятия химии (уровень атомно-молекулярных представлений)</w:t>
      </w:r>
      <w:bookmarkEnd w:id="277"/>
      <w:bookmarkEnd w:id="278"/>
      <w:bookmarkEnd w:id="279"/>
      <w:bookmarkEnd w:id="280"/>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свойства твёрдых, жидких, газообразных веществ, выделяя их существенные признаки;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изображать состав простейших веществ с помощью химических формул и сущность химических реакций с помощью химических уравнений;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сравнивать по составу оксиды, основания, кислоты, соли;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классифицировать оксиды и основания по свойствам, кислоты и соли по составу;</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состав, свойства и значение (в природе и практической деятельности человека) простых веществ — кислорода и водорода;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давать сравнительную характеристику химических элементов и важнейших соединений естественных семейств щелочных металлов и галогенов;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пользоваться лабораторным оборудованием и химической посудой;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грамотно обращаться с веществами в повседневнойжизни;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осознавать необходимость соблюдения правил экологически безопас-ного поведения в окружающей природной среде;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смысл и необходимость соблюдения предписаний, предла-гаемых в инструкциях по использованию лекарств, средств бытовой химии и др.;</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литературой,справочными таблицами, проявлять готовность к уважению иной точки зрения при обсуждении результатов выполненной работы;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81" w:name="bookmark130"/>
      <w:bookmarkStart w:id="282" w:name="_Toc351476846"/>
      <w:bookmarkStart w:id="283" w:name="_Toc351574391"/>
      <w:bookmarkStart w:id="284" w:name="_Toc351580838"/>
      <w:r w:rsidRPr="001822AA">
        <w:rPr>
          <w:rFonts w:ascii="Times New Roman" w:eastAsia="Calibri" w:hAnsi="Times New Roman" w:cs="Times New Roman"/>
          <w:sz w:val="24"/>
          <w:szCs w:val="24"/>
          <w:shd w:val="clear" w:color="auto" w:fill="FFFFFF"/>
          <w:lang w:eastAsia="ar-SA"/>
        </w:rPr>
        <w:t>Периодический закон и периодическая система химических элементов Д. И. Менделеева. Строение вещества</w:t>
      </w:r>
      <w:bookmarkEnd w:id="281"/>
      <w:bookmarkEnd w:id="282"/>
      <w:bookmarkEnd w:id="283"/>
      <w:bookmarkEnd w:id="284"/>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раскрывать смысл периодического закона Д. И. Менделеева;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и характеризовать табличную форму периодической системы химических элементов;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виды химической связи: ионную, ковалентную полярную, ковалентную неполярную и металлическую;</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изображать электронно-ионные формулы веществ, образованных химическими связями разного вида;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выявлять зависимость свойств веществ от строения их кристаллических решёток: ионных, атомных, молекулярных, металлических;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осознавать научные открытия как результат длительных наблюдений, опытов, научной полемики, преодоления трудностей и сомнений.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осознавать значение теоретических знаний для практической деятельности человека;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изученные объекты как системы, применяялогику системного анализа;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знания о закономерностях периодическойсистемы химических элементов для объяснения и предвидения свойств конкретных веществ;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законакак одного из важнейших законов природы, а также о современных достижениях науки и техники.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85" w:name="bookmark131"/>
      <w:bookmarkStart w:id="286" w:name="_Toc351476847"/>
      <w:bookmarkStart w:id="287" w:name="_Toc351574392"/>
      <w:bookmarkStart w:id="288" w:name="_Toc351580839"/>
      <w:r w:rsidRPr="001822AA">
        <w:rPr>
          <w:rFonts w:ascii="Times New Roman" w:eastAsia="Calibri" w:hAnsi="Times New Roman" w:cs="Times New Roman"/>
          <w:sz w:val="24"/>
          <w:szCs w:val="24"/>
          <w:shd w:val="clear" w:color="auto" w:fill="FFFFFF"/>
          <w:lang w:eastAsia="ar-SA"/>
        </w:rPr>
        <w:t>Многообразие химических реакций</w:t>
      </w:r>
      <w:bookmarkEnd w:id="285"/>
      <w:bookmarkEnd w:id="286"/>
      <w:bookmarkEnd w:id="287"/>
      <w:bookmarkEnd w:id="288"/>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суть химических процессов и их принципиальное отличие от физических;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называть признаки и условия протекания химических реакций;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называть факторы, влияющие на скорость химических реакций;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называть факторы, влияющие на смещение химического равновесия;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составлять уравнения реакций, соответствующих последовательности («цепочке») превращений неорганических веществ различных классов;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выявлять в процессе эксперимента признаки, свидетельствующие о протекании химической реакции;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приготовлять растворы с определённой массовой долей растворённого вещества;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характер среды водных растворов кислот и щелочей по изменению окраски индикаторов;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проводить качественные реакции, подтверждающие наличие в водных растворах веществ отдельных катионов и анионов.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составлять молекулярные и полные ионные уравненияпо сокращённым ионным уравнениям;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приводить примеры реакций, подтверждающих существование взаи-мосвязи между основными классами неорганических веществ;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прогнозировать результаты воздействия различныхфакторов на изме-нение скорости химической реакции;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прогнозировать результаты воздействия различныхфакторов на смещение химического равновесия.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89" w:name="bookmark132"/>
      <w:bookmarkStart w:id="290" w:name="_Toc351476848"/>
      <w:bookmarkStart w:id="291" w:name="_Toc351574393"/>
      <w:bookmarkStart w:id="292" w:name="_Toc351580840"/>
      <w:r w:rsidRPr="001822AA">
        <w:rPr>
          <w:rFonts w:ascii="Times New Roman" w:eastAsia="Calibri" w:hAnsi="Times New Roman" w:cs="Times New Roman"/>
          <w:sz w:val="24"/>
          <w:szCs w:val="24"/>
          <w:shd w:val="clear" w:color="auto" w:fill="FFFFFF"/>
          <w:lang w:eastAsia="ar-SA"/>
        </w:rPr>
        <w:t>Многообразие веществ</w:t>
      </w:r>
      <w:bookmarkEnd w:id="289"/>
      <w:bookmarkEnd w:id="290"/>
      <w:bookmarkEnd w:id="291"/>
      <w:bookmarkEnd w:id="292"/>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составлять формулы веществ по их названиям;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валентность и степень окисления элементов в веществах;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называть общие химические свойства, характерные для групп оксидов: кислотных, основных, амфотерных;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называть общие химические свойства, характерные для каждого из классов неорганических веществ: кислот оснований солей;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приводить примеры реакций, подтверждающих химические свойства неорганических веществ: оксидов, кислот, оснований и солей;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вещество-окислитель и вещество-восстановитель в окисли-тельно-восстановительных реакциях;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составлять окислительно-восстановительный баланс (для изученных реакций) по предложенным схемам реакций;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проводить лабораторные опыты, подтверждающие химические свойства основных классов неорганических веществ;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прогнозировать химические свойства веществ на основе их состава и строения;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прогнозировать способность вещества проявлятьокислительные или восстановительные свойства с учётомстепеней окисления элементов, входящих в его состав;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выявлять существование генетической взаимосвязимежду веществами в ряду: простое вещество — оксид — гидроксид </w:t>
      </w:r>
      <w:r w:rsidRPr="001822AA">
        <w:rPr>
          <w:rFonts w:ascii="Times New Roman" w:eastAsia="Calibri" w:hAnsi="Times New Roman" w:cs="Times New Roman"/>
          <w:i/>
          <w:iCs/>
          <w:sz w:val="24"/>
          <w:szCs w:val="24"/>
          <w:shd w:val="clear" w:color="auto" w:fill="FFFFFF"/>
          <w:lang w:eastAsia="ar-SA"/>
        </w:rPr>
        <w:t xml:space="preserve">— </w:t>
      </w:r>
      <w:r w:rsidRPr="001822AA">
        <w:rPr>
          <w:rFonts w:ascii="Times New Roman" w:eastAsia="Calibri" w:hAnsi="Times New Roman" w:cs="Times New Roman"/>
          <w:sz w:val="24"/>
          <w:szCs w:val="24"/>
          <w:lang w:eastAsia="ar-SA"/>
        </w:rPr>
        <w:t>соль;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особые свойства концентрированных серной и азотной кислот;</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приводить примеры уравнений реакций, лежащихв основе промышленных способов получения аммиака, серной кислоты, чугуна и стали;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физические и химические процессы, являющиеся частью круговорота веществ в природе;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организовывать, проводить ученические проектыпо исследованию свойств веществ, имеющих важное практическое значение.</w:t>
      </w:r>
    </w:p>
    <w:p w:rsidR="001822AA" w:rsidRPr="001822AA" w:rsidRDefault="001822AA" w:rsidP="001822AA">
      <w:pPr>
        <w:keepNext/>
        <w:keepLines/>
        <w:spacing w:after="0" w:line="240" w:lineRule="auto"/>
        <w:ind w:left="57" w:right="57" w:firstLine="709"/>
        <w:jc w:val="both"/>
        <w:outlineLvl w:val="2"/>
        <w:rPr>
          <w:rFonts w:ascii="Times New Roman" w:eastAsia="Calibri" w:hAnsi="Times New Roman" w:cs="Times New Roman"/>
          <w:sz w:val="24"/>
          <w:szCs w:val="24"/>
          <w:shd w:val="clear" w:color="auto" w:fill="FFFFFF"/>
          <w:lang w:eastAsia="ru-RU"/>
        </w:rPr>
      </w:pPr>
      <w:bookmarkStart w:id="293" w:name="bookmark133"/>
      <w:bookmarkStart w:id="294" w:name="_Toc351476849"/>
    </w:p>
    <w:p w:rsidR="001822AA" w:rsidRPr="007D132B" w:rsidRDefault="001822AA" w:rsidP="001822AA">
      <w:pPr>
        <w:keepNext/>
        <w:spacing w:before="240" w:after="60" w:line="240" w:lineRule="auto"/>
        <w:outlineLvl w:val="3"/>
        <w:rPr>
          <w:rFonts w:ascii="Times New Roman" w:eastAsia="Times New Roman" w:hAnsi="Times New Roman" w:cs="Times New Roman"/>
          <w:b/>
          <w:sz w:val="28"/>
          <w:szCs w:val="24"/>
          <w:shd w:val="clear" w:color="auto" w:fill="FFFFFF"/>
          <w:lang w:val="de-DE" w:eastAsia="ru-RU"/>
        </w:rPr>
      </w:pPr>
      <w:bookmarkStart w:id="295" w:name="_Toc373682158"/>
      <w:r w:rsidRPr="007D132B">
        <w:rPr>
          <w:rFonts w:ascii="Times New Roman" w:eastAsia="Times New Roman" w:hAnsi="Times New Roman" w:cs="Times New Roman"/>
          <w:b/>
          <w:sz w:val="28"/>
          <w:szCs w:val="24"/>
          <w:shd w:val="clear" w:color="auto" w:fill="FFFFFF"/>
          <w:lang w:val="de-DE" w:eastAsia="ru-RU"/>
        </w:rPr>
        <w:t>1.2.</w:t>
      </w:r>
      <w:r w:rsidR="007D132B" w:rsidRPr="007D132B">
        <w:rPr>
          <w:rFonts w:ascii="Times New Roman" w:eastAsia="Times New Roman" w:hAnsi="Times New Roman" w:cs="Times New Roman"/>
          <w:b/>
          <w:sz w:val="28"/>
          <w:szCs w:val="24"/>
          <w:shd w:val="clear" w:color="auto" w:fill="FFFFFF"/>
          <w:lang w:eastAsia="ru-RU"/>
        </w:rPr>
        <w:t>5</w:t>
      </w:r>
      <w:r w:rsidRPr="007D132B">
        <w:rPr>
          <w:rFonts w:ascii="Times New Roman" w:eastAsia="Times New Roman" w:hAnsi="Times New Roman" w:cs="Times New Roman"/>
          <w:b/>
          <w:sz w:val="28"/>
          <w:szCs w:val="24"/>
          <w:shd w:val="clear" w:color="auto" w:fill="FFFFFF"/>
          <w:lang w:val="de-DE" w:eastAsia="ru-RU"/>
        </w:rPr>
        <w:t>.1</w:t>
      </w:r>
      <w:r w:rsidR="007D132B" w:rsidRPr="007D132B">
        <w:rPr>
          <w:rFonts w:ascii="Times New Roman" w:eastAsia="Times New Roman" w:hAnsi="Times New Roman" w:cs="Times New Roman"/>
          <w:b/>
          <w:sz w:val="28"/>
          <w:szCs w:val="24"/>
          <w:shd w:val="clear" w:color="auto" w:fill="FFFFFF"/>
          <w:lang w:eastAsia="ru-RU"/>
        </w:rPr>
        <w:t>2</w:t>
      </w:r>
      <w:r w:rsidRPr="007D132B">
        <w:rPr>
          <w:rFonts w:ascii="Times New Roman" w:eastAsia="Times New Roman" w:hAnsi="Times New Roman" w:cs="Times New Roman"/>
          <w:b/>
          <w:sz w:val="28"/>
          <w:szCs w:val="24"/>
          <w:shd w:val="clear" w:color="auto" w:fill="FFFFFF"/>
          <w:lang w:val="de-DE" w:eastAsia="ru-RU"/>
        </w:rPr>
        <w:t>. Изобразительное искусство</w:t>
      </w:r>
      <w:bookmarkEnd w:id="293"/>
      <w:bookmarkEnd w:id="294"/>
      <w:bookmarkEnd w:id="295"/>
    </w:p>
    <w:p w:rsidR="001822AA" w:rsidRPr="001822AA" w:rsidRDefault="001822AA" w:rsidP="001822AA">
      <w:pPr>
        <w:keepNext/>
        <w:keepLines/>
        <w:spacing w:after="0" w:line="240" w:lineRule="auto"/>
        <w:ind w:firstLine="709"/>
        <w:jc w:val="center"/>
        <w:outlineLvl w:val="2"/>
        <w:rPr>
          <w:rFonts w:ascii="Cambria" w:eastAsia="Calibri" w:hAnsi="Cambria" w:cs="Times New Roman"/>
          <w:bCs/>
          <w:sz w:val="20"/>
          <w:szCs w:val="20"/>
          <w:lang w:eastAsia="ru-RU"/>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96" w:name="bookmark134"/>
      <w:bookmarkStart w:id="297" w:name="_Toc351476850"/>
      <w:bookmarkStart w:id="298" w:name="_Toc351574394"/>
      <w:bookmarkStart w:id="299" w:name="_Toc351580841"/>
      <w:r w:rsidRPr="001822AA">
        <w:rPr>
          <w:rFonts w:ascii="Times New Roman" w:eastAsia="Calibri" w:hAnsi="Times New Roman" w:cs="Times New Roman"/>
          <w:sz w:val="24"/>
          <w:szCs w:val="24"/>
          <w:shd w:val="clear" w:color="auto" w:fill="FFFFFF"/>
          <w:lang w:eastAsia="ar-SA"/>
        </w:rPr>
        <w:t>Роль искусства и художественной деятельности в жизни человека и общества</w:t>
      </w:r>
      <w:bookmarkEnd w:id="296"/>
      <w:bookmarkEnd w:id="297"/>
      <w:bookmarkEnd w:id="298"/>
      <w:bookmarkEnd w:id="299"/>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понимать роль и место искусства в развитии культуры, ориентироваться в связях искусства с наукой и религией;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осознавать потенциал искусства в познании мира, в формировании отношения к человеку, природным и социальным явлениям;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роль искусства в создании материальной среды обитания человека;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выделять и анализировать авторскую концепцию художественного образа в произведении искусства;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эстетические категории «прекрасное»и «безобразное», «комическое» и «трагическое» и др. в произведениях пластических искусств и использовать эти знания на практике;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произведения разных эпох, художественныхстилей;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работы великих мастеров по художественной манере (по манере письма).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00" w:name="bookmark135"/>
      <w:bookmarkStart w:id="301" w:name="_Toc351476851"/>
      <w:bookmarkStart w:id="302" w:name="_Toc351574395"/>
      <w:bookmarkStart w:id="303" w:name="_Toc351580842"/>
      <w:r w:rsidRPr="001822AA">
        <w:rPr>
          <w:rFonts w:ascii="Times New Roman" w:eastAsia="Calibri" w:hAnsi="Times New Roman" w:cs="Times New Roman"/>
          <w:sz w:val="24"/>
          <w:szCs w:val="24"/>
          <w:shd w:val="clear" w:color="auto" w:fill="FFFFFF"/>
          <w:lang w:eastAsia="ar-SA"/>
        </w:rPr>
        <w:t>Духовно-нравственные проблемы жизни и искусства</w:t>
      </w:r>
      <w:bookmarkEnd w:id="300"/>
      <w:bookmarkEnd w:id="301"/>
      <w:bookmarkEnd w:id="302"/>
      <w:bookmarkEnd w:id="303"/>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связи искусства с всемирной историей и историей Отечества;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осмысливать на основе произведений искусства морально-нравствен-ную позицию автора и давать ей оценку, соотнося с собственной позицией;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передавать в собственной художественной деятельности красоту мира, выражать своё отношение к негативным явлениям жизни и искусства;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гражданское подвижничество художникав выявлении положительных и отрицательных сторон жизни в художественном образе;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осознавать необходимость развитого эстетическоговкуса в жизни современного человека;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04" w:name="bookmark136"/>
      <w:bookmarkStart w:id="305" w:name="_Toc351476852"/>
      <w:bookmarkStart w:id="306" w:name="_Toc351574396"/>
      <w:bookmarkStart w:id="307" w:name="_Toc351580843"/>
      <w:r w:rsidRPr="001822AA">
        <w:rPr>
          <w:rFonts w:ascii="Times New Roman" w:eastAsia="Calibri" w:hAnsi="Times New Roman" w:cs="Times New Roman"/>
          <w:sz w:val="24"/>
          <w:szCs w:val="24"/>
          <w:shd w:val="clear" w:color="auto" w:fill="FFFFFF"/>
          <w:lang w:eastAsia="ar-SA"/>
        </w:rPr>
        <w:t>Язык пластических искусств и художественный образ</w:t>
      </w:r>
      <w:bookmarkEnd w:id="304"/>
      <w:bookmarkEnd w:id="305"/>
      <w:bookmarkEnd w:id="306"/>
      <w:bookmarkEnd w:id="307"/>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роль художественного образа и понятия «выразительность» в искусстве;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и высказывать суждение о своей творческой работе и работе одноклассников;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понимать и использовать в художественной работематериалы и средства художественной выразительности,соответствующие замыслу;</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08" w:name="bookmark137"/>
      <w:bookmarkStart w:id="309" w:name="_Toc351476853"/>
      <w:bookmarkStart w:id="310" w:name="_Toc351574397"/>
      <w:bookmarkStart w:id="311" w:name="_Toc351580844"/>
      <w:r w:rsidRPr="001822AA">
        <w:rPr>
          <w:rFonts w:ascii="Times New Roman" w:eastAsia="Calibri" w:hAnsi="Times New Roman" w:cs="Times New Roman"/>
          <w:sz w:val="24"/>
          <w:szCs w:val="24"/>
          <w:shd w:val="clear" w:color="auto" w:fill="FFFFFF"/>
          <w:lang w:eastAsia="ar-SA"/>
        </w:rPr>
        <w:t>Виды и жанры изобразительного искусства</w:t>
      </w:r>
      <w:bookmarkEnd w:id="308"/>
      <w:bookmarkEnd w:id="309"/>
      <w:bookmarkEnd w:id="310"/>
      <w:bookmarkEnd w:id="311"/>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виды декоративно-прикладных искусств, понимать их специфику;</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шедевры национального и мирового изобразительного искусства;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историческую ретроспективу становленияжанров пластических искусств.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12" w:name="bookmark138"/>
      <w:bookmarkStart w:id="313" w:name="_Toc351476854"/>
      <w:bookmarkStart w:id="314" w:name="_Toc351574398"/>
      <w:bookmarkStart w:id="315" w:name="_Toc351580845"/>
      <w:r w:rsidRPr="001822AA">
        <w:rPr>
          <w:rFonts w:ascii="Times New Roman" w:eastAsia="Calibri" w:hAnsi="Times New Roman" w:cs="Times New Roman"/>
          <w:sz w:val="24"/>
          <w:szCs w:val="24"/>
          <w:shd w:val="clear" w:color="auto" w:fill="FFFFFF"/>
          <w:lang w:eastAsia="ar-SA"/>
        </w:rPr>
        <w:t>Изобразительная природа фотографии, театра, кино</w:t>
      </w:r>
      <w:bookmarkEnd w:id="312"/>
      <w:bookmarkEnd w:id="313"/>
      <w:bookmarkEnd w:id="314"/>
      <w:bookmarkEnd w:id="315"/>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жанры и особенности художественной фотографии, её отличие от картины и нехудожественной фотографии;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особенности визуального художественного образа в театре и кино;</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применять компьютерные технологии в собственной художественно-творческой деятельности </w:t>
      </w:r>
      <w:r w:rsidRPr="001822AA">
        <w:rPr>
          <w:rFonts w:ascii="Times New Roman" w:eastAsia="Calibri" w:hAnsi="Times New Roman" w:cs="Times New Roman"/>
          <w:sz w:val="24"/>
          <w:szCs w:val="24"/>
        </w:rPr>
        <w:t>(PowerPoint, Photoshop</w:t>
      </w:r>
      <w:r w:rsidRPr="001822AA">
        <w:rPr>
          <w:rFonts w:ascii="Times New Roman" w:eastAsia="Calibri" w:hAnsi="Times New Roman" w:cs="Times New Roman"/>
          <w:sz w:val="24"/>
          <w:szCs w:val="24"/>
          <w:lang w:eastAsia="ar-SA"/>
        </w:rPr>
        <w:t>и др.).</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средства художественной выразительности в собствен-ных фотоработах;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применять в работе над цифровой фотографией технические средства </w:t>
      </w:r>
      <w:r w:rsidRPr="001822AA">
        <w:rPr>
          <w:rFonts w:ascii="Times New Roman" w:eastAsia="Calibri" w:hAnsi="Times New Roman" w:cs="Times New Roman"/>
          <w:sz w:val="24"/>
          <w:szCs w:val="24"/>
        </w:rPr>
        <w:t>Photoshop;</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и анализировать выразительность и соответствие авторс-кому замыслу сценографии, костюмов, грима после просмотра спектакля;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и анализировать раскадровку, реквизит,костюмы и грим после просмотра художественного фильма.</w:t>
      </w:r>
      <w:bookmarkStart w:id="316" w:name="bookmark139"/>
      <w:bookmarkStart w:id="317" w:name="_Toc351476855"/>
    </w:p>
    <w:p w:rsidR="001822AA" w:rsidRPr="007D132B" w:rsidRDefault="001822AA" w:rsidP="001822AA">
      <w:pPr>
        <w:keepNext/>
        <w:spacing w:before="240" w:after="60" w:line="240" w:lineRule="auto"/>
        <w:outlineLvl w:val="3"/>
        <w:rPr>
          <w:rFonts w:ascii="Times New Roman" w:eastAsia="Times New Roman" w:hAnsi="Times New Roman" w:cs="Times New Roman"/>
          <w:b/>
          <w:sz w:val="28"/>
          <w:szCs w:val="24"/>
          <w:shd w:val="clear" w:color="auto" w:fill="FFFFFF"/>
          <w:lang w:val="de-DE" w:eastAsia="ru-RU"/>
        </w:rPr>
      </w:pPr>
      <w:bookmarkStart w:id="318" w:name="_Toc373682159"/>
      <w:r w:rsidRPr="007D132B">
        <w:rPr>
          <w:rFonts w:ascii="Times New Roman" w:eastAsia="Times New Roman" w:hAnsi="Times New Roman" w:cs="Times New Roman"/>
          <w:b/>
          <w:sz w:val="28"/>
          <w:szCs w:val="24"/>
          <w:shd w:val="clear" w:color="auto" w:fill="FFFFFF"/>
          <w:lang w:val="de-DE" w:eastAsia="ru-RU"/>
        </w:rPr>
        <w:t>1.2.</w:t>
      </w:r>
      <w:r w:rsidR="007D132B" w:rsidRPr="007D132B">
        <w:rPr>
          <w:rFonts w:ascii="Times New Roman" w:eastAsia="Times New Roman" w:hAnsi="Times New Roman" w:cs="Times New Roman"/>
          <w:b/>
          <w:sz w:val="28"/>
          <w:szCs w:val="24"/>
          <w:shd w:val="clear" w:color="auto" w:fill="FFFFFF"/>
          <w:lang w:eastAsia="ru-RU"/>
        </w:rPr>
        <w:t>5</w:t>
      </w:r>
      <w:r w:rsidRPr="007D132B">
        <w:rPr>
          <w:rFonts w:ascii="Times New Roman" w:eastAsia="Times New Roman" w:hAnsi="Times New Roman" w:cs="Times New Roman"/>
          <w:b/>
          <w:sz w:val="28"/>
          <w:szCs w:val="24"/>
          <w:shd w:val="clear" w:color="auto" w:fill="FFFFFF"/>
          <w:lang w:val="de-DE" w:eastAsia="ru-RU"/>
        </w:rPr>
        <w:t>.1</w:t>
      </w:r>
      <w:r w:rsidR="007D132B" w:rsidRPr="007D132B">
        <w:rPr>
          <w:rFonts w:ascii="Times New Roman" w:eastAsia="Times New Roman" w:hAnsi="Times New Roman" w:cs="Times New Roman"/>
          <w:b/>
          <w:sz w:val="28"/>
          <w:szCs w:val="24"/>
          <w:shd w:val="clear" w:color="auto" w:fill="FFFFFF"/>
          <w:lang w:eastAsia="ru-RU"/>
        </w:rPr>
        <w:t>3</w:t>
      </w:r>
      <w:r w:rsidRPr="007D132B">
        <w:rPr>
          <w:rFonts w:ascii="Times New Roman" w:eastAsia="Times New Roman" w:hAnsi="Times New Roman" w:cs="Times New Roman"/>
          <w:b/>
          <w:sz w:val="28"/>
          <w:szCs w:val="24"/>
          <w:shd w:val="clear" w:color="auto" w:fill="FFFFFF"/>
          <w:lang w:val="de-DE" w:eastAsia="ru-RU"/>
        </w:rPr>
        <w:t>. Музыка</w:t>
      </w:r>
      <w:bookmarkEnd w:id="316"/>
      <w:bookmarkEnd w:id="317"/>
      <w:bookmarkEnd w:id="318"/>
    </w:p>
    <w:p w:rsidR="001822AA" w:rsidRPr="001822AA" w:rsidRDefault="001822AA" w:rsidP="001822AA">
      <w:pPr>
        <w:keepNext/>
        <w:keepLines/>
        <w:spacing w:after="0" w:line="240" w:lineRule="auto"/>
        <w:ind w:firstLine="709"/>
        <w:jc w:val="center"/>
        <w:outlineLvl w:val="2"/>
        <w:rPr>
          <w:rFonts w:ascii="Cambria" w:eastAsia="Calibri" w:hAnsi="Cambria" w:cs="Times New Roman"/>
          <w:bCs/>
          <w:sz w:val="20"/>
          <w:szCs w:val="20"/>
          <w:lang w:eastAsia="ru-RU"/>
        </w:rPr>
      </w:pP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bookmarkStart w:id="319" w:name="bookmark140"/>
      <w:bookmarkStart w:id="320" w:name="_Toc351476856"/>
      <w:bookmarkStart w:id="321" w:name="_Toc351574399"/>
      <w:bookmarkStart w:id="322" w:name="_Toc351580846"/>
      <w:r w:rsidRPr="001822AA">
        <w:rPr>
          <w:rFonts w:ascii="Times New Roman" w:eastAsia="Calibri" w:hAnsi="Times New Roman" w:cs="Times New Roman"/>
          <w:sz w:val="24"/>
          <w:szCs w:val="24"/>
          <w:shd w:val="clear" w:color="auto" w:fill="FFFFFF"/>
          <w:lang w:eastAsia="ar-SA"/>
        </w:rPr>
        <w:t>Музыка как вид искусства</w:t>
      </w:r>
      <w:bookmarkEnd w:id="319"/>
      <w:bookmarkEnd w:id="320"/>
      <w:bookmarkEnd w:id="321"/>
      <w:bookmarkEnd w:id="322"/>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r w:rsidRPr="001822AA">
        <w:rPr>
          <w:rFonts w:ascii="Times New Roman" w:eastAsia="Calibri" w:hAnsi="Times New Roman" w:cs="Times New Roman"/>
          <w:sz w:val="24"/>
          <w:szCs w:val="24"/>
          <w:lang w:eastAsia="ar-SA"/>
        </w:rPr>
        <w:tab/>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принимать активное участие в художественных событиях класса, музыкально-эстетической жизни школы,района, города и др. (музыкальные вечера, музыкальные гостиные, концерты для младших школьников и др.);</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bookmarkStart w:id="323" w:name="bookmark141"/>
      <w:bookmarkStart w:id="324" w:name="_Toc351476857"/>
      <w:bookmarkStart w:id="325" w:name="_Toc351574400"/>
      <w:bookmarkStart w:id="326" w:name="_Toc351580847"/>
      <w:r w:rsidRPr="001822AA">
        <w:rPr>
          <w:rFonts w:ascii="Times New Roman" w:eastAsia="Calibri" w:hAnsi="Times New Roman" w:cs="Times New Roman"/>
          <w:sz w:val="24"/>
          <w:szCs w:val="24"/>
          <w:shd w:val="clear" w:color="auto" w:fill="FFFFFF"/>
          <w:lang w:eastAsia="ar-SA"/>
        </w:rPr>
        <w:t>Музыкальный образ и музыкальная драматургия</w:t>
      </w:r>
      <w:bookmarkEnd w:id="323"/>
      <w:bookmarkEnd w:id="324"/>
      <w:bookmarkEnd w:id="325"/>
      <w:bookmarkEnd w:id="326"/>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посещенииконцертов, театров и др.;</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театральныхспектаклей, выставок и конкурсов, фестивалей и др.</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bookmarkStart w:id="327" w:name="bookmark142"/>
      <w:bookmarkStart w:id="328" w:name="_Toc351476858"/>
      <w:bookmarkStart w:id="329" w:name="_Toc351574401"/>
      <w:bookmarkStart w:id="330" w:name="_Toc351580848"/>
      <w:r w:rsidRPr="001822AA">
        <w:rPr>
          <w:rFonts w:ascii="Times New Roman" w:eastAsia="Calibri" w:hAnsi="Times New Roman" w:cs="Times New Roman"/>
          <w:sz w:val="24"/>
          <w:szCs w:val="24"/>
          <w:shd w:val="clear" w:color="auto" w:fill="FFFFFF"/>
          <w:lang w:eastAsia="ar-SA"/>
        </w:rPr>
        <w:t>Музыка в современном мире: традиции и инновации</w:t>
      </w:r>
      <w:bookmarkEnd w:id="327"/>
      <w:bookmarkEnd w:id="328"/>
      <w:bookmarkEnd w:id="329"/>
      <w:bookmarkEnd w:id="330"/>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высказывать личностно-оценочные суждения о ролии месте музыки в жизни, о нравственных ценностях и эстетических идеалах, воплощённых в шедеврах музыкальногоискусства прошлого и современности, обосновывать своипредпочтения в ситуации выбора;</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структурировать и систематизировать на основеэстетического восприятия музыки и окружающей действительности изученный материал и разнообразную информацию, полученную из других источников.</w:t>
      </w:r>
      <w:bookmarkStart w:id="331" w:name="bookmark143"/>
      <w:bookmarkStart w:id="332" w:name="_Toc351476859"/>
    </w:p>
    <w:p w:rsidR="0075657A" w:rsidRDefault="0075657A" w:rsidP="001822AA">
      <w:pPr>
        <w:keepNext/>
        <w:spacing w:before="240" w:after="60" w:line="240" w:lineRule="auto"/>
        <w:outlineLvl w:val="3"/>
        <w:rPr>
          <w:rFonts w:ascii="Times New Roman" w:eastAsia="Times New Roman" w:hAnsi="Times New Roman" w:cs="Times New Roman"/>
          <w:b/>
          <w:sz w:val="28"/>
          <w:szCs w:val="24"/>
          <w:shd w:val="clear" w:color="auto" w:fill="FFFFFF"/>
          <w:lang w:eastAsia="ru-RU"/>
        </w:rPr>
      </w:pPr>
      <w:bookmarkStart w:id="333" w:name="_Toc373682160"/>
    </w:p>
    <w:p w:rsidR="001822AA" w:rsidRPr="007D132B" w:rsidRDefault="001822AA" w:rsidP="001822AA">
      <w:pPr>
        <w:keepNext/>
        <w:spacing w:before="240" w:after="60" w:line="240" w:lineRule="auto"/>
        <w:outlineLvl w:val="3"/>
        <w:rPr>
          <w:rFonts w:ascii="Times New Roman" w:eastAsia="Times New Roman" w:hAnsi="Times New Roman" w:cs="Times New Roman"/>
          <w:b/>
          <w:sz w:val="28"/>
          <w:szCs w:val="24"/>
          <w:shd w:val="clear" w:color="auto" w:fill="FFFFFF"/>
          <w:lang w:val="de-DE" w:eastAsia="ru-RU"/>
        </w:rPr>
      </w:pPr>
      <w:r w:rsidRPr="007D132B">
        <w:rPr>
          <w:rFonts w:ascii="Times New Roman" w:eastAsia="Times New Roman" w:hAnsi="Times New Roman" w:cs="Times New Roman"/>
          <w:b/>
          <w:sz w:val="28"/>
          <w:szCs w:val="24"/>
          <w:shd w:val="clear" w:color="auto" w:fill="FFFFFF"/>
          <w:lang w:val="de-DE" w:eastAsia="ru-RU"/>
        </w:rPr>
        <w:t>1.2.</w:t>
      </w:r>
      <w:r w:rsidR="007D132B" w:rsidRPr="007D132B">
        <w:rPr>
          <w:rFonts w:ascii="Times New Roman" w:eastAsia="Times New Roman" w:hAnsi="Times New Roman" w:cs="Times New Roman"/>
          <w:b/>
          <w:sz w:val="28"/>
          <w:szCs w:val="24"/>
          <w:shd w:val="clear" w:color="auto" w:fill="FFFFFF"/>
          <w:lang w:eastAsia="ru-RU"/>
        </w:rPr>
        <w:t>5</w:t>
      </w:r>
      <w:r w:rsidRPr="007D132B">
        <w:rPr>
          <w:rFonts w:ascii="Times New Roman" w:eastAsia="Times New Roman" w:hAnsi="Times New Roman" w:cs="Times New Roman"/>
          <w:b/>
          <w:sz w:val="28"/>
          <w:szCs w:val="24"/>
          <w:shd w:val="clear" w:color="auto" w:fill="FFFFFF"/>
          <w:lang w:val="de-DE" w:eastAsia="ru-RU"/>
        </w:rPr>
        <w:t>.1</w:t>
      </w:r>
      <w:r w:rsidR="007D132B" w:rsidRPr="007D132B">
        <w:rPr>
          <w:rFonts w:ascii="Times New Roman" w:eastAsia="Times New Roman" w:hAnsi="Times New Roman" w:cs="Times New Roman"/>
          <w:b/>
          <w:sz w:val="28"/>
          <w:szCs w:val="24"/>
          <w:shd w:val="clear" w:color="auto" w:fill="FFFFFF"/>
          <w:lang w:eastAsia="ru-RU"/>
        </w:rPr>
        <w:t>4</w:t>
      </w:r>
      <w:r w:rsidRPr="007D132B">
        <w:rPr>
          <w:rFonts w:ascii="Times New Roman" w:eastAsia="Times New Roman" w:hAnsi="Times New Roman" w:cs="Times New Roman"/>
          <w:b/>
          <w:sz w:val="28"/>
          <w:szCs w:val="24"/>
          <w:shd w:val="clear" w:color="auto" w:fill="FFFFFF"/>
          <w:lang w:val="de-DE" w:eastAsia="ru-RU"/>
        </w:rPr>
        <w:t>. Технология</w:t>
      </w:r>
      <w:bookmarkEnd w:id="331"/>
      <w:bookmarkEnd w:id="332"/>
      <w:bookmarkEnd w:id="333"/>
    </w:p>
    <w:p w:rsidR="001822AA" w:rsidRPr="001822AA" w:rsidRDefault="001822AA" w:rsidP="001822AA">
      <w:pPr>
        <w:keepNext/>
        <w:keepLines/>
        <w:spacing w:after="0" w:line="240" w:lineRule="auto"/>
        <w:ind w:firstLine="709"/>
        <w:jc w:val="center"/>
        <w:outlineLvl w:val="2"/>
        <w:rPr>
          <w:rFonts w:ascii="Cambria" w:eastAsia="Calibri" w:hAnsi="Cambria" w:cs="Times New Roman"/>
          <w:bCs/>
          <w:sz w:val="20"/>
          <w:szCs w:val="20"/>
          <w:lang w:eastAsia="ru-RU"/>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bCs/>
          <w:i/>
          <w:iCs/>
          <w:sz w:val="24"/>
          <w:szCs w:val="24"/>
          <w:shd w:val="clear" w:color="auto" w:fill="FFFFFF"/>
          <w:lang w:eastAsia="ar-SA"/>
        </w:rPr>
        <w:t>Индустриальные технологии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bCs/>
          <w:sz w:val="24"/>
          <w:szCs w:val="24"/>
          <w:shd w:val="clear" w:color="auto" w:fill="FFFFFF"/>
          <w:lang w:eastAsia="ar-SA"/>
        </w:rPr>
        <w:t>Технологии обработки конструкционных и поделочныхматериалов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находить в учебной литературе сведения, необходимые для конструиро-вания объекта и осуществления выбранной технологии;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читать технические рисунки, эскизы, чертежи, схемы;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в масштабе и правильно оформлять технические рисунки и эскизы разрабатываемых объектов;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осуществлять технологические процессы создания или ремонта материаль-ных объектов.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грамотно пользоваться графической документациейи технико-технологической информацией, которые применяются при разработке, создании и эксплуатации различных технических объектов;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осуществлять технологические процессы созданияили ремонта мате-риальных объектов, имеющих инновационные элементы.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bCs/>
          <w:sz w:val="24"/>
          <w:szCs w:val="24"/>
          <w:shd w:val="clear" w:color="auto" w:fill="FFFFFF"/>
          <w:lang w:eastAsia="ar-SA"/>
        </w:rPr>
        <w:t>Электротехника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аппаратов,используя дополнительные источники информации (включаяИнтернет);</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осуществлять процессы сборки, регулировки или ремонта объектов, содержащих электрические цепи с элементами электроники и автоматики.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bCs/>
          <w:i/>
          <w:iCs/>
          <w:sz w:val="24"/>
          <w:szCs w:val="24"/>
          <w:shd w:val="clear" w:color="auto" w:fill="FFFFFF"/>
          <w:lang w:eastAsia="ar-SA"/>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bCs/>
          <w:i/>
          <w:iCs/>
          <w:sz w:val="24"/>
          <w:szCs w:val="24"/>
          <w:shd w:val="clear" w:color="auto" w:fill="FFFFFF"/>
          <w:lang w:eastAsia="ar-SA"/>
        </w:rPr>
        <w:t>Технологии ведения дома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bCs/>
          <w:sz w:val="24"/>
          <w:szCs w:val="24"/>
          <w:shd w:val="clear" w:color="auto" w:fill="FFFFFF"/>
          <w:lang w:eastAsia="ar-SA"/>
        </w:rPr>
        <w:t>Кулинария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составлять рацион питания на основе физиологических потребностей организма;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различныеспособы обработки пищевых продуктов с целью сохраненияв них питательных веществ;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применять основные виды и способы консервированияи заготовки пищевых продуктов в домашних условиях;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виды экологического загрязнения пищевыхпродуктов; оценивать влияние техногенной сферы на окружающую среду и здоровье человека;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мероприятия по предотвращению негативного влияния техногенной сферы на окружающую средуи здоровье человека.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34" w:name="bookmark144"/>
      <w:bookmarkStart w:id="335" w:name="_Toc351476860"/>
      <w:bookmarkStart w:id="336" w:name="_Toc351574402"/>
      <w:bookmarkStart w:id="337" w:name="_Toc351580849"/>
      <w:r w:rsidRPr="001822AA">
        <w:rPr>
          <w:rFonts w:ascii="Times New Roman" w:eastAsia="Calibri" w:hAnsi="Times New Roman" w:cs="Times New Roman"/>
          <w:sz w:val="24"/>
          <w:szCs w:val="24"/>
          <w:shd w:val="clear" w:color="auto" w:fill="FFFFFF"/>
          <w:lang w:eastAsia="ar-SA"/>
        </w:rPr>
        <w:t>Создание изделий из текстильных и поделочных материалов</w:t>
      </w:r>
      <w:bookmarkEnd w:id="334"/>
      <w:bookmarkEnd w:id="335"/>
      <w:bookmarkEnd w:id="336"/>
      <w:bookmarkEnd w:id="337"/>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влажно-тепловую обработку швейных изделий.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несложные приёмы моделирования швейныхизделий, в том числе с использованием традиций народного костюма;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при моделировании зрительные иллюзиив одежде; определять и исправлять дефекты швейных изделий;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художественную отделку швейных изделий;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изготавливать изделия декоративно-прикладного искусства, региональных народных промыслов;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основные стили в одежде и современныенаправления моды.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bCs/>
          <w:i/>
          <w:iCs/>
          <w:sz w:val="24"/>
          <w:szCs w:val="24"/>
          <w:shd w:val="clear" w:color="auto" w:fill="FFFFFF"/>
          <w:lang w:eastAsia="ar-SA"/>
        </w:rPr>
      </w:pPr>
      <w:bookmarkStart w:id="338" w:name="bookmark145"/>
      <w:bookmarkStart w:id="339" w:name="_Toc351476861"/>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40" w:name="_Toc351574403"/>
      <w:bookmarkStart w:id="341" w:name="_Toc351580850"/>
      <w:r w:rsidRPr="001822AA">
        <w:rPr>
          <w:rFonts w:ascii="Times New Roman" w:eastAsia="Calibri" w:hAnsi="Times New Roman" w:cs="Times New Roman"/>
          <w:b/>
          <w:bCs/>
          <w:i/>
          <w:iCs/>
          <w:sz w:val="24"/>
          <w:szCs w:val="24"/>
          <w:shd w:val="clear" w:color="auto" w:fill="FFFFFF"/>
          <w:lang w:eastAsia="ar-SA"/>
        </w:rPr>
        <w:t>Сельскохозяйственные технологии</w:t>
      </w:r>
      <w:bookmarkEnd w:id="338"/>
      <w:bookmarkEnd w:id="339"/>
      <w:bookmarkEnd w:id="340"/>
      <w:bookmarkEnd w:id="341"/>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42" w:name="bookmark146"/>
      <w:bookmarkStart w:id="343" w:name="_Toc351476862"/>
      <w:bookmarkStart w:id="344" w:name="_Toc351574404"/>
      <w:bookmarkStart w:id="345" w:name="_Toc351580851"/>
      <w:r w:rsidRPr="001822AA">
        <w:rPr>
          <w:rFonts w:ascii="Times New Roman" w:eastAsia="Calibri" w:hAnsi="Times New Roman" w:cs="Times New Roman"/>
          <w:sz w:val="24"/>
          <w:szCs w:val="24"/>
          <w:shd w:val="clear" w:color="auto" w:fill="FFFFFF"/>
          <w:lang w:eastAsia="ar-SA"/>
        </w:rPr>
        <w:t>Технологии растениеводства</w:t>
      </w:r>
      <w:bookmarkEnd w:id="342"/>
      <w:bookmarkEnd w:id="343"/>
      <w:bookmarkEnd w:id="344"/>
      <w:bookmarkEnd w:id="345"/>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планировать размещение культур на учебно-опытном участке и в личном подсобном хозяйстве с учётом севооборотов.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самостоятельно составлять простейшую технологическую карту выращивания новых видов сельскохозяйственныхрастений в условиях личного подсобного хозяйства и школьного учебно-опытного участка </w:t>
      </w:r>
      <w:r w:rsidRPr="001822AA">
        <w:rPr>
          <w:rFonts w:ascii="Times New Roman" w:eastAsia="Calibri" w:hAnsi="Times New Roman" w:cs="Times New Roman"/>
          <w:i/>
          <w:iCs/>
          <w:sz w:val="24"/>
          <w:szCs w:val="24"/>
          <w:shd w:val="clear" w:color="auto" w:fill="FFFFFF"/>
          <w:lang w:eastAsia="ar-SA"/>
        </w:rPr>
        <w:t>н</w:t>
      </w:r>
      <w:r w:rsidRPr="001822AA">
        <w:rPr>
          <w:rFonts w:ascii="Times New Roman" w:eastAsia="Calibri" w:hAnsi="Times New Roman" w:cs="Times New Roman"/>
          <w:sz w:val="24"/>
          <w:szCs w:val="24"/>
          <w:lang w:eastAsia="ar-SA"/>
        </w:rPr>
        <w:t>а основе справочной литературы и других источников информации, в том числе Интернета;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планировать объём продукции растениеводства в личном подсобном хозяйстве или на учебно-опытном участкена основе потребностей семьи или школы, рассчитыватьосновные экономические показатели (себестоимость, доход,прибыль), оценивать возможности предпринимательскойдеятельности на этой основе;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находить и анализировать информацию о проблемахсельскохозяйственного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46" w:name="bookmark148"/>
      <w:bookmarkStart w:id="347" w:name="_Toc351476863"/>
      <w:bookmarkStart w:id="348" w:name="_Toc351574405"/>
      <w:bookmarkStart w:id="349" w:name="_Toc351580852"/>
      <w:r w:rsidRPr="001822AA">
        <w:rPr>
          <w:rFonts w:ascii="Times New Roman" w:eastAsia="Calibri" w:hAnsi="Times New Roman" w:cs="Times New Roman"/>
          <w:sz w:val="24"/>
          <w:szCs w:val="24"/>
          <w:shd w:val="clear" w:color="auto" w:fill="FFFFFF"/>
          <w:lang w:eastAsia="ar-SA"/>
        </w:rPr>
        <w:t>Технологии исследовательской, опытнической и проектной деятель-ности</w:t>
      </w:r>
      <w:bookmarkEnd w:id="346"/>
      <w:bookmarkEnd w:id="347"/>
      <w:bookmarkEnd w:id="348"/>
      <w:bookmarkEnd w:id="349"/>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осуществлять презентацию, экономическую и экологическую оценку проекта; разрабатывать вариант рекламы для продукта труда.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50" w:name="bookmark149"/>
      <w:bookmarkStart w:id="351" w:name="_Toc351476864"/>
      <w:bookmarkStart w:id="352" w:name="_Toc351574406"/>
      <w:bookmarkStart w:id="353" w:name="_Toc351580853"/>
      <w:r w:rsidRPr="001822AA">
        <w:rPr>
          <w:rFonts w:ascii="Times New Roman" w:eastAsia="Calibri" w:hAnsi="Times New Roman" w:cs="Times New Roman"/>
          <w:sz w:val="24"/>
          <w:szCs w:val="24"/>
          <w:shd w:val="clear" w:color="auto" w:fill="FFFFFF"/>
          <w:lang w:eastAsia="ar-SA"/>
        </w:rPr>
        <w:t>Современное производство и профессиональное самоопределение</w:t>
      </w:r>
      <w:bookmarkEnd w:id="350"/>
      <w:bookmarkEnd w:id="351"/>
      <w:bookmarkEnd w:id="352"/>
      <w:bookmarkEnd w:id="353"/>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планировать профессиональную карьеру;</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рационально выбирать пути продолжения образованияили трудо-устройства;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ориентироваться в информации по трудоустройствуи продолжению образования;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оценивать свои возможности и возможности своейсемьи для предпринимательской деятельности.</w:t>
      </w:r>
      <w:bookmarkStart w:id="354" w:name="bookmark150"/>
      <w:bookmarkStart w:id="355" w:name="_Toc351476865"/>
    </w:p>
    <w:p w:rsidR="001822AA" w:rsidRPr="007D132B" w:rsidRDefault="001822AA" w:rsidP="001822AA">
      <w:pPr>
        <w:keepNext/>
        <w:spacing w:before="240" w:after="60" w:line="240" w:lineRule="auto"/>
        <w:outlineLvl w:val="3"/>
        <w:rPr>
          <w:rFonts w:ascii="Times New Roman" w:eastAsia="Times New Roman" w:hAnsi="Times New Roman" w:cs="Times New Roman"/>
          <w:b/>
          <w:sz w:val="28"/>
          <w:szCs w:val="24"/>
          <w:shd w:val="clear" w:color="auto" w:fill="FFFFFF"/>
          <w:lang w:val="de-DE" w:eastAsia="ru-RU"/>
        </w:rPr>
      </w:pPr>
      <w:bookmarkStart w:id="356" w:name="_Toc373682161"/>
      <w:r w:rsidRPr="007D132B">
        <w:rPr>
          <w:rFonts w:ascii="Times New Roman" w:eastAsia="Times New Roman" w:hAnsi="Times New Roman" w:cs="Times New Roman"/>
          <w:b/>
          <w:sz w:val="28"/>
          <w:szCs w:val="24"/>
          <w:shd w:val="clear" w:color="auto" w:fill="FFFFFF"/>
          <w:lang w:val="de-DE" w:eastAsia="ru-RU"/>
        </w:rPr>
        <w:t>1.2.</w:t>
      </w:r>
      <w:r w:rsidR="007D132B" w:rsidRPr="007D132B">
        <w:rPr>
          <w:rFonts w:ascii="Times New Roman" w:eastAsia="Times New Roman" w:hAnsi="Times New Roman" w:cs="Times New Roman"/>
          <w:b/>
          <w:sz w:val="28"/>
          <w:szCs w:val="24"/>
          <w:shd w:val="clear" w:color="auto" w:fill="FFFFFF"/>
          <w:lang w:eastAsia="ru-RU"/>
        </w:rPr>
        <w:t>5.</w:t>
      </w:r>
      <w:r w:rsidRPr="007D132B">
        <w:rPr>
          <w:rFonts w:ascii="Times New Roman" w:eastAsia="Times New Roman" w:hAnsi="Times New Roman" w:cs="Times New Roman"/>
          <w:b/>
          <w:sz w:val="28"/>
          <w:szCs w:val="24"/>
          <w:shd w:val="clear" w:color="auto" w:fill="FFFFFF"/>
          <w:lang w:val="de-DE" w:eastAsia="ru-RU"/>
        </w:rPr>
        <w:t>1</w:t>
      </w:r>
      <w:r w:rsidR="007D132B" w:rsidRPr="007D132B">
        <w:rPr>
          <w:rFonts w:ascii="Times New Roman" w:eastAsia="Times New Roman" w:hAnsi="Times New Roman" w:cs="Times New Roman"/>
          <w:b/>
          <w:sz w:val="28"/>
          <w:szCs w:val="24"/>
          <w:shd w:val="clear" w:color="auto" w:fill="FFFFFF"/>
          <w:lang w:eastAsia="ru-RU"/>
        </w:rPr>
        <w:t>5</w:t>
      </w:r>
      <w:r w:rsidRPr="007D132B">
        <w:rPr>
          <w:rFonts w:ascii="Times New Roman" w:eastAsia="Times New Roman" w:hAnsi="Times New Roman" w:cs="Times New Roman"/>
          <w:b/>
          <w:sz w:val="28"/>
          <w:szCs w:val="24"/>
          <w:shd w:val="clear" w:color="auto" w:fill="FFFFFF"/>
          <w:lang w:val="de-DE" w:eastAsia="ru-RU"/>
        </w:rPr>
        <w:t>. Физическая культура</w:t>
      </w:r>
      <w:bookmarkEnd w:id="354"/>
      <w:bookmarkEnd w:id="355"/>
      <w:bookmarkEnd w:id="356"/>
    </w:p>
    <w:p w:rsidR="001822AA" w:rsidRPr="001822AA" w:rsidRDefault="001822AA" w:rsidP="001822AA">
      <w:pPr>
        <w:keepNext/>
        <w:keepLines/>
        <w:spacing w:after="0" w:line="240" w:lineRule="auto"/>
        <w:ind w:firstLine="709"/>
        <w:jc w:val="center"/>
        <w:outlineLvl w:val="2"/>
        <w:rPr>
          <w:rFonts w:ascii="Cambria" w:eastAsia="Calibri" w:hAnsi="Cambria" w:cs="Times New Roman"/>
          <w:bCs/>
          <w:sz w:val="20"/>
          <w:szCs w:val="20"/>
          <w:lang w:eastAsia="ru-RU"/>
        </w:rPr>
      </w:pP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bookmarkStart w:id="357" w:name="bookmark151"/>
      <w:bookmarkStart w:id="358" w:name="_Toc351476866"/>
      <w:bookmarkStart w:id="359" w:name="_Toc351574407"/>
      <w:bookmarkStart w:id="360" w:name="_Toc351580854"/>
      <w:r w:rsidRPr="001822AA">
        <w:rPr>
          <w:rFonts w:ascii="Times New Roman" w:eastAsia="Calibri" w:hAnsi="Times New Roman" w:cs="Times New Roman"/>
          <w:sz w:val="24"/>
          <w:szCs w:val="24"/>
          <w:shd w:val="clear" w:color="auto" w:fill="FFFFFF"/>
          <w:lang w:eastAsia="ar-SA"/>
        </w:rPr>
        <w:t>Знания о физической культуре</w:t>
      </w:r>
      <w:bookmarkEnd w:id="357"/>
      <w:bookmarkEnd w:id="358"/>
      <w:bookmarkEnd w:id="359"/>
      <w:bookmarkEnd w:id="360"/>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понимать определение допинга, основ антидопинговых правил и концепции честного спорта, осознавать последствия допинга;</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цель возрождения Олимпийских игри роль Пьера де Кубертена в становлении современногоОлимпийского движения, объяснять смысл символики и ритуалов Олимпийских игр;</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исторические вехи развития отечественного спортив-ного движения, великих спортсменов,принёсших славу российскому спорту;</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shd w:val="clear" w:color="auto" w:fill="FFFFFF"/>
          <w:lang w:eastAsia="ar-SA"/>
        </w:rPr>
      </w:pPr>
      <w:bookmarkStart w:id="361" w:name="bookmark152"/>
      <w:bookmarkStart w:id="362" w:name="_Toc351476867"/>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bookmarkStart w:id="363" w:name="_Toc351574408"/>
      <w:bookmarkStart w:id="364" w:name="_Toc351580855"/>
      <w:r w:rsidRPr="001822AA">
        <w:rPr>
          <w:rFonts w:ascii="Times New Roman" w:eastAsia="Calibri" w:hAnsi="Times New Roman" w:cs="Times New Roman"/>
          <w:sz w:val="24"/>
          <w:szCs w:val="24"/>
          <w:shd w:val="clear" w:color="auto" w:fill="FFFFFF"/>
          <w:lang w:eastAsia="ar-SA"/>
        </w:rPr>
        <w:t>Способы двигательной (физкультурной) деятельности</w:t>
      </w:r>
      <w:bookmarkEnd w:id="361"/>
      <w:bookmarkEnd w:id="362"/>
      <w:bookmarkEnd w:id="363"/>
      <w:bookmarkEnd w:id="364"/>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вести дневник по физкультурной деятельности, включать в него оформление планов проведения самостоятельныхзанятий физическими упражнениями разной функциональнойнаправленности, данные контроля динамики индивидуального физического развития и физической подготовленности;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проводить занятия физической культурой с использованием оздорови-тельной ходьбы и бега, лыжных прогулоки туристских походов, обеспечивать их оздоровительнуюнаправленность;</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проводить восстановительные мероприятия с использованием банных процедур и сеансов оздоровительного массажа.</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shd w:val="clear" w:color="auto" w:fill="FFFFFF"/>
          <w:lang w:eastAsia="ar-SA"/>
        </w:rPr>
      </w:pPr>
      <w:bookmarkStart w:id="365" w:name="bookmark153"/>
      <w:bookmarkStart w:id="366" w:name="_Toc351476868"/>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bookmarkStart w:id="367" w:name="_Toc351574409"/>
      <w:bookmarkStart w:id="368" w:name="_Toc351580856"/>
      <w:r w:rsidRPr="001822AA">
        <w:rPr>
          <w:rFonts w:ascii="Times New Roman" w:eastAsia="Calibri" w:hAnsi="Times New Roman" w:cs="Times New Roman"/>
          <w:sz w:val="24"/>
          <w:szCs w:val="24"/>
          <w:shd w:val="clear" w:color="auto" w:fill="FFFFFF"/>
          <w:lang w:eastAsia="ar-SA"/>
        </w:rPr>
        <w:t>Физическое совершенствование</w:t>
      </w:r>
      <w:bookmarkEnd w:id="365"/>
      <w:bookmarkEnd w:id="366"/>
      <w:bookmarkEnd w:id="367"/>
      <w:bookmarkEnd w:id="368"/>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акробатические комбинации из числа хорошо освоенных упражнений;</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гимнастические комбинации на спортивных снарядах из числа хорошо освоенных упражнений;</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легкоатлетические упражнения в беге и прыжках (в высоту и длину);</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спуски и торможения на лыжах с пологого склона одним из разученных способов;</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основные технические действия и приёмы игры в футбол, волейбол, баскетбол в условиях учебной и игровой деятельности;</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тестовые упражнения на оценку уровня индивидуального развития основных физических качеств.</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комплексы упражнений лечебной физической культуры с учётом имеющихся индивидуальных нарушений в показателях здоровья;</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преодолевать естественные и искусственные препятствия с помощью разнообразных способов лазания, прыжкови бега;</w:t>
      </w:r>
    </w:p>
    <w:p w:rsidR="001822AA" w:rsidRP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осуществлять судейство по одному из осваиваемыхвидов спорта;</w:t>
      </w:r>
    </w:p>
    <w:p w:rsidR="001822AA" w:rsidRDefault="001822AA" w:rsidP="001822AA">
      <w:pPr>
        <w:suppressAutoHyphens/>
        <w:spacing w:after="0" w:line="240" w:lineRule="auto"/>
        <w:ind w:firstLine="680"/>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выполнять тестовые нормативы по физической подготовке.</w:t>
      </w:r>
    </w:p>
    <w:p w:rsidR="0075657A" w:rsidRPr="001822AA" w:rsidRDefault="0075657A" w:rsidP="001822AA">
      <w:pPr>
        <w:suppressAutoHyphens/>
        <w:spacing w:after="0" w:line="240" w:lineRule="auto"/>
        <w:ind w:firstLine="680"/>
        <w:jc w:val="both"/>
        <w:rPr>
          <w:rFonts w:ascii="Times New Roman" w:eastAsia="Calibri" w:hAnsi="Times New Roman" w:cs="Times New Roman"/>
          <w:sz w:val="24"/>
          <w:szCs w:val="24"/>
          <w:lang w:eastAsia="ar-SA"/>
        </w:rPr>
      </w:pPr>
    </w:p>
    <w:p w:rsidR="0075657A" w:rsidRPr="0075657A" w:rsidRDefault="0075657A" w:rsidP="0075657A">
      <w:pPr>
        <w:spacing w:after="0" w:line="240" w:lineRule="auto"/>
        <w:ind w:firstLine="709"/>
        <w:jc w:val="both"/>
        <w:rPr>
          <w:rFonts w:ascii="Times New Roman" w:hAnsi="Times New Roman"/>
          <w:b/>
          <w:sz w:val="28"/>
          <w:szCs w:val="28"/>
        </w:rPr>
      </w:pPr>
      <w:bookmarkStart w:id="369" w:name="bookmark154"/>
      <w:bookmarkStart w:id="370" w:name="_Toc351476869"/>
      <w:r w:rsidRPr="0075657A">
        <w:rPr>
          <w:rFonts w:ascii="Times New Roman" w:hAnsi="Times New Roman"/>
          <w:b/>
          <w:sz w:val="28"/>
          <w:szCs w:val="28"/>
        </w:rPr>
        <w:t>1.2.5.1</w:t>
      </w:r>
      <w:r>
        <w:rPr>
          <w:rFonts w:ascii="Times New Roman" w:hAnsi="Times New Roman"/>
          <w:b/>
          <w:sz w:val="28"/>
          <w:szCs w:val="28"/>
        </w:rPr>
        <w:t>6</w:t>
      </w:r>
      <w:r w:rsidRPr="0075657A">
        <w:rPr>
          <w:rFonts w:ascii="Times New Roman" w:hAnsi="Times New Roman"/>
          <w:b/>
          <w:sz w:val="28"/>
          <w:szCs w:val="28"/>
        </w:rPr>
        <w:t>. Основы духовно-нарвсвенной  культуры народов России</w:t>
      </w:r>
    </w:p>
    <w:p w:rsidR="0075657A" w:rsidRPr="00FB525F" w:rsidRDefault="0075657A" w:rsidP="0075657A">
      <w:pPr>
        <w:spacing w:after="0" w:line="240" w:lineRule="auto"/>
        <w:ind w:firstLine="709"/>
        <w:jc w:val="both"/>
        <w:rPr>
          <w:rFonts w:ascii="Times New Roman" w:hAnsi="Times New Roman"/>
          <w:b/>
          <w:sz w:val="24"/>
          <w:szCs w:val="24"/>
        </w:rPr>
      </w:pPr>
    </w:p>
    <w:p w:rsidR="0075657A" w:rsidRPr="00FB525F" w:rsidRDefault="0075657A" w:rsidP="0075657A">
      <w:pPr>
        <w:pStyle w:val="ConsPlusNormal"/>
        <w:ind w:firstLine="540"/>
        <w:jc w:val="both"/>
        <w:rPr>
          <w:rFonts w:ascii="Times New Roman" w:hAnsi="Times New Roman" w:cs="Times New Roman"/>
          <w:sz w:val="24"/>
          <w:szCs w:val="28"/>
        </w:rPr>
      </w:pPr>
      <w:r w:rsidRPr="00FB525F">
        <w:rPr>
          <w:rFonts w:ascii="Times New Roman" w:hAnsi="Times New Roman" w:cs="Times New Roman"/>
          <w:sz w:val="24"/>
          <w:szCs w:val="28"/>
        </w:rPr>
        <w:t>Изучение предметной области "Основы духовно-нравственной культуры народов России" должно обеспечить:</w:t>
      </w:r>
    </w:p>
    <w:p w:rsidR="0075657A" w:rsidRPr="00FB525F" w:rsidRDefault="0075657A" w:rsidP="0075657A">
      <w:pPr>
        <w:pStyle w:val="ConsPlusNormal"/>
        <w:ind w:firstLine="540"/>
        <w:jc w:val="both"/>
        <w:rPr>
          <w:rFonts w:ascii="Times New Roman" w:hAnsi="Times New Roman" w:cs="Times New Roman"/>
          <w:sz w:val="24"/>
          <w:szCs w:val="28"/>
        </w:rPr>
      </w:pPr>
      <w:r w:rsidRPr="00FB525F">
        <w:rPr>
          <w:rFonts w:ascii="Times New Roman" w:hAnsi="Times New Roman" w:cs="Times New Roman"/>
          <w:sz w:val="24"/>
          <w:szCs w:val="28"/>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w:t>
      </w:r>
      <w:r w:rsidRPr="00FB525F">
        <w:rPr>
          <w:rFonts w:ascii="Times New Roman" w:hAnsi="Times New Roman" w:cs="Times New Roman"/>
          <w:sz w:val="24"/>
          <w:szCs w:val="28"/>
        </w:rPr>
        <w:lastRenderedPageBreak/>
        <w:t>или их отсутствию;</w:t>
      </w:r>
    </w:p>
    <w:p w:rsidR="0075657A" w:rsidRPr="00FB525F" w:rsidRDefault="0075657A" w:rsidP="0075657A">
      <w:pPr>
        <w:pStyle w:val="ConsPlusNormal"/>
        <w:ind w:firstLine="540"/>
        <w:jc w:val="both"/>
        <w:rPr>
          <w:rFonts w:ascii="Times New Roman" w:hAnsi="Times New Roman" w:cs="Times New Roman"/>
          <w:sz w:val="24"/>
          <w:szCs w:val="28"/>
        </w:rPr>
      </w:pPr>
      <w:r w:rsidRPr="00FB525F">
        <w:rPr>
          <w:rFonts w:ascii="Times New Roman" w:hAnsi="Times New Roman" w:cs="Times New Roman"/>
          <w:sz w:val="24"/>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5657A" w:rsidRPr="00FB525F" w:rsidRDefault="0075657A" w:rsidP="0075657A">
      <w:pPr>
        <w:pStyle w:val="ConsPlusNormal"/>
        <w:ind w:firstLine="540"/>
        <w:jc w:val="both"/>
        <w:rPr>
          <w:rFonts w:ascii="Times New Roman" w:hAnsi="Times New Roman" w:cs="Times New Roman"/>
          <w:sz w:val="24"/>
          <w:szCs w:val="28"/>
        </w:rPr>
      </w:pPr>
      <w:r w:rsidRPr="00FB525F">
        <w:rPr>
          <w:rFonts w:ascii="Times New Roman" w:hAnsi="Times New Roman" w:cs="Times New Roman"/>
          <w:sz w:val="24"/>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75657A" w:rsidRPr="00FB525F" w:rsidRDefault="0075657A" w:rsidP="0075657A">
      <w:pPr>
        <w:pStyle w:val="ConsPlusNormal"/>
        <w:ind w:firstLine="540"/>
        <w:jc w:val="both"/>
        <w:rPr>
          <w:rFonts w:ascii="Times New Roman" w:hAnsi="Times New Roman" w:cs="Times New Roman"/>
          <w:sz w:val="24"/>
          <w:szCs w:val="28"/>
        </w:rPr>
      </w:pPr>
      <w:r w:rsidRPr="00FB525F">
        <w:rPr>
          <w:rFonts w:ascii="Times New Roman" w:hAnsi="Times New Roman" w:cs="Times New Roman"/>
          <w:sz w:val="24"/>
          <w:szCs w:val="28"/>
        </w:rPr>
        <w:t>понимание значения нравственности, веры и религии в жизни человека, семьи и общества;</w:t>
      </w:r>
    </w:p>
    <w:p w:rsidR="0075657A" w:rsidRPr="00FB525F" w:rsidRDefault="0075657A" w:rsidP="0075657A">
      <w:pPr>
        <w:pStyle w:val="ConsPlusNormal"/>
        <w:ind w:firstLine="540"/>
        <w:jc w:val="both"/>
        <w:rPr>
          <w:rFonts w:ascii="Times New Roman" w:hAnsi="Times New Roman" w:cs="Times New Roman"/>
          <w:sz w:val="24"/>
          <w:szCs w:val="28"/>
        </w:rPr>
      </w:pPr>
      <w:r w:rsidRPr="00FB525F">
        <w:rPr>
          <w:rFonts w:ascii="Times New Roman" w:hAnsi="Times New Roman" w:cs="Times New Roman"/>
          <w:sz w:val="24"/>
          <w:szCs w:val="28"/>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75657A" w:rsidRPr="00FB525F" w:rsidRDefault="0075657A" w:rsidP="0075657A">
      <w:pPr>
        <w:spacing w:after="0" w:line="240" w:lineRule="auto"/>
        <w:ind w:firstLine="709"/>
        <w:jc w:val="both"/>
        <w:rPr>
          <w:rFonts w:ascii="Times New Roman" w:hAnsi="Times New Roman"/>
          <w:b/>
          <w:sz w:val="24"/>
          <w:szCs w:val="24"/>
        </w:rPr>
      </w:pPr>
    </w:p>
    <w:p w:rsidR="001822AA" w:rsidRPr="001822AA" w:rsidRDefault="001822AA" w:rsidP="001822AA">
      <w:pPr>
        <w:keepNext/>
        <w:keepLines/>
        <w:spacing w:after="0" w:line="240" w:lineRule="auto"/>
        <w:ind w:firstLine="709"/>
        <w:jc w:val="center"/>
        <w:outlineLvl w:val="1"/>
        <w:rPr>
          <w:rFonts w:ascii="Cambria" w:eastAsia="Calibri" w:hAnsi="Cambria" w:cs="Times New Roman"/>
          <w:sz w:val="20"/>
          <w:szCs w:val="20"/>
          <w:shd w:val="clear" w:color="auto" w:fill="FFFFFF"/>
          <w:lang w:eastAsia="ru-RU"/>
        </w:rPr>
      </w:pPr>
    </w:p>
    <w:p w:rsidR="001822AA" w:rsidRPr="007D132B" w:rsidRDefault="001822AA" w:rsidP="001822AA">
      <w:pPr>
        <w:keepNext/>
        <w:spacing w:before="240" w:after="60" w:line="240" w:lineRule="auto"/>
        <w:outlineLvl w:val="3"/>
        <w:rPr>
          <w:rFonts w:ascii="Times New Roman" w:eastAsia="Times New Roman" w:hAnsi="Times New Roman" w:cs="Times New Roman"/>
          <w:b/>
          <w:sz w:val="28"/>
          <w:szCs w:val="24"/>
          <w:shd w:val="clear" w:color="auto" w:fill="FFFFFF"/>
          <w:lang w:val="de-DE" w:eastAsia="ru-RU"/>
        </w:rPr>
      </w:pPr>
      <w:bookmarkStart w:id="371" w:name="_Toc373682162"/>
      <w:r w:rsidRPr="007D132B">
        <w:rPr>
          <w:rFonts w:ascii="Times New Roman" w:eastAsia="Times New Roman" w:hAnsi="Times New Roman" w:cs="Times New Roman"/>
          <w:b/>
          <w:sz w:val="28"/>
          <w:szCs w:val="24"/>
          <w:shd w:val="clear" w:color="auto" w:fill="FFFFFF"/>
          <w:lang w:val="de-DE" w:eastAsia="ru-RU"/>
        </w:rPr>
        <w:t>1.2.</w:t>
      </w:r>
      <w:r w:rsidR="007D132B" w:rsidRPr="007D132B">
        <w:rPr>
          <w:rFonts w:ascii="Times New Roman" w:eastAsia="Times New Roman" w:hAnsi="Times New Roman" w:cs="Times New Roman"/>
          <w:b/>
          <w:sz w:val="28"/>
          <w:szCs w:val="24"/>
          <w:shd w:val="clear" w:color="auto" w:fill="FFFFFF"/>
          <w:lang w:eastAsia="ru-RU"/>
        </w:rPr>
        <w:t>5</w:t>
      </w:r>
      <w:r w:rsidRPr="007D132B">
        <w:rPr>
          <w:rFonts w:ascii="Times New Roman" w:eastAsia="Times New Roman" w:hAnsi="Times New Roman" w:cs="Times New Roman"/>
          <w:b/>
          <w:sz w:val="28"/>
          <w:szCs w:val="24"/>
          <w:shd w:val="clear" w:color="auto" w:fill="FFFFFF"/>
          <w:lang w:val="de-DE" w:eastAsia="ru-RU"/>
        </w:rPr>
        <w:t>.</w:t>
      </w:r>
      <w:r w:rsidR="007D132B" w:rsidRPr="007D132B">
        <w:rPr>
          <w:rFonts w:ascii="Times New Roman" w:eastAsia="Times New Roman" w:hAnsi="Times New Roman" w:cs="Times New Roman"/>
          <w:b/>
          <w:sz w:val="28"/>
          <w:szCs w:val="24"/>
          <w:shd w:val="clear" w:color="auto" w:fill="FFFFFF"/>
          <w:lang w:eastAsia="ru-RU"/>
        </w:rPr>
        <w:t>1</w:t>
      </w:r>
      <w:r w:rsidR="0075657A">
        <w:rPr>
          <w:rFonts w:ascii="Times New Roman" w:eastAsia="Times New Roman" w:hAnsi="Times New Roman" w:cs="Times New Roman"/>
          <w:b/>
          <w:sz w:val="28"/>
          <w:szCs w:val="24"/>
          <w:shd w:val="clear" w:color="auto" w:fill="FFFFFF"/>
          <w:lang w:eastAsia="ru-RU"/>
        </w:rPr>
        <w:t>7</w:t>
      </w:r>
      <w:r w:rsidRPr="007D132B">
        <w:rPr>
          <w:rFonts w:ascii="Times New Roman" w:eastAsia="Times New Roman" w:hAnsi="Times New Roman" w:cs="Times New Roman"/>
          <w:b/>
          <w:sz w:val="28"/>
          <w:szCs w:val="24"/>
          <w:shd w:val="clear" w:color="auto" w:fill="FFFFFF"/>
          <w:lang w:val="de-DE" w:eastAsia="ru-RU"/>
        </w:rPr>
        <w:t>. Основы безопасности жизнедеятельности</w:t>
      </w:r>
      <w:bookmarkEnd w:id="369"/>
      <w:bookmarkEnd w:id="370"/>
      <w:bookmarkEnd w:id="371"/>
    </w:p>
    <w:p w:rsidR="001822AA" w:rsidRPr="001822AA" w:rsidRDefault="001822AA" w:rsidP="001822AA">
      <w:pPr>
        <w:widowControl w:val="0"/>
        <w:suppressAutoHyphens/>
        <w:autoSpaceDE w:val="0"/>
        <w:spacing w:after="0" w:line="240" w:lineRule="auto"/>
        <w:rPr>
          <w:rFonts w:ascii="Times New Roman" w:eastAsia="Calibri" w:hAnsi="Times New Roman" w:cs="Times New Roman"/>
          <w:sz w:val="24"/>
          <w:szCs w:val="24"/>
          <w:lang w:eastAsia="ru-RU"/>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bCs/>
          <w:sz w:val="24"/>
          <w:szCs w:val="24"/>
          <w:shd w:val="clear" w:color="auto" w:fill="FFFFFF"/>
          <w:lang w:eastAsia="ar-SA"/>
        </w:rPr>
      </w:pPr>
      <w:bookmarkStart w:id="372" w:name="bookmark155"/>
      <w:bookmarkStart w:id="373" w:name="_Toc351476870"/>
      <w:r w:rsidRPr="001822AA">
        <w:rPr>
          <w:rFonts w:ascii="Times New Roman" w:eastAsia="Calibri" w:hAnsi="Times New Roman" w:cs="Times New Roman"/>
          <w:b/>
          <w:bCs/>
          <w:sz w:val="24"/>
          <w:szCs w:val="24"/>
          <w:shd w:val="clear" w:color="auto" w:fill="FFFFFF"/>
          <w:lang w:eastAsia="ar-SA"/>
        </w:rPr>
        <w:t>Основы безопасности личностиобщества и государства</w:t>
      </w:r>
      <w:bookmarkEnd w:id="372"/>
      <w:bookmarkEnd w:id="373"/>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shd w:val="clear" w:color="auto" w:fill="FFFFFF"/>
          <w:lang w:eastAsia="ar-SA"/>
        </w:rPr>
      </w:pPr>
      <w:bookmarkStart w:id="374" w:name="bookmark156"/>
      <w:bookmarkStart w:id="375" w:name="_Toc351476871"/>
      <w:bookmarkStart w:id="376" w:name="_Toc351574410"/>
      <w:bookmarkStart w:id="377" w:name="_Toc351580857"/>
      <w:r w:rsidRPr="001822AA">
        <w:rPr>
          <w:rFonts w:ascii="Times New Roman" w:eastAsia="Calibri" w:hAnsi="Times New Roman" w:cs="Times New Roman"/>
          <w:sz w:val="24"/>
          <w:szCs w:val="24"/>
          <w:shd w:val="clear" w:color="auto" w:fill="FFFFFF"/>
          <w:lang w:eastAsia="ar-SA"/>
        </w:rPr>
        <w:t>Основы комплексной безопасности</w:t>
      </w:r>
      <w:bookmarkEnd w:id="374"/>
      <w:bookmarkEnd w:id="375"/>
      <w:bookmarkEnd w:id="376"/>
      <w:bookmarkEnd w:id="377"/>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чрезвычайныхситуаций природного и техногенного характера на национальную безопасность Российской Федерации;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прогнозировать возможность возникновения опасныхи чрезвычайных ситуаций по их характерным признакам;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проектировать план по повышению индивидуальногоуровня культуры безопасности жизнедеятельности для защищённости личных жизненно важных интересов от внешних и внутренних угроз.</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78" w:name="bookmark157"/>
      <w:bookmarkStart w:id="379" w:name="_Toc351476872"/>
      <w:bookmarkStart w:id="380" w:name="_Toc351574411"/>
      <w:bookmarkStart w:id="381" w:name="_Toc351580858"/>
      <w:r w:rsidRPr="001822AA">
        <w:rPr>
          <w:rFonts w:ascii="Times New Roman" w:eastAsia="Calibri" w:hAnsi="Times New Roman" w:cs="Times New Roman"/>
          <w:sz w:val="24"/>
          <w:szCs w:val="24"/>
          <w:shd w:val="clear" w:color="auto" w:fill="FFFFFF"/>
          <w:lang w:eastAsia="ar-SA"/>
        </w:rPr>
        <w:lastRenderedPageBreak/>
        <w:t>Защита населения Российской Федерации от чрезвычайных ситуаций</w:t>
      </w:r>
      <w:bookmarkEnd w:id="378"/>
      <w:bookmarkEnd w:id="379"/>
      <w:bookmarkEnd w:id="380"/>
      <w:bookmarkEnd w:id="381"/>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РСЧС</w:t>
      </w:r>
      <w:r w:rsidRPr="001822AA">
        <w:rPr>
          <w:rFonts w:ascii="Times New Roman" w:eastAsia="Calibri" w:hAnsi="Times New Roman" w:cs="Times New Roman"/>
          <w:sz w:val="24"/>
          <w:szCs w:val="24"/>
          <w:vertAlign w:val="superscript"/>
          <w:lang w:eastAsia="ar-SA"/>
        </w:rPr>
        <w:footnoteReference w:id="1"/>
      </w:r>
      <w:r w:rsidRPr="001822AA">
        <w:rPr>
          <w:rFonts w:ascii="Times New Roman" w:eastAsia="Calibri" w:hAnsi="Times New Roman" w:cs="Times New Roman"/>
          <w:sz w:val="24"/>
          <w:szCs w:val="24"/>
          <w:lang w:eastAsia="ar-SA"/>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основные мероприятия, которые проводятся в РФ, по защите населения от чрезвычайных ситуаций мирного и военного времени;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систему мониторинга и прогнозирования чрезвычайных ситуаций и основные мероприятия, которые она в себя включает;</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существующую систему оповещения населения при угрозе возникновения чрезвычайной ситуации;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основные мероприятия, которые проводятся при аварийно-спасательных работах в очагах поражения;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описывать основные мероприятия, которые проводятся при выполнении неотложных работ;</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мирногои военного времени;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подбирать материал и готовить занятие на тему«Основные задачи гражданской обороны по защите населения от последствий чрезвычайных ситуаций мирного и военного времени»;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обсуждать тему «Ключевая роль МЧС России в формировании культуры безопасности жизнедеятельностиу населения Российской Федерации»;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характера,классифицировать их по предназначению и защитным свойствам.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82" w:name="bookmark158"/>
      <w:bookmarkStart w:id="383" w:name="_Toc351476873"/>
      <w:bookmarkStart w:id="384" w:name="_Toc351574412"/>
      <w:bookmarkStart w:id="385" w:name="_Toc351580859"/>
      <w:r w:rsidRPr="001822AA">
        <w:rPr>
          <w:rFonts w:ascii="Times New Roman" w:eastAsia="Calibri" w:hAnsi="Times New Roman" w:cs="Times New Roman"/>
          <w:sz w:val="24"/>
          <w:szCs w:val="24"/>
          <w:shd w:val="clear" w:color="auto" w:fill="FFFFFF"/>
          <w:lang w:eastAsia="ar-SA"/>
        </w:rPr>
        <w:t>Основы противодействия терроризму и экстремизмув Российской Федерации</w:t>
      </w:r>
      <w:bookmarkEnd w:id="382"/>
      <w:bookmarkEnd w:id="383"/>
      <w:bookmarkEnd w:id="384"/>
      <w:bookmarkEnd w:id="385"/>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негативно относиться к любым видам террористической и экстремистской деятельности;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обосновывать значение культуры безопасности жизнедеятельности в противодействии идеологии терроризма и экстремизма;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основные меры уголовной ответственности за участие в террористической и экстремистской деятельности;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моделировать последовательность своих действий при угрозе террорис-тического акта.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формировать индивидуальные основы правовой психологии для противостояния идеологии насилия;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формировать личные убеждения, способствующие профилактике вовлечения в террористическую деятельность;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формировать индивидуальные качества, способствующие противодействию экстремизму и терроризму;</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i/>
          <w:iCs/>
          <w:sz w:val="24"/>
          <w:szCs w:val="24"/>
          <w:shd w:val="clear" w:color="auto" w:fill="FFFFFF"/>
          <w:lang w:eastAsia="ar-SA"/>
        </w:rPr>
        <w:t>• </w:t>
      </w:r>
      <w:r w:rsidRPr="001822AA">
        <w:rPr>
          <w:rFonts w:ascii="Times New Roman" w:eastAsia="Calibri" w:hAnsi="Times New Roman" w:cs="Times New Roman"/>
          <w:sz w:val="24"/>
          <w:szCs w:val="24"/>
          <w:lang w:eastAsia="ar-SA"/>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нарушенийобщественного порядка, употреблению алкоголя и наркотиков, а также к любым видам экстремистской и террористической деятельности.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bCs/>
          <w:sz w:val="24"/>
          <w:szCs w:val="24"/>
          <w:shd w:val="clear" w:color="auto" w:fill="FFFFFF"/>
          <w:lang w:eastAsia="ar-SA"/>
        </w:rPr>
      </w:pPr>
      <w:bookmarkStart w:id="386" w:name="bookmark159"/>
      <w:bookmarkStart w:id="387" w:name="_Toc351476874"/>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88" w:name="_Toc351574413"/>
      <w:r w:rsidRPr="001822AA">
        <w:rPr>
          <w:rFonts w:ascii="Times New Roman" w:eastAsia="Calibri" w:hAnsi="Times New Roman" w:cs="Times New Roman"/>
          <w:b/>
          <w:bCs/>
          <w:sz w:val="24"/>
          <w:szCs w:val="24"/>
          <w:shd w:val="clear" w:color="auto" w:fill="FFFFFF"/>
          <w:lang w:eastAsia="ar-SA"/>
        </w:rPr>
        <w:t>Основы медицинских знанийи здорового образа жизни</w:t>
      </w:r>
      <w:bookmarkEnd w:id="386"/>
      <w:bookmarkEnd w:id="387"/>
      <w:bookmarkEnd w:id="388"/>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89" w:name="bookmark160"/>
      <w:bookmarkStart w:id="390" w:name="_Toc351476875"/>
      <w:bookmarkStart w:id="391" w:name="_Toc351574414"/>
      <w:bookmarkStart w:id="392" w:name="_Toc351580860"/>
      <w:r w:rsidRPr="001822AA">
        <w:rPr>
          <w:rFonts w:ascii="Times New Roman" w:eastAsia="Calibri" w:hAnsi="Times New Roman" w:cs="Times New Roman"/>
          <w:sz w:val="24"/>
          <w:szCs w:val="24"/>
          <w:shd w:val="clear" w:color="auto" w:fill="FFFFFF"/>
          <w:lang w:eastAsia="ar-SA"/>
        </w:rPr>
        <w:t>Основы здорового образа жизни</w:t>
      </w:r>
      <w:bookmarkEnd w:id="389"/>
      <w:bookmarkEnd w:id="390"/>
      <w:bookmarkEnd w:id="391"/>
      <w:bookmarkEnd w:id="392"/>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использовать здоровьесберегающие технологии (совокупность методов и процессов) для сохранения и укрепленияиндивидуального здоровья, в том числе его духовной, физической и социальной составляющих.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93" w:name="bookmark161"/>
      <w:bookmarkStart w:id="394" w:name="_Toc351476876"/>
      <w:bookmarkStart w:id="395" w:name="_Toc351574415"/>
      <w:bookmarkStart w:id="396" w:name="_Toc351580861"/>
      <w:r w:rsidRPr="001822AA">
        <w:rPr>
          <w:rFonts w:ascii="Times New Roman" w:eastAsia="Calibri" w:hAnsi="Times New Roman" w:cs="Times New Roman"/>
          <w:sz w:val="24"/>
          <w:szCs w:val="24"/>
          <w:shd w:val="clear" w:color="auto" w:fill="FFFFFF"/>
          <w:lang w:eastAsia="ar-SA"/>
        </w:rPr>
        <w:t>Основы медицинских знаний и оказание первой помощи</w:t>
      </w:r>
      <w:bookmarkEnd w:id="393"/>
      <w:bookmarkEnd w:id="394"/>
      <w:bookmarkEnd w:id="395"/>
      <w:bookmarkEnd w:id="396"/>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научится: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различные повреждения и травмы, наиболее часто встречающиеся в быту, и их возможные последствия для здоровья;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возможные последствия неотложных состояний в случаях, если не будет своевременно оказана первая помощь;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 получит возможность научиться: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готовить и проводить занятия по обучению правиламоказания само- и взаимопомощи при наиболее часто встречающихся в быту повреждениях и травмах.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1822AA" w:rsidRPr="001822AA" w:rsidRDefault="001822AA" w:rsidP="001822AA">
      <w:pPr>
        <w:widowControl w:val="0"/>
        <w:suppressAutoHyphens/>
        <w:autoSpaceDE w:val="0"/>
        <w:spacing w:after="0" w:line="240" w:lineRule="auto"/>
        <w:rPr>
          <w:rFonts w:ascii="Times New Roman" w:eastAsia="Calibri" w:hAnsi="Times New Roman" w:cs="Times New Roman"/>
          <w:sz w:val="24"/>
          <w:szCs w:val="24"/>
          <w:lang w:eastAsia="ar-SA"/>
        </w:rPr>
      </w:pPr>
    </w:p>
    <w:p w:rsidR="001822AA" w:rsidRPr="007D132B" w:rsidRDefault="001822AA" w:rsidP="00A47D8D">
      <w:pPr>
        <w:pStyle w:val="af0"/>
        <w:keepNext/>
        <w:widowControl w:val="0"/>
        <w:numPr>
          <w:ilvl w:val="1"/>
          <w:numId w:val="101"/>
        </w:numPr>
        <w:autoSpaceDE w:val="0"/>
        <w:spacing w:before="240" w:after="60"/>
        <w:outlineLvl w:val="1"/>
        <w:rPr>
          <w:rFonts w:ascii="Cambria" w:hAnsi="Cambria"/>
          <w:b/>
          <w:bCs/>
          <w:i/>
          <w:iCs/>
          <w:sz w:val="28"/>
        </w:rPr>
      </w:pPr>
      <w:bookmarkStart w:id="397" w:name="_Toc351469805"/>
      <w:bookmarkStart w:id="398" w:name="_Toc351470071"/>
      <w:bookmarkStart w:id="399" w:name="_Toc351476877"/>
      <w:bookmarkStart w:id="400" w:name="_Toc351574416"/>
      <w:bookmarkStart w:id="401" w:name="_Toc351580862"/>
      <w:bookmarkStart w:id="402" w:name="_Toc373682163"/>
      <w:r w:rsidRPr="007D132B">
        <w:rPr>
          <w:rFonts w:ascii="Cambria" w:hAnsi="Cambria"/>
          <w:b/>
          <w:bCs/>
          <w:i/>
          <w:iCs/>
          <w:sz w:val="28"/>
        </w:rPr>
        <w:t>Система оценки достижения планируемых результатов освоения основной образовательной программы основного общего образования</w:t>
      </w:r>
      <w:bookmarkEnd w:id="397"/>
      <w:bookmarkEnd w:id="398"/>
      <w:bookmarkEnd w:id="399"/>
      <w:bookmarkEnd w:id="400"/>
      <w:bookmarkEnd w:id="401"/>
      <w:bookmarkEnd w:id="402"/>
    </w:p>
    <w:p w:rsidR="001822AA" w:rsidRPr="001822AA" w:rsidRDefault="007D132B" w:rsidP="001822AA">
      <w:pPr>
        <w:keepNext/>
        <w:widowControl w:val="0"/>
        <w:suppressAutoHyphens/>
        <w:autoSpaceDE w:val="0"/>
        <w:spacing w:before="240" w:after="60" w:line="240" w:lineRule="auto"/>
        <w:outlineLvl w:val="2"/>
        <w:rPr>
          <w:rFonts w:ascii="Cambria" w:eastAsia="Times New Roman" w:hAnsi="Cambria" w:cs="Times New Roman"/>
          <w:b/>
          <w:bCs/>
          <w:sz w:val="26"/>
          <w:szCs w:val="24"/>
          <w:lang w:eastAsia="ar-SA"/>
        </w:rPr>
      </w:pPr>
      <w:bookmarkStart w:id="403" w:name="_Toc351574417"/>
      <w:bookmarkStart w:id="404" w:name="_Toc351580863"/>
      <w:bookmarkStart w:id="405" w:name="_Toc373682164"/>
      <w:bookmarkStart w:id="406" w:name="_Toc351469806"/>
      <w:bookmarkStart w:id="407" w:name="_Toc351470072"/>
      <w:bookmarkStart w:id="408" w:name="_Toc351476878"/>
      <w:r>
        <w:rPr>
          <w:rFonts w:ascii="Cambria" w:eastAsia="Times New Roman" w:hAnsi="Cambria" w:cs="Times New Roman"/>
          <w:b/>
          <w:bCs/>
          <w:sz w:val="26"/>
          <w:szCs w:val="24"/>
          <w:lang w:eastAsia="ar-SA"/>
        </w:rPr>
        <w:t xml:space="preserve">1.3.1 </w:t>
      </w:r>
      <w:r w:rsidR="001822AA" w:rsidRPr="001822AA">
        <w:rPr>
          <w:rFonts w:ascii="Cambria" w:eastAsia="Times New Roman" w:hAnsi="Cambria" w:cs="Times New Roman"/>
          <w:b/>
          <w:bCs/>
          <w:sz w:val="26"/>
          <w:szCs w:val="24"/>
          <w:lang w:eastAsia="ar-SA"/>
        </w:rPr>
        <w:t xml:space="preserve"> Общие положения</w:t>
      </w:r>
      <w:bookmarkEnd w:id="403"/>
      <w:bookmarkEnd w:id="404"/>
      <w:bookmarkEnd w:id="405"/>
    </w:p>
    <w:p w:rsidR="001822AA" w:rsidRPr="001822AA" w:rsidRDefault="001822AA" w:rsidP="001822AA">
      <w:pPr>
        <w:keepNext/>
        <w:keepLines/>
        <w:spacing w:after="0" w:line="240" w:lineRule="auto"/>
        <w:ind w:left="783"/>
        <w:jc w:val="both"/>
        <w:outlineLvl w:val="2"/>
        <w:rPr>
          <w:rFonts w:ascii="Times New Roman" w:eastAsia="Calibri" w:hAnsi="Times New Roman" w:cs="Times New Roman"/>
          <w:b/>
          <w:bCs/>
          <w:sz w:val="24"/>
          <w:szCs w:val="24"/>
          <w:lang w:eastAsia="ru-RU"/>
        </w:rPr>
      </w:pPr>
    </w:p>
    <w:p w:rsidR="001822AA" w:rsidRPr="001822AA" w:rsidRDefault="001822AA" w:rsidP="001822AA">
      <w:pPr>
        <w:suppressAutoHyphens/>
        <w:spacing w:after="0" w:line="240" w:lineRule="auto"/>
        <w:ind w:firstLine="709"/>
        <w:jc w:val="both"/>
        <w:rPr>
          <w:rFonts w:ascii="Times New Roman" w:eastAsia="Times New Roman" w:hAnsi="Times New Roman" w:cs="Times New Roman"/>
          <w:b/>
          <w:i/>
          <w:sz w:val="24"/>
          <w:szCs w:val="24"/>
          <w:shd w:val="clear" w:color="auto" w:fill="FFFFFF"/>
          <w:lang w:eastAsia="ar-SA"/>
        </w:rPr>
      </w:pPr>
      <w:r w:rsidRPr="001822AA">
        <w:rPr>
          <w:rFonts w:ascii="Times New Roman" w:eastAsia="Times New Roman" w:hAnsi="Times New Roman" w:cs="Times New Roman"/>
          <w:sz w:val="24"/>
          <w:szCs w:val="24"/>
          <w:lang w:eastAsia="ar-SA"/>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Основными </w:t>
      </w:r>
      <w:r w:rsidRPr="001822AA">
        <w:rPr>
          <w:rFonts w:ascii="Times New Roman" w:eastAsia="Times New Roman" w:hAnsi="Times New Roman" w:cs="Times New Roman"/>
          <w:sz w:val="24"/>
          <w:szCs w:val="24"/>
          <w:shd w:val="clear" w:color="auto" w:fill="FFFFFF"/>
          <w:lang w:eastAsia="ar-SA"/>
        </w:rPr>
        <w:t>функциями  системы оценки</w:t>
      </w:r>
      <w:r w:rsidRPr="001822AA">
        <w:rPr>
          <w:rFonts w:ascii="Times New Roman" w:eastAsia="Times New Roman" w:hAnsi="Times New Roman" w:cs="Times New Roman"/>
          <w:sz w:val="24"/>
          <w:szCs w:val="24"/>
          <w:lang w:eastAsia="ar-SA"/>
        </w:rPr>
        <w:t xml:space="preserve"> являются</w:t>
      </w:r>
      <w:r w:rsidRPr="001822AA">
        <w:rPr>
          <w:rFonts w:ascii="Times New Roman" w:eastAsia="Times New Roman" w:hAnsi="Times New Roman" w:cs="Times New Roman"/>
          <w:sz w:val="24"/>
          <w:szCs w:val="24"/>
          <w:shd w:val="clear" w:color="auto" w:fill="FFFFFF"/>
          <w:lang w:eastAsia="ar-SA"/>
        </w:rPr>
        <w:t xml:space="preserve"> ориентация образовательного процесса</w:t>
      </w:r>
      <w:r w:rsidRPr="001822AA">
        <w:rPr>
          <w:rFonts w:ascii="Times New Roman" w:eastAsia="Times New Roman" w:hAnsi="Times New Roman" w:cs="Times New Roman"/>
          <w:sz w:val="24"/>
          <w:szCs w:val="24"/>
          <w:lang w:eastAsia="ar-SA"/>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w:t>
      </w:r>
      <w:r w:rsidRPr="001822AA">
        <w:rPr>
          <w:rFonts w:ascii="Times New Roman" w:eastAsia="Times New Roman" w:hAnsi="Times New Roman" w:cs="Times New Roman"/>
          <w:sz w:val="24"/>
          <w:szCs w:val="24"/>
          <w:shd w:val="clear" w:color="auto" w:fill="FFFFFF"/>
          <w:lang w:eastAsia="ar-SA"/>
        </w:rPr>
        <w:t xml:space="preserve"> обратной связи,</w:t>
      </w:r>
      <w:r w:rsidRPr="001822AA">
        <w:rPr>
          <w:rFonts w:ascii="Times New Roman" w:eastAsia="Times New Roman" w:hAnsi="Times New Roman" w:cs="Times New Roman"/>
          <w:sz w:val="24"/>
          <w:szCs w:val="24"/>
          <w:lang w:eastAsia="ar-SA"/>
        </w:rPr>
        <w:t xml:space="preserve"> позволяющей осуществлять</w:t>
      </w:r>
      <w:r w:rsidRPr="001822AA">
        <w:rPr>
          <w:rFonts w:ascii="Times New Roman" w:eastAsia="Times New Roman" w:hAnsi="Times New Roman" w:cs="Times New Roman"/>
          <w:sz w:val="24"/>
          <w:szCs w:val="24"/>
          <w:shd w:val="clear" w:color="auto" w:fill="FFFFFF"/>
          <w:lang w:eastAsia="ar-SA"/>
        </w:rPr>
        <w:t xml:space="preserve"> управление образовательным процессом.</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Основным</w:t>
      </w:r>
      <w:r w:rsidRPr="001822AA">
        <w:rPr>
          <w:rFonts w:ascii="Times New Roman" w:eastAsia="Times New Roman" w:hAnsi="Times New Roman" w:cs="Times New Roman"/>
          <w:sz w:val="24"/>
          <w:szCs w:val="24"/>
          <w:shd w:val="clear" w:color="auto" w:fill="FFFFFF"/>
          <w:lang w:eastAsia="ar-SA"/>
        </w:rPr>
        <w:t xml:space="preserve"> объектом</w:t>
      </w:r>
      <w:r w:rsidRPr="001822AA">
        <w:rPr>
          <w:rFonts w:ascii="Times New Roman" w:eastAsia="Times New Roman" w:hAnsi="Times New Roman" w:cs="Times New Roman"/>
          <w:sz w:val="24"/>
          <w:szCs w:val="24"/>
          <w:lang w:eastAsia="ar-SA"/>
        </w:rPr>
        <w:t xml:space="preserve"> системы оценки результатов образования, её содержательной и критериальной базой выступают</w:t>
      </w:r>
      <w:r w:rsidRPr="001822AA">
        <w:rPr>
          <w:rFonts w:ascii="Times New Roman" w:eastAsia="Times New Roman" w:hAnsi="Times New Roman" w:cs="Times New Roman"/>
          <w:sz w:val="24"/>
          <w:szCs w:val="24"/>
          <w:shd w:val="clear" w:color="auto" w:fill="FFFFFF"/>
          <w:lang w:eastAsia="ar-SA"/>
        </w:rPr>
        <w:t xml:space="preserve"> требования Стандарта,</w:t>
      </w:r>
      <w:r w:rsidRPr="001822AA">
        <w:rPr>
          <w:rFonts w:ascii="Times New Roman" w:eastAsia="Times New Roman" w:hAnsi="Times New Roman" w:cs="Times New Roman"/>
          <w:sz w:val="24"/>
          <w:szCs w:val="24"/>
          <w:lang w:eastAsia="ar-SA"/>
        </w:rPr>
        <w:t>которые конкретизируются в</w:t>
      </w:r>
      <w:r w:rsidRPr="001822AA">
        <w:rPr>
          <w:rFonts w:ascii="Times New Roman" w:eastAsia="Times New Roman" w:hAnsi="Times New Roman" w:cs="Times New Roman"/>
          <w:sz w:val="24"/>
          <w:szCs w:val="24"/>
          <w:shd w:val="clear" w:color="auto" w:fill="FFFFFF"/>
          <w:lang w:eastAsia="ar-SA"/>
        </w:rPr>
        <w:t>планируемых результатах</w:t>
      </w:r>
      <w:r w:rsidRPr="001822AA">
        <w:rPr>
          <w:rFonts w:ascii="Times New Roman" w:eastAsia="Times New Roman" w:hAnsi="Times New Roman" w:cs="Times New Roman"/>
          <w:sz w:val="24"/>
          <w:szCs w:val="24"/>
          <w:lang w:eastAsia="ar-SA"/>
        </w:rPr>
        <w:t xml:space="preserve">освоения обучающимися основной образовательной программы основного общего образования. </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b/>
          <w:i/>
          <w:sz w:val="24"/>
          <w:szCs w:val="24"/>
          <w:lang w:eastAsia="ar-SA"/>
        </w:rPr>
      </w:pPr>
      <w:r w:rsidRPr="001822AA">
        <w:rPr>
          <w:rFonts w:ascii="Times New Roman" w:eastAsia="Times New Roman" w:hAnsi="Times New Roman" w:cs="Times New Roman"/>
          <w:sz w:val="24"/>
          <w:szCs w:val="24"/>
          <w:shd w:val="clear" w:color="auto" w:fill="FFFFFF"/>
          <w:lang w:eastAsia="ar-SA"/>
        </w:rPr>
        <w:t>Результаты промежуточной аттестации,</w:t>
      </w:r>
      <w:r w:rsidRPr="001822AA">
        <w:rPr>
          <w:rFonts w:ascii="Times New Roman" w:eastAsia="Times New Roman" w:hAnsi="Times New Roman" w:cs="Times New Roman"/>
          <w:sz w:val="24"/>
          <w:szCs w:val="24"/>
          <w:lang w:eastAsia="ar-SA"/>
        </w:rPr>
        <w:t xml:space="preserve"> представляющие собой результаты внутришкольного мониторинга индивидуальных образовательных достижений обучающихся, </w:t>
      </w:r>
      <w:r w:rsidRPr="001822AA">
        <w:rPr>
          <w:rFonts w:ascii="Times New Roman" w:eastAsia="Times New Roman" w:hAnsi="Times New Roman" w:cs="Times New Roman"/>
          <w:sz w:val="24"/>
          <w:szCs w:val="24"/>
          <w:shd w:val="clear" w:color="auto" w:fill="FFFFFF"/>
          <w:lang w:eastAsia="ar-SA"/>
        </w:rPr>
        <w:t>отражают динамику</w:t>
      </w:r>
      <w:r w:rsidRPr="001822AA">
        <w:rPr>
          <w:rFonts w:ascii="Times New Roman" w:eastAsia="Times New Roman" w:hAnsi="Times New Roman" w:cs="Times New Roman"/>
          <w:sz w:val="24"/>
          <w:szCs w:val="24"/>
          <w:lang w:eastAsia="ar-SA"/>
        </w:rPr>
        <w:t xml:space="preserve"> </w:t>
      </w:r>
      <w:r w:rsidRPr="001822AA">
        <w:rPr>
          <w:rFonts w:ascii="Times New Roman" w:eastAsia="Times New Roman" w:hAnsi="Times New Roman" w:cs="Times New Roman"/>
          <w:sz w:val="24"/>
          <w:szCs w:val="24"/>
          <w:lang w:eastAsia="ar-SA"/>
        </w:rPr>
        <w:lastRenderedPageBreak/>
        <w:t>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w:t>
      </w:r>
      <w:r w:rsidRPr="001822AA">
        <w:rPr>
          <w:rFonts w:ascii="Times New Roman" w:eastAsia="Times New Roman" w:hAnsi="Times New Roman" w:cs="Times New Roman"/>
          <w:sz w:val="24"/>
          <w:szCs w:val="24"/>
          <w:shd w:val="clear" w:color="auto" w:fill="FFFFFF"/>
          <w:lang w:eastAsia="ar-SA"/>
        </w:rPr>
        <w:t xml:space="preserve"> внутренней оценкой.</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shd w:val="clear" w:color="auto" w:fill="FFFFFF"/>
          <w:lang w:eastAsia="ar-SA"/>
        </w:rPr>
        <w:t>Результаты итоговой аттестации выпускников (в том числе государственной)</w:t>
      </w:r>
      <w:r w:rsidRPr="001822AA">
        <w:rPr>
          <w:rFonts w:ascii="Times New Roman" w:eastAsia="Times New Roman" w:hAnsi="Times New Roman" w:cs="Times New Roman"/>
          <w:sz w:val="24"/>
          <w:szCs w:val="24"/>
          <w:lang w:eastAsia="ar-SA"/>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w:t>
      </w:r>
      <w:r w:rsidRPr="001822AA">
        <w:rPr>
          <w:rFonts w:ascii="Times New Roman" w:eastAsia="Times New Roman" w:hAnsi="Times New Roman" w:cs="Times New Roman"/>
          <w:sz w:val="24"/>
          <w:szCs w:val="24"/>
          <w:shd w:val="clear" w:color="auto" w:fill="FFFFFF"/>
          <w:lang w:eastAsia="ar-SA"/>
        </w:rPr>
        <w:t xml:space="preserve"> внешней оценкой.</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Основным объектом, содержательной и критериальной базой</w:t>
      </w:r>
      <w:r w:rsidRPr="001822AA">
        <w:rPr>
          <w:rFonts w:ascii="Times New Roman" w:eastAsia="Times New Roman" w:hAnsi="Times New Roman" w:cs="Times New Roman"/>
          <w:sz w:val="24"/>
          <w:szCs w:val="24"/>
          <w:shd w:val="clear" w:color="auto" w:fill="FFFFFF"/>
          <w:lang w:eastAsia="ar-SA"/>
        </w:rPr>
        <w:t xml:space="preserve"> итоговой оценки</w:t>
      </w:r>
      <w:r w:rsidRPr="001822AA">
        <w:rPr>
          <w:rFonts w:ascii="Times New Roman" w:eastAsia="Times New Roman" w:hAnsi="Times New Roman" w:cs="Times New Roman"/>
          <w:sz w:val="24"/>
          <w:szCs w:val="24"/>
          <w:lang w:eastAsia="ar-SA"/>
        </w:rP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b/>
          <w:i/>
          <w:sz w:val="24"/>
          <w:szCs w:val="24"/>
          <w:lang w:eastAsia="ar-SA"/>
        </w:rPr>
      </w:pPr>
      <w:r w:rsidRPr="001822AA">
        <w:rPr>
          <w:rFonts w:ascii="Times New Roman" w:eastAsia="Times New Roman" w:hAnsi="Times New Roman" w:cs="Times New Roman"/>
          <w:sz w:val="24"/>
          <w:szCs w:val="24"/>
          <w:lang w:eastAsia="ar-SA"/>
        </w:rPr>
        <w:t>Система оценки достижения планируемых результатов освоения основной образовательной программы основного общего образования предполагает</w:t>
      </w:r>
      <w:r w:rsidRPr="001822AA">
        <w:rPr>
          <w:rFonts w:ascii="Times New Roman" w:eastAsia="Times New Roman" w:hAnsi="Times New Roman" w:cs="Times New Roman"/>
          <w:sz w:val="24"/>
          <w:szCs w:val="24"/>
          <w:shd w:val="clear" w:color="auto" w:fill="FFFFFF"/>
          <w:lang w:eastAsia="ar-SA"/>
        </w:rPr>
        <w:t xml:space="preserve"> комплексный подход к оценке результатов</w:t>
      </w:r>
      <w:r w:rsidRPr="001822AA">
        <w:rPr>
          <w:rFonts w:ascii="Times New Roman" w:eastAsia="Times New Roman" w:hAnsi="Times New Roman" w:cs="Times New Roman"/>
          <w:sz w:val="24"/>
          <w:szCs w:val="24"/>
          <w:lang w:eastAsia="ar-SA"/>
        </w:rPr>
        <w:t>образования, позволяющий вести оценку достижения обучающимися всех трёх групп результатов образования:</w:t>
      </w:r>
      <w:r w:rsidRPr="001822AA">
        <w:rPr>
          <w:rFonts w:ascii="Times New Roman" w:eastAsia="Times New Roman" w:hAnsi="Times New Roman" w:cs="Times New Roman"/>
          <w:sz w:val="24"/>
          <w:szCs w:val="24"/>
          <w:shd w:val="clear" w:color="auto" w:fill="FFFFFF"/>
          <w:lang w:eastAsia="ar-SA"/>
        </w:rPr>
        <w:t xml:space="preserve"> личностных, метапредметных</w:t>
      </w:r>
      <w:r w:rsidRPr="001822AA">
        <w:rPr>
          <w:rFonts w:ascii="Times New Roman" w:eastAsia="Times New Roman" w:hAnsi="Times New Roman" w:cs="Times New Roman"/>
          <w:sz w:val="24"/>
          <w:szCs w:val="24"/>
          <w:lang w:eastAsia="ar-SA"/>
        </w:rPr>
        <w:t>и</w:t>
      </w:r>
      <w:r w:rsidRPr="001822AA">
        <w:rPr>
          <w:rFonts w:ascii="Times New Roman" w:eastAsia="Times New Roman" w:hAnsi="Times New Roman" w:cs="Times New Roman"/>
          <w:sz w:val="24"/>
          <w:szCs w:val="24"/>
          <w:shd w:val="clear" w:color="auto" w:fill="FFFFFF"/>
          <w:lang w:eastAsia="ar-SA"/>
        </w:rPr>
        <w:t xml:space="preserve"> предметных.</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Система оценки предусматривает</w:t>
      </w:r>
      <w:r w:rsidRPr="001822AA">
        <w:rPr>
          <w:rFonts w:ascii="Times New Roman" w:eastAsia="Times New Roman" w:hAnsi="Times New Roman" w:cs="Times New Roman"/>
          <w:sz w:val="24"/>
          <w:szCs w:val="24"/>
          <w:shd w:val="clear" w:color="auto" w:fill="FFFFFF"/>
          <w:lang w:eastAsia="ar-SA"/>
        </w:rPr>
        <w:t xml:space="preserve"> уровневый подход</w:t>
      </w:r>
      <w:r w:rsidRPr="001822AA">
        <w:rPr>
          <w:rFonts w:ascii="Times New Roman" w:eastAsia="Times New Roman" w:hAnsi="Times New Roman" w:cs="Times New Roman"/>
          <w:sz w:val="24"/>
          <w:szCs w:val="24"/>
          <w:lang w:eastAsia="ar-SA"/>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1822AA" w:rsidRPr="001822AA" w:rsidRDefault="001822AA" w:rsidP="001822AA">
      <w:pPr>
        <w:keepNext/>
        <w:keepLines/>
        <w:spacing w:after="0" w:line="240" w:lineRule="auto"/>
        <w:ind w:left="783"/>
        <w:jc w:val="center"/>
        <w:outlineLvl w:val="0"/>
        <w:rPr>
          <w:rFonts w:ascii="Times New Roman" w:eastAsia="Calibri" w:hAnsi="Times New Roman" w:cs="Times New Roman"/>
          <w:sz w:val="24"/>
          <w:szCs w:val="24"/>
          <w:shd w:val="clear" w:color="auto" w:fill="FFFFFF"/>
          <w:lang w:eastAsia="ru-RU"/>
        </w:rPr>
      </w:pPr>
    </w:p>
    <w:p w:rsidR="001822AA" w:rsidRPr="007D132B" w:rsidRDefault="001822AA" w:rsidP="001822AA">
      <w:pPr>
        <w:keepNext/>
        <w:widowControl w:val="0"/>
        <w:suppressAutoHyphens/>
        <w:autoSpaceDE w:val="0"/>
        <w:spacing w:before="240" w:after="60" w:line="240" w:lineRule="auto"/>
        <w:outlineLvl w:val="2"/>
        <w:rPr>
          <w:rFonts w:ascii="Times New Roman" w:eastAsia="Times New Roman" w:hAnsi="Times New Roman" w:cs="Times New Roman"/>
          <w:b/>
          <w:sz w:val="26"/>
          <w:szCs w:val="24"/>
          <w:shd w:val="clear" w:color="auto" w:fill="FFFFFF"/>
          <w:lang w:eastAsia="ar-SA"/>
        </w:rPr>
      </w:pPr>
      <w:bookmarkStart w:id="409" w:name="_Toc351574418"/>
      <w:bookmarkStart w:id="410" w:name="_Toc351580864"/>
      <w:bookmarkStart w:id="411" w:name="_Toc373682165"/>
      <w:r w:rsidRPr="007D132B">
        <w:rPr>
          <w:rFonts w:ascii="Times New Roman" w:eastAsia="Times New Roman" w:hAnsi="Times New Roman" w:cs="Times New Roman"/>
          <w:b/>
          <w:sz w:val="26"/>
          <w:szCs w:val="24"/>
          <w:shd w:val="clear" w:color="auto" w:fill="FFFFFF"/>
          <w:lang w:eastAsia="ar-SA"/>
        </w:rPr>
        <w:t>1.3.2.  Особенности оценки личностныхрезультатов</w:t>
      </w:r>
      <w:bookmarkEnd w:id="409"/>
      <w:bookmarkEnd w:id="410"/>
      <w:bookmarkEnd w:id="411"/>
    </w:p>
    <w:p w:rsidR="001822AA" w:rsidRPr="007D132B" w:rsidRDefault="001822AA" w:rsidP="001822AA">
      <w:pPr>
        <w:keepNext/>
        <w:keepLines/>
        <w:spacing w:after="0" w:line="240" w:lineRule="auto"/>
        <w:ind w:left="783"/>
        <w:jc w:val="center"/>
        <w:outlineLvl w:val="0"/>
        <w:rPr>
          <w:rFonts w:ascii="Times New Roman" w:eastAsia="Calibri" w:hAnsi="Times New Roman" w:cs="Times New Roman"/>
          <w:b/>
          <w:bCs/>
          <w:sz w:val="24"/>
          <w:szCs w:val="24"/>
          <w:lang w:eastAsia="ru-RU"/>
        </w:rPr>
      </w:pP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shd w:val="clear" w:color="auto" w:fill="FFFFFF"/>
          <w:lang w:eastAsia="ar-SA"/>
        </w:rPr>
        <w:t>Оценка личностных результатов</w:t>
      </w:r>
      <w:r w:rsidRPr="001822AA">
        <w:rPr>
          <w:rFonts w:ascii="Times New Roman" w:eastAsia="Times New Roman" w:hAnsi="Times New Roman" w:cs="Times New Roman"/>
          <w:sz w:val="24"/>
          <w:szCs w:val="24"/>
          <w:lang w:eastAsia="ar-SA"/>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Основным</w:t>
      </w:r>
      <w:r w:rsidRPr="001822AA">
        <w:rPr>
          <w:rFonts w:ascii="Times New Roman" w:eastAsia="Times New Roman" w:hAnsi="Times New Roman" w:cs="Times New Roman"/>
          <w:sz w:val="24"/>
          <w:szCs w:val="24"/>
          <w:shd w:val="clear" w:color="auto" w:fill="FFFFFF"/>
          <w:lang w:eastAsia="ar-SA"/>
        </w:rPr>
        <w:t xml:space="preserve"> объектом</w:t>
      </w:r>
      <w:r w:rsidRPr="001822AA">
        <w:rPr>
          <w:rFonts w:ascii="Times New Roman" w:eastAsia="Times New Roman" w:hAnsi="Times New Roman" w:cs="Times New Roman"/>
          <w:sz w:val="24"/>
          <w:szCs w:val="24"/>
          <w:lang w:eastAsia="ar-SA"/>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1822AA" w:rsidRPr="001822AA" w:rsidRDefault="001822AA" w:rsidP="001822AA">
      <w:pPr>
        <w:tabs>
          <w:tab w:val="left" w:pos="1166"/>
        </w:tabs>
        <w:spacing w:after="0" w:line="240" w:lineRule="auto"/>
        <w:ind w:firstLine="709"/>
        <w:jc w:val="both"/>
        <w:rPr>
          <w:rFonts w:ascii="Times New Roman" w:eastAsia="Calibri" w:hAnsi="Times New Roman" w:cs="Times New Roman"/>
          <w:iCs/>
          <w:sz w:val="24"/>
          <w:szCs w:val="24"/>
          <w:lang w:eastAsia="ru-RU"/>
        </w:rPr>
      </w:pPr>
      <w:r w:rsidRPr="001822AA">
        <w:rPr>
          <w:rFonts w:ascii="Times New Roman" w:eastAsia="Calibri" w:hAnsi="Times New Roman" w:cs="Times New Roman"/>
          <w:sz w:val="24"/>
          <w:szCs w:val="24"/>
          <w:shd w:val="clear" w:color="auto" w:fill="FFFFFF"/>
          <w:lang w:eastAsia="ru-RU"/>
        </w:rPr>
        <w:t>1) сформированность</w:t>
      </w:r>
      <w:r w:rsidRPr="001822AA">
        <w:rPr>
          <w:rFonts w:ascii="Times New Roman" w:eastAsia="Calibri" w:hAnsi="Times New Roman" w:cs="Times New Roman"/>
          <w:iCs/>
          <w:sz w:val="24"/>
          <w:szCs w:val="24"/>
          <w:lang w:eastAsia="ru-RU"/>
        </w:rPr>
        <w:t xml:space="preserve"> основ гражданской идентичности</w:t>
      </w:r>
      <w:r w:rsidRPr="001822AA">
        <w:rPr>
          <w:rFonts w:ascii="Times New Roman" w:eastAsia="Calibri" w:hAnsi="Times New Roman" w:cs="Times New Roman"/>
          <w:sz w:val="24"/>
          <w:szCs w:val="24"/>
          <w:shd w:val="clear" w:color="auto" w:fill="FFFFFF"/>
          <w:lang w:eastAsia="ru-RU"/>
        </w:rPr>
        <w:t>личности;</w:t>
      </w:r>
    </w:p>
    <w:p w:rsidR="001822AA" w:rsidRPr="001822AA" w:rsidRDefault="001822AA" w:rsidP="001822AA">
      <w:pPr>
        <w:tabs>
          <w:tab w:val="left" w:pos="1175"/>
        </w:tabs>
        <w:spacing w:after="0" w:line="240" w:lineRule="auto"/>
        <w:ind w:firstLine="709"/>
        <w:jc w:val="both"/>
        <w:rPr>
          <w:rFonts w:ascii="Times New Roman" w:eastAsia="Calibri" w:hAnsi="Times New Roman" w:cs="Times New Roman"/>
          <w:iCs/>
          <w:sz w:val="24"/>
          <w:szCs w:val="24"/>
          <w:lang w:eastAsia="ru-RU"/>
        </w:rPr>
      </w:pPr>
      <w:r w:rsidRPr="001822AA">
        <w:rPr>
          <w:rFonts w:ascii="Times New Roman" w:eastAsia="Calibri" w:hAnsi="Times New Roman" w:cs="Times New Roman"/>
          <w:sz w:val="24"/>
          <w:szCs w:val="24"/>
          <w:shd w:val="clear" w:color="auto" w:fill="FFFFFF"/>
          <w:lang w:eastAsia="ru-RU"/>
        </w:rPr>
        <w:t>2) готовность к переходу к</w:t>
      </w:r>
      <w:r w:rsidRPr="001822AA">
        <w:rPr>
          <w:rFonts w:ascii="Times New Roman" w:eastAsia="Calibri" w:hAnsi="Times New Roman" w:cs="Times New Roman"/>
          <w:iCs/>
          <w:sz w:val="24"/>
          <w:szCs w:val="24"/>
          <w:lang w:eastAsia="ru-RU"/>
        </w:rPr>
        <w:t xml:space="preserve"> самообразованию на основеучебно-познавательной мотивации,</w:t>
      </w:r>
      <w:r w:rsidRPr="001822AA">
        <w:rPr>
          <w:rFonts w:ascii="Times New Roman" w:eastAsia="Calibri" w:hAnsi="Times New Roman" w:cs="Times New Roman"/>
          <w:sz w:val="24"/>
          <w:szCs w:val="24"/>
          <w:shd w:val="clear" w:color="auto" w:fill="FFFFFF"/>
          <w:lang w:eastAsia="ru-RU"/>
        </w:rPr>
        <w:t xml:space="preserve"> в том числе готовностьк</w:t>
      </w:r>
      <w:r w:rsidRPr="001822AA">
        <w:rPr>
          <w:rFonts w:ascii="Times New Roman" w:eastAsia="Calibri" w:hAnsi="Times New Roman" w:cs="Times New Roman"/>
          <w:iCs/>
          <w:sz w:val="24"/>
          <w:szCs w:val="24"/>
          <w:lang w:eastAsia="ru-RU"/>
        </w:rPr>
        <w:t xml:space="preserve"> выбору направления профильного образования;</w:t>
      </w:r>
    </w:p>
    <w:p w:rsidR="001822AA" w:rsidRPr="001822AA" w:rsidRDefault="001822AA" w:rsidP="001822AA">
      <w:pPr>
        <w:tabs>
          <w:tab w:val="left" w:pos="1156"/>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3) сформированность</w:t>
      </w:r>
      <w:r w:rsidRPr="001822AA">
        <w:rPr>
          <w:rFonts w:ascii="Times New Roman" w:eastAsia="Times New Roman" w:hAnsi="Times New Roman" w:cs="Times New Roman"/>
          <w:i/>
          <w:iCs/>
          <w:sz w:val="24"/>
          <w:szCs w:val="24"/>
          <w:shd w:val="clear" w:color="auto" w:fill="FFFFFF"/>
          <w:lang w:eastAsia="ar-SA"/>
        </w:rPr>
        <w:t xml:space="preserve"> социальных компетенций,</w:t>
      </w:r>
      <w:r w:rsidRPr="001822AA">
        <w:rPr>
          <w:rFonts w:ascii="Times New Roman" w:eastAsia="Times New Roman" w:hAnsi="Times New Roman" w:cs="Times New Roman"/>
          <w:sz w:val="24"/>
          <w:szCs w:val="24"/>
          <w:lang w:eastAsia="ar-SA"/>
        </w:rPr>
        <w:t xml:space="preserve"> включая ценностно-смысловые установки и моральные нормы, опыт социальных и межличностных отношений, правосознание.</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shd w:val="clear" w:color="auto" w:fill="FFFFFF"/>
          <w:lang w:eastAsia="ar-SA"/>
        </w:rPr>
        <w:t>Достижениеобучающимися личностных результатов не выносится наитоговую оценку,</w:t>
      </w:r>
      <w:r w:rsidRPr="001822AA">
        <w:rPr>
          <w:rFonts w:ascii="Times New Roman" w:eastAsia="Times New Roman" w:hAnsi="Times New Roman" w:cs="Times New Roman"/>
          <w:sz w:val="24"/>
          <w:szCs w:val="24"/>
          <w:lang w:eastAsia="ar-SA"/>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Оценка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Результаты мониторинговых исследований являются основанием для принятия различных управленческих решений.</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В текущем образовательном процессе</w:t>
      </w:r>
      <w:r w:rsidRPr="001822AA">
        <w:rPr>
          <w:rFonts w:ascii="Times New Roman" w:eastAsia="Times New Roman" w:hAnsi="Times New Roman" w:cs="Times New Roman"/>
          <w:sz w:val="24"/>
          <w:szCs w:val="24"/>
          <w:shd w:val="clear" w:color="auto" w:fill="FFFFFF"/>
          <w:lang w:eastAsia="ar-SA"/>
        </w:rPr>
        <w:t xml:space="preserve"> возможна ограниченная оценка</w:t>
      </w:r>
      <w:r w:rsidRPr="001822AA">
        <w:rPr>
          <w:rFonts w:ascii="Times New Roman" w:eastAsia="Times New Roman" w:hAnsi="Times New Roman" w:cs="Times New Roman"/>
          <w:sz w:val="24"/>
          <w:szCs w:val="24"/>
          <w:lang w:eastAsia="ar-SA"/>
        </w:rPr>
        <w:t xml:space="preserve"> сформированности отдельных личностных результатов, проявляющихся в:</w:t>
      </w:r>
    </w:p>
    <w:p w:rsidR="001822AA" w:rsidRPr="001822AA" w:rsidRDefault="001822AA" w:rsidP="001822AA">
      <w:pPr>
        <w:tabs>
          <w:tab w:val="left" w:pos="1156"/>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1) соблюдении</w:t>
      </w:r>
      <w:r w:rsidRPr="001822AA">
        <w:rPr>
          <w:rFonts w:ascii="Times New Roman" w:eastAsia="Times New Roman" w:hAnsi="Times New Roman" w:cs="Times New Roman"/>
          <w:i/>
          <w:iCs/>
          <w:sz w:val="24"/>
          <w:szCs w:val="24"/>
          <w:shd w:val="clear" w:color="auto" w:fill="FFFFFF"/>
          <w:lang w:eastAsia="ar-SA"/>
        </w:rPr>
        <w:t xml:space="preserve"> норм и правил поведения,</w:t>
      </w:r>
      <w:r w:rsidRPr="001822AA">
        <w:rPr>
          <w:rFonts w:ascii="Times New Roman" w:eastAsia="Times New Roman" w:hAnsi="Times New Roman" w:cs="Times New Roman"/>
          <w:sz w:val="24"/>
          <w:szCs w:val="24"/>
          <w:lang w:eastAsia="ar-SA"/>
        </w:rPr>
        <w:t xml:space="preserve"> принятых в образовательном учреждении;</w:t>
      </w:r>
    </w:p>
    <w:p w:rsidR="001822AA" w:rsidRPr="001822AA" w:rsidRDefault="001822AA" w:rsidP="001822AA">
      <w:pPr>
        <w:tabs>
          <w:tab w:val="left" w:pos="1161"/>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2) участии в</w:t>
      </w:r>
      <w:r w:rsidRPr="001822AA">
        <w:rPr>
          <w:rFonts w:ascii="Times New Roman" w:eastAsia="Times New Roman" w:hAnsi="Times New Roman" w:cs="Times New Roman"/>
          <w:i/>
          <w:iCs/>
          <w:sz w:val="24"/>
          <w:szCs w:val="24"/>
          <w:shd w:val="clear" w:color="auto" w:fill="FFFFFF"/>
          <w:lang w:eastAsia="ar-SA"/>
        </w:rPr>
        <w:t xml:space="preserve"> общественной жизни</w:t>
      </w:r>
      <w:r w:rsidRPr="001822AA">
        <w:rPr>
          <w:rFonts w:ascii="Times New Roman" w:eastAsia="Times New Roman" w:hAnsi="Times New Roman" w:cs="Times New Roman"/>
          <w:sz w:val="24"/>
          <w:szCs w:val="24"/>
          <w:lang w:eastAsia="ar-SA"/>
        </w:rPr>
        <w:t xml:space="preserve"> образовательного учреждения и ближайшего социального окружения, общественно полезной деятельности;</w:t>
      </w:r>
    </w:p>
    <w:p w:rsidR="001822AA" w:rsidRPr="001822AA" w:rsidRDefault="001822AA" w:rsidP="001822AA">
      <w:pPr>
        <w:tabs>
          <w:tab w:val="left" w:pos="1156"/>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i/>
          <w:iCs/>
          <w:sz w:val="24"/>
          <w:szCs w:val="24"/>
          <w:shd w:val="clear" w:color="auto" w:fill="FFFFFF"/>
          <w:lang w:eastAsia="ar-SA"/>
        </w:rPr>
        <w:lastRenderedPageBreak/>
        <w:t>3) прилежании и ответственности</w:t>
      </w:r>
      <w:r w:rsidRPr="001822AA">
        <w:rPr>
          <w:rFonts w:ascii="Times New Roman" w:eastAsia="Times New Roman" w:hAnsi="Times New Roman" w:cs="Times New Roman"/>
          <w:sz w:val="24"/>
          <w:szCs w:val="24"/>
          <w:lang w:eastAsia="ar-SA"/>
        </w:rPr>
        <w:t xml:space="preserve"> за результаты обучения;</w:t>
      </w:r>
    </w:p>
    <w:p w:rsidR="001822AA" w:rsidRPr="001822AA" w:rsidRDefault="001822AA" w:rsidP="001822AA">
      <w:pPr>
        <w:tabs>
          <w:tab w:val="left" w:pos="716"/>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4) готовности и способности делать</w:t>
      </w:r>
      <w:r w:rsidRPr="001822AA">
        <w:rPr>
          <w:rFonts w:ascii="Times New Roman" w:eastAsia="Times New Roman" w:hAnsi="Times New Roman" w:cs="Times New Roman"/>
          <w:i/>
          <w:iCs/>
          <w:sz w:val="24"/>
          <w:szCs w:val="24"/>
          <w:shd w:val="clear" w:color="auto" w:fill="FFFFFF"/>
          <w:lang w:eastAsia="ar-SA"/>
        </w:rPr>
        <w:t xml:space="preserve"> осознанный выбор</w:t>
      </w:r>
      <w:r w:rsidRPr="001822AA">
        <w:rPr>
          <w:rFonts w:ascii="Times New Roman" w:eastAsia="Times New Roman" w:hAnsi="Times New Roman" w:cs="Times New Roman"/>
          <w:sz w:val="24"/>
          <w:szCs w:val="24"/>
          <w:lang w:eastAsia="ar-SA"/>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1822AA" w:rsidRPr="001822AA" w:rsidRDefault="001822AA" w:rsidP="001822AA">
      <w:pPr>
        <w:tabs>
          <w:tab w:val="left" w:pos="726"/>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i/>
          <w:iCs/>
          <w:sz w:val="24"/>
          <w:szCs w:val="24"/>
          <w:shd w:val="clear" w:color="auto" w:fill="FFFFFF"/>
          <w:lang w:eastAsia="ar-SA"/>
        </w:rPr>
        <w:t>5) ценностно-смысловых установках</w:t>
      </w:r>
      <w:r w:rsidRPr="001822AA">
        <w:rPr>
          <w:rFonts w:ascii="Times New Roman" w:eastAsia="Times New Roman" w:hAnsi="Times New Roman" w:cs="Times New Roman"/>
          <w:sz w:val="24"/>
          <w:szCs w:val="24"/>
          <w:lang w:eastAsia="ar-SA"/>
        </w:rPr>
        <w:t xml:space="preserve"> обучающихся, формируемых средствами различных предметов в рамках системы общего образования.</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xml:space="preserve">В текущем учебном процессе оценка достижений должна проводиться </w:t>
      </w:r>
      <w:r w:rsidRPr="001822AA">
        <w:rPr>
          <w:rFonts w:ascii="Times New Roman" w:eastAsia="Times New Roman" w:hAnsi="Times New Roman" w:cs="Times New Roman"/>
          <w:sz w:val="24"/>
          <w:szCs w:val="24"/>
          <w:shd w:val="clear" w:color="auto" w:fill="FFFFFF"/>
          <w:lang w:eastAsia="ar-SA"/>
        </w:rPr>
        <w:t>в форме, не представляющей угрозы личности, психологической безопасности обучающегося</w:t>
      </w:r>
      <w:r w:rsidRPr="001822AA">
        <w:rPr>
          <w:rFonts w:ascii="Times New Roman" w:eastAsia="Times New Roman" w:hAnsi="Times New Roman" w:cs="Times New Roman"/>
          <w:sz w:val="24"/>
          <w:szCs w:val="24"/>
          <w:lang w:eastAsia="ar-SA"/>
        </w:rPr>
        <w:t xml:space="preserve">и может использоваться </w:t>
      </w:r>
      <w:r w:rsidRPr="001822AA">
        <w:rPr>
          <w:rFonts w:ascii="Times New Roman" w:eastAsia="Times New Roman" w:hAnsi="Times New Roman" w:cs="Times New Roman"/>
          <w:sz w:val="24"/>
          <w:szCs w:val="24"/>
          <w:shd w:val="clear" w:color="auto" w:fill="FFFFFF"/>
          <w:lang w:eastAsia="ar-SA"/>
        </w:rPr>
        <w:t>исключительно в целях личностного развития</w:t>
      </w:r>
      <w:r w:rsidRPr="001822AA">
        <w:rPr>
          <w:rFonts w:ascii="Times New Roman" w:eastAsia="Times New Roman" w:hAnsi="Times New Roman" w:cs="Times New Roman"/>
          <w:sz w:val="24"/>
          <w:szCs w:val="24"/>
          <w:lang w:eastAsia="ar-SA"/>
        </w:rPr>
        <w:t>обучающихся.</w:t>
      </w:r>
    </w:p>
    <w:p w:rsidR="001822AA" w:rsidRPr="001822AA" w:rsidRDefault="001822AA" w:rsidP="001822AA">
      <w:pPr>
        <w:keepNext/>
        <w:keepLines/>
        <w:spacing w:after="0" w:line="240" w:lineRule="auto"/>
        <w:ind w:firstLine="709"/>
        <w:jc w:val="center"/>
        <w:outlineLvl w:val="1"/>
        <w:rPr>
          <w:rFonts w:ascii="Calibri" w:eastAsia="Calibri" w:hAnsi="Calibri" w:cs="Times New Roman"/>
          <w:sz w:val="24"/>
          <w:szCs w:val="24"/>
          <w:shd w:val="clear" w:color="auto" w:fill="FFFFFF"/>
          <w:lang w:eastAsia="ru-RU"/>
        </w:rPr>
      </w:pPr>
      <w:bookmarkStart w:id="412" w:name="bookmark166"/>
    </w:p>
    <w:p w:rsidR="001822AA" w:rsidRPr="007D132B" w:rsidRDefault="001822AA" w:rsidP="001822AA">
      <w:pPr>
        <w:keepNext/>
        <w:widowControl w:val="0"/>
        <w:suppressAutoHyphens/>
        <w:autoSpaceDE w:val="0"/>
        <w:spacing w:before="240" w:after="60" w:line="240" w:lineRule="auto"/>
        <w:outlineLvl w:val="2"/>
        <w:rPr>
          <w:rFonts w:ascii="Cambria" w:eastAsia="Times New Roman" w:hAnsi="Cambria" w:cs="Times New Roman"/>
          <w:b/>
          <w:sz w:val="26"/>
          <w:szCs w:val="24"/>
          <w:shd w:val="clear" w:color="auto" w:fill="FFFFFF"/>
          <w:lang w:eastAsia="ar-SA"/>
        </w:rPr>
      </w:pPr>
      <w:bookmarkStart w:id="413" w:name="_Toc351574419"/>
      <w:bookmarkStart w:id="414" w:name="_Toc351580865"/>
      <w:bookmarkStart w:id="415" w:name="_Toc373682166"/>
      <w:r w:rsidRPr="007D132B">
        <w:rPr>
          <w:rFonts w:ascii="Cambria" w:eastAsia="Times New Roman" w:hAnsi="Cambria" w:cs="Times New Roman"/>
          <w:b/>
          <w:sz w:val="26"/>
          <w:szCs w:val="24"/>
          <w:shd w:val="clear" w:color="auto" w:fill="FFFFFF"/>
          <w:lang w:eastAsia="ar-SA"/>
        </w:rPr>
        <w:t>1.3.3. Особенности оценки метапредметных</w:t>
      </w:r>
      <w:bookmarkStart w:id="416" w:name="bookmark167"/>
      <w:bookmarkEnd w:id="412"/>
      <w:r w:rsidRPr="007D132B">
        <w:rPr>
          <w:rFonts w:ascii="Cambria" w:eastAsia="Times New Roman" w:hAnsi="Cambria" w:cs="Times New Roman"/>
          <w:b/>
          <w:sz w:val="26"/>
          <w:szCs w:val="24"/>
          <w:shd w:val="clear" w:color="auto" w:fill="FFFFFF"/>
          <w:lang w:eastAsia="ar-SA"/>
        </w:rPr>
        <w:t>результатов</w:t>
      </w:r>
      <w:bookmarkEnd w:id="413"/>
      <w:bookmarkEnd w:id="414"/>
      <w:bookmarkEnd w:id="415"/>
      <w:bookmarkEnd w:id="416"/>
    </w:p>
    <w:p w:rsidR="001822AA" w:rsidRPr="001822AA" w:rsidRDefault="001822AA" w:rsidP="001822AA">
      <w:pPr>
        <w:keepNext/>
        <w:keepLines/>
        <w:spacing w:after="0" w:line="240" w:lineRule="auto"/>
        <w:ind w:left="783"/>
        <w:jc w:val="center"/>
        <w:outlineLvl w:val="1"/>
        <w:rPr>
          <w:rFonts w:ascii="Times New Roman" w:eastAsia="Calibri" w:hAnsi="Times New Roman" w:cs="Times New Roman"/>
          <w:b/>
          <w:bCs/>
          <w:sz w:val="24"/>
          <w:szCs w:val="24"/>
          <w:lang w:eastAsia="ru-RU"/>
        </w:rPr>
      </w:pP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Формирование метапредметных результатов обеспечивается за счёт основных компонентов образовательного процесса — учебных предметов.</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Основным</w:t>
      </w:r>
      <w:r w:rsidRPr="001822AA">
        <w:rPr>
          <w:rFonts w:ascii="Times New Roman" w:eastAsia="Times New Roman" w:hAnsi="Times New Roman" w:cs="Times New Roman"/>
          <w:sz w:val="24"/>
          <w:szCs w:val="24"/>
          <w:shd w:val="clear" w:color="auto" w:fill="FFFFFF"/>
          <w:lang w:eastAsia="ar-SA"/>
        </w:rPr>
        <w:t xml:space="preserve"> объектом</w:t>
      </w:r>
      <w:r w:rsidRPr="001822AA">
        <w:rPr>
          <w:rFonts w:ascii="Times New Roman" w:eastAsia="Times New Roman" w:hAnsi="Times New Roman" w:cs="Times New Roman"/>
          <w:sz w:val="24"/>
          <w:szCs w:val="24"/>
          <w:lang w:eastAsia="ar-SA"/>
        </w:rPr>
        <w:t>оценки метапредметных результатов является:</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способность и готовность к освоению систематических знаний, их самостоятельному пополнению, переносу и интеграции;</w:t>
      </w:r>
    </w:p>
    <w:p w:rsidR="001822AA" w:rsidRPr="001822AA" w:rsidRDefault="001822AA" w:rsidP="001822AA">
      <w:pPr>
        <w:tabs>
          <w:tab w:val="left" w:pos="1076"/>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способность к сотрудничеству и коммуникации;</w:t>
      </w:r>
    </w:p>
    <w:p w:rsidR="001822AA" w:rsidRPr="001822AA" w:rsidRDefault="001822AA" w:rsidP="001822AA">
      <w:pPr>
        <w:tabs>
          <w:tab w:val="left" w:pos="1084"/>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способность к решению личностно и социально значимых проблем и воплощению найденных решений в практику;</w:t>
      </w:r>
    </w:p>
    <w:p w:rsidR="001822AA" w:rsidRPr="001822AA" w:rsidRDefault="001822AA" w:rsidP="001822AA">
      <w:pPr>
        <w:tabs>
          <w:tab w:val="left" w:pos="1079"/>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способность и готовность к использованию ИКТ в целях обучения и развития;</w:t>
      </w:r>
    </w:p>
    <w:p w:rsidR="001822AA" w:rsidRPr="001822AA" w:rsidRDefault="001822AA" w:rsidP="001822AA">
      <w:pPr>
        <w:tabs>
          <w:tab w:val="left" w:pos="1089"/>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способность к самоорганизации, саморегуляции и рефлексии.</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iCs/>
          <w:sz w:val="24"/>
          <w:szCs w:val="24"/>
          <w:shd w:val="clear" w:color="auto" w:fill="FFFFFF"/>
          <w:lang w:eastAsia="ar-SA"/>
        </w:rPr>
      </w:pPr>
      <w:r w:rsidRPr="001822AA">
        <w:rPr>
          <w:rFonts w:ascii="Times New Roman" w:eastAsia="Times New Roman" w:hAnsi="Times New Roman" w:cs="Times New Roman"/>
          <w:sz w:val="24"/>
          <w:szCs w:val="24"/>
          <w:lang w:eastAsia="ar-SA"/>
        </w:rPr>
        <w:t>Основной процедурой итоговой оценки достижения метапредметных результатов является</w:t>
      </w:r>
      <w:r w:rsidRPr="001822AA">
        <w:rPr>
          <w:rFonts w:ascii="Times New Roman" w:eastAsia="Times New Roman" w:hAnsi="Times New Roman" w:cs="Times New Roman"/>
          <w:i/>
          <w:iCs/>
          <w:sz w:val="24"/>
          <w:szCs w:val="24"/>
          <w:shd w:val="clear" w:color="auto" w:fill="FFFFFF"/>
          <w:lang w:eastAsia="ar-SA"/>
        </w:rPr>
        <w:t xml:space="preserve"> защита итогового индивидуального проекта.</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shd w:val="clear" w:color="auto" w:fill="FFFFFF"/>
          <w:lang w:eastAsia="ar-SA"/>
        </w:rPr>
        <w:t>Для оценки динамики формирования и уровня сформированности метапредметных результатов</w:t>
      </w:r>
      <w:r w:rsidRPr="001822AA">
        <w:rPr>
          <w:rFonts w:ascii="Times New Roman" w:eastAsia="Times New Roman" w:hAnsi="Times New Roman" w:cs="Times New Roman"/>
          <w:sz w:val="24"/>
          <w:szCs w:val="24"/>
          <w:lang w:eastAsia="ar-SA"/>
        </w:rPr>
        <w:t xml:space="preserve">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1822AA" w:rsidRPr="001822AA" w:rsidRDefault="001822AA" w:rsidP="001822AA">
      <w:pPr>
        <w:tabs>
          <w:tab w:val="left" w:pos="1146"/>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а) программой формирования планируемых результатов освоения междисциплинарных программ;</w:t>
      </w:r>
    </w:p>
    <w:p w:rsidR="001822AA" w:rsidRPr="001822AA" w:rsidRDefault="001822AA" w:rsidP="001822AA">
      <w:pPr>
        <w:tabs>
          <w:tab w:val="left" w:pos="1170"/>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1822AA" w:rsidRPr="001822AA" w:rsidRDefault="001822AA" w:rsidP="001822AA">
      <w:pPr>
        <w:tabs>
          <w:tab w:val="left" w:pos="1161"/>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в) системой итоговой оценки по предметам, не выносимым на государственную (итоговую) аттестацию обучающихся;</w:t>
      </w:r>
    </w:p>
    <w:p w:rsidR="001822AA" w:rsidRPr="001822AA" w:rsidRDefault="001822AA" w:rsidP="001822AA">
      <w:pPr>
        <w:tabs>
          <w:tab w:val="left" w:pos="1142"/>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lastRenderedPageBreak/>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При этом обязательными составляющими системы внутришкольного мониторинга образовательных достижений являются материалы:</w:t>
      </w:r>
    </w:p>
    <w:p w:rsidR="001822AA" w:rsidRPr="001822AA" w:rsidRDefault="001822AA" w:rsidP="001822AA">
      <w:pPr>
        <w:tabs>
          <w:tab w:val="left" w:pos="1076"/>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стартовой диагностики;</w:t>
      </w:r>
    </w:p>
    <w:p w:rsidR="001822AA" w:rsidRPr="001822AA" w:rsidRDefault="001822AA" w:rsidP="001822AA">
      <w:pPr>
        <w:tabs>
          <w:tab w:val="left" w:pos="1074"/>
        </w:tabs>
        <w:spacing w:after="0" w:line="240" w:lineRule="auto"/>
        <w:ind w:firstLine="709"/>
        <w:jc w:val="both"/>
        <w:rPr>
          <w:rFonts w:ascii="Times New Roman" w:eastAsia="Calibri" w:hAnsi="Times New Roman" w:cs="Times New Roman"/>
          <w:iCs/>
          <w:sz w:val="24"/>
          <w:szCs w:val="24"/>
          <w:lang w:eastAsia="ru-RU"/>
        </w:rPr>
      </w:pPr>
      <w:r w:rsidRPr="001822AA">
        <w:rPr>
          <w:rFonts w:ascii="Times New Roman" w:eastAsia="Calibri" w:hAnsi="Times New Roman" w:cs="Times New Roman"/>
          <w:i/>
          <w:iCs/>
          <w:sz w:val="24"/>
          <w:szCs w:val="24"/>
          <w:lang w:eastAsia="ru-RU"/>
        </w:rPr>
        <w:t>• </w:t>
      </w:r>
      <w:r w:rsidRPr="001822AA">
        <w:rPr>
          <w:rFonts w:ascii="Times New Roman" w:eastAsia="Calibri" w:hAnsi="Times New Roman" w:cs="Times New Roman"/>
          <w:sz w:val="24"/>
          <w:szCs w:val="24"/>
          <w:shd w:val="clear" w:color="auto" w:fill="FFFFFF"/>
          <w:lang w:eastAsia="ru-RU"/>
        </w:rPr>
        <w:t>текущего выполнения</w:t>
      </w:r>
      <w:r w:rsidRPr="001822AA">
        <w:rPr>
          <w:rFonts w:ascii="Times New Roman" w:eastAsia="Calibri" w:hAnsi="Times New Roman" w:cs="Times New Roman"/>
          <w:iCs/>
          <w:sz w:val="24"/>
          <w:szCs w:val="24"/>
          <w:lang w:eastAsia="ru-RU"/>
        </w:rPr>
        <w:t xml:space="preserve"> учебных исследований и учебныхпроектов;</w:t>
      </w:r>
    </w:p>
    <w:p w:rsidR="001822AA" w:rsidRPr="001822AA" w:rsidRDefault="001822AA" w:rsidP="001822AA">
      <w:pPr>
        <w:tabs>
          <w:tab w:val="left" w:pos="639"/>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w:t>
      </w:r>
      <w:r w:rsidRPr="001822AA">
        <w:rPr>
          <w:rFonts w:ascii="Times New Roman" w:eastAsia="Times New Roman" w:hAnsi="Times New Roman" w:cs="Times New Roman"/>
          <w:i/>
          <w:iCs/>
          <w:sz w:val="24"/>
          <w:szCs w:val="24"/>
          <w:shd w:val="clear" w:color="auto" w:fill="FFFFFF"/>
          <w:lang w:eastAsia="ar-SA"/>
        </w:rPr>
        <w:t>промежуточных и итоговых комплексных работна межпредметной основе,</w:t>
      </w:r>
      <w:r w:rsidRPr="001822AA">
        <w:rPr>
          <w:rFonts w:ascii="Times New Roman" w:eastAsia="Times New Roman" w:hAnsi="Times New Roman" w:cs="Times New Roman"/>
          <w:sz w:val="24"/>
          <w:szCs w:val="24"/>
          <w:lang w:eastAsia="ar-SA"/>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822AA" w:rsidRPr="001822AA" w:rsidRDefault="001822AA" w:rsidP="001822AA">
      <w:pPr>
        <w:tabs>
          <w:tab w:val="left" w:pos="634"/>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текущего выполнения выборочных</w:t>
      </w:r>
      <w:r w:rsidRPr="001822AA">
        <w:rPr>
          <w:rFonts w:ascii="Times New Roman" w:eastAsia="Times New Roman" w:hAnsi="Times New Roman" w:cs="Times New Roman"/>
          <w:i/>
          <w:iCs/>
          <w:sz w:val="24"/>
          <w:szCs w:val="24"/>
          <w:shd w:val="clear" w:color="auto" w:fill="FFFFFF"/>
          <w:lang w:eastAsia="ar-SA"/>
        </w:rPr>
        <w:t xml:space="preserve"> учебно-практических и учебно-познавательных заданий</w:t>
      </w:r>
      <w:r w:rsidRPr="001822AA">
        <w:rPr>
          <w:rFonts w:ascii="Times New Roman" w:eastAsia="Times New Roman" w:hAnsi="Times New Roman" w:cs="Times New Roman"/>
          <w:sz w:val="24"/>
          <w:szCs w:val="24"/>
          <w:lang w:eastAsia="ar-SA"/>
        </w:rPr>
        <w:t>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822AA" w:rsidRPr="001822AA" w:rsidRDefault="001822AA" w:rsidP="001822AA">
      <w:pPr>
        <w:tabs>
          <w:tab w:val="left" w:pos="626"/>
        </w:tabs>
        <w:spacing w:after="0" w:line="240" w:lineRule="auto"/>
        <w:ind w:firstLine="709"/>
        <w:jc w:val="both"/>
        <w:rPr>
          <w:rFonts w:ascii="Times New Roman" w:eastAsia="Calibri" w:hAnsi="Times New Roman" w:cs="Times New Roman"/>
          <w:iCs/>
          <w:sz w:val="24"/>
          <w:szCs w:val="24"/>
          <w:lang w:eastAsia="ru-RU"/>
        </w:rPr>
      </w:pPr>
      <w:r w:rsidRPr="001822AA">
        <w:rPr>
          <w:rFonts w:ascii="Times New Roman" w:eastAsia="Calibri" w:hAnsi="Times New Roman" w:cs="Times New Roman"/>
          <w:iCs/>
          <w:sz w:val="24"/>
          <w:szCs w:val="24"/>
          <w:lang w:eastAsia="ru-RU"/>
        </w:rPr>
        <w:t>• защиты итогового индивидуального проекта.</w:t>
      </w:r>
    </w:p>
    <w:p w:rsidR="001822AA" w:rsidRPr="001822AA" w:rsidRDefault="001822AA" w:rsidP="001822AA">
      <w:pPr>
        <w:tabs>
          <w:tab w:val="left" w:pos="626"/>
        </w:tabs>
        <w:spacing w:after="0" w:line="240" w:lineRule="auto"/>
        <w:ind w:left="783"/>
        <w:jc w:val="both"/>
        <w:rPr>
          <w:rFonts w:ascii="Times New Roman" w:eastAsia="Calibri" w:hAnsi="Times New Roman" w:cs="Times New Roman"/>
          <w:iCs/>
          <w:sz w:val="24"/>
          <w:szCs w:val="24"/>
          <w:lang w:eastAsia="ru-RU"/>
        </w:rPr>
      </w:pPr>
    </w:p>
    <w:p w:rsidR="001822AA" w:rsidRPr="007D132B" w:rsidRDefault="001822AA" w:rsidP="001822AA">
      <w:pPr>
        <w:keepNext/>
        <w:widowControl w:val="0"/>
        <w:suppressAutoHyphens/>
        <w:autoSpaceDE w:val="0"/>
        <w:spacing w:before="240" w:after="60" w:line="240" w:lineRule="auto"/>
        <w:outlineLvl w:val="2"/>
        <w:rPr>
          <w:rFonts w:ascii="Times New Roman" w:eastAsia="Times New Roman" w:hAnsi="Times New Roman" w:cs="Times New Roman"/>
          <w:b/>
          <w:sz w:val="26"/>
          <w:szCs w:val="24"/>
          <w:shd w:val="clear" w:color="auto" w:fill="FFFFFF"/>
          <w:lang w:eastAsia="ar-SA"/>
        </w:rPr>
      </w:pPr>
      <w:bookmarkStart w:id="417" w:name="bookmark168"/>
      <w:bookmarkStart w:id="418" w:name="_Toc351574420"/>
      <w:bookmarkStart w:id="419" w:name="_Toc351580866"/>
      <w:bookmarkStart w:id="420" w:name="_Toc373682167"/>
      <w:r w:rsidRPr="007D132B">
        <w:rPr>
          <w:rFonts w:ascii="Times New Roman" w:eastAsia="Times New Roman" w:hAnsi="Times New Roman" w:cs="Times New Roman"/>
          <w:b/>
          <w:sz w:val="26"/>
          <w:szCs w:val="24"/>
          <w:shd w:val="clear" w:color="auto" w:fill="FFFFFF"/>
          <w:lang w:eastAsia="ar-SA"/>
        </w:rPr>
        <w:t>1.3.4. Особенности оценки индивидуального проекта</w:t>
      </w:r>
      <w:bookmarkEnd w:id="417"/>
      <w:bookmarkEnd w:id="418"/>
      <w:bookmarkEnd w:id="419"/>
      <w:bookmarkEnd w:id="420"/>
    </w:p>
    <w:p w:rsidR="001822AA" w:rsidRPr="001822AA" w:rsidRDefault="001822AA" w:rsidP="001822AA">
      <w:pPr>
        <w:keepNext/>
        <w:keepLines/>
        <w:spacing w:after="0" w:line="240" w:lineRule="auto"/>
        <w:ind w:left="783"/>
        <w:jc w:val="center"/>
        <w:outlineLvl w:val="2"/>
        <w:rPr>
          <w:rFonts w:ascii="Times New Roman" w:eastAsia="Calibri" w:hAnsi="Times New Roman" w:cs="Times New Roman"/>
          <w:b/>
          <w:bCs/>
          <w:sz w:val="24"/>
          <w:szCs w:val="24"/>
          <w:lang w:eastAsia="ru-RU"/>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соответствии с целями подготовки проекта</w:t>
      </w:r>
      <w:r w:rsidRPr="001822AA">
        <w:rPr>
          <w:rFonts w:ascii="Times New Roman" w:eastAsia="Calibri" w:hAnsi="Times New Roman" w:cs="Times New Roman"/>
          <w:sz w:val="24"/>
          <w:szCs w:val="24"/>
          <w:shd w:val="clear" w:color="auto" w:fill="FFFFFF"/>
          <w:lang w:eastAsia="ar-SA"/>
        </w:rPr>
        <w:t xml:space="preserve"> образовательным учреждением для каждого обучающегося разрабатываются план, программа подготовки проекта,</w:t>
      </w:r>
      <w:r w:rsidRPr="001822AA">
        <w:rPr>
          <w:rFonts w:ascii="Times New Roman" w:eastAsia="Calibri" w:hAnsi="Times New Roman" w:cs="Times New Roman"/>
          <w:sz w:val="24"/>
          <w:szCs w:val="24"/>
          <w:lang w:eastAsia="ar-SA"/>
        </w:rPr>
        <w:t xml:space="preserve"> которые как минимум должны включать требования по следующим рубрикам: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организация проектной деятельности;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содержание и направленность проекта;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защита проекта;</w:t>
      </w:r>
      <w:r w:rsidRPr="001822AA">
        <w:rPr>
          <w:rFonts w:ascii="Times New Roman" w:eastAsia="Calibri" w:hAnsi="Times New Roman" w:cs="Times New Roman"/>
          <w:sz w:val="24"/>
          <w:szCs w:val="24"/>
          <w:lang w:eastAsia="ar-SA"/>
        </w:rPr>
        <w:tab/>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критерии оценки проектной деятельности.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421" w:name="bookmark169"/>
      <w:bookmarkStart w:id="422" w:name="_Toc351574421"/>
      <w:bookmarkStart w:id="423" w:name="_Toc351580867"/>
      <w:r w:rsidRPr="001822AA">
        <w:rPr>
          <w:rFonts w:ascii="Times New Roman" w:eastAsia="Calibri" w:hAnsi="Times New Roman" w:cs="Times New Roman"/>
          <w:bCs/>
          <w:sz w:val="24"/>
          <w:szCs w:val="24"/>
          <w:shd w:val="clear" w:color="auto" w:fill="FFFFFF"/>
          <w:lang w:eastAsia="ar-SA"/>
        </w:rPr>
        <w:t xml:space="preserve">Требования к </w:t>
      </w:r>
      <w:r w:rsidRPr="001822AA">
        <w:rPr>
          <w:rFonts w:ascii="Times New Roman" w:eastAsia="Calibri" w:hAnsi="Times New Roman" w:cs="Times New Roman"/>
          <w:b/>
          <w:bCs/>
          <w:sz w:val="24"/>
          <w:szCs w:val="24"/>
          <w:shd w:val="clear" w:color="auto" w:fill="FFFFFF"/>
          <w:lang w:eastAsia="ar-SA"/>
        </w:rPr>
        <w:t>организации проектной деятельности</w:t>
      </w:r>
      <w:bookmarkEnd w:id="421"/>
      <w:r w:rsidRPr="001822AA">
        <w:rPr>
          <w:rFonts w:ascii="Times New Roman" w:eastAsia="Calibri" w:hAnsi="Times New Roman" w:cs="Times New Roman"/>
          <w:b/>
          <w:sz w:val="24"/>
          <w:szCs w:val="24"/>
          <w:lang w:eastAsia="ar-SA"/>
        </w:rPr>
        <w:t xml:space="preserve"> включают: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w:t>
      </w:r>
      <w:bookmarkEnd w:id="422"/>
      <w:bookmarkEnd w:id="423"/>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shd w:val="clear" w:color="auto" w:fill="FFFFFF"/>
          <w:lang w:eastAsia="ar-SA"/>
        </w:rPr>
        <w:t>Требованиями к содержанию и направленности проекта</w:t>
      </w:r>
      <w:r w:rsidRPr="001822AA">
        <w:rPr>
          <w:rFonts w:ascii="Times New Roman" w:eastAsia="Calibri" w:hAnsi="Times New Roman" w:cs="Times New Roman"/>
          <w:sz w:val="24"/>
          <w:szCs w:val="24"/>
          <w:lang w:eastAsia="ar-SA"/>
        </w:rPr>
        <w:t xml:space="preserve"> являются:  результат проектной деятельности должен иметь практическую направленность.</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i/>
          <w:iCs/>
          <w:sz w:val="24"/>
          <w:szCs w:val="24"/>
          <w:shd w:val="clear" w:color="auto" w:fill="FFFFFF"/>
          <w:lang w:eastAsia="ar-SA"/>
        </w:rPr>
        <w:t>Результатом (продуктом) проектной деятельности</w:t>
      </w:r>
      <w:r w:rsidRPr="001822AA">
        <w:rPr>
          <w:rFonts w:ascii="Times New Roman" w:eastAsia="Calibri" w:hAnsi="Times New Roman" w:cs="Times New Roman"/>
          <w:sz w:val="24"/>
          <w:szCs w:val="24"/>
          <w:lang w:eastAsia="ar-SA"/>
        </w:rPr>
        <w:t>может быть любая из следующих работ:</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а) </w:t>
      </w:r>
      <w:r w:rsidRPr="001822AA">
        <w:rPr>
          <w:rFonts w:ascii="Times New Roman" w:eastAsia="Calibri" w:hAnsi="Times New Roman" w:cs="Times New Roman"/>
          <w:i/>
          <w:iCs/>
          <w:sz w:val="24"/>
          <w:szCs w:val="24"/>
          <w:shd w:val="clear" w:color="auto" w:fill="FFFFFF"/>
          <w:lang w:eastAsia="ar-SA"/>
        </w:rPr>
        <w:t>письменная работа</w:t>
      </w:r>
      <w:r w:rsidRPr="001822AA">
        <w:rPr>
          <w:rFonts w:ascii="Times New Roman" w:eastAsia="Calibri" w:hAnsi="Times New Roman" w:cs="Times New Roman"/>
          <w:sz w:val="24"/>
          <w:szCs w:val="24"/>
          <w:lang w:eastAsia="ar-SA"/>
        </w:rPr>
        <w:t xml:space="preserve"> (эссе, реферат, аналитические материалы, обзорные материалы, отчёты о проведённых исследованиях, стендовый доклад и др.);</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б) </w:t>
      </w:r>
      <w:r w:rsidRPr="001822AA">
        <w:rPr>
          <w:rFonts w:ascii="Times New Roman" w:eastAsia="Calibri" w:hAnsi="Times New Roman" w:cs="Times New Roman"/>
          <w:i/>
          <w:iCs/>
          <w:sz w:val="24"/>
          <w:szCs w:val="24"/>
          <w:shd w:val="clear" w:color="auto" w:fill="FFFFFF"/>
          <w:lang w:eastAsia="ar-SA"/>
        </w:rPr>
        <w:t>художественная творческая работа</w:t>
      </w:r>
      <w:r w:rsidRPr="001822AA">
        <w:rPr>
          <w:rFonts w:ascii="Times New Roman" w:eastAsia="Calibri" w:hAnsi="Times New Roman" w:cs="Times New Roman"/>
          <w:sz w:val="24"/>
          <w:szCs w:val="24"/>
          <w:lang w:eastAsia="ar-SA"/>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w:t>
      </w:r>
      <w:r w:rsidRPr="001822AA">
        <w:rPr>
          <w:rFonts w:ascii="Times New Roman" w:eastAsia="Calibri" w:hAnsi="Times New Roman" w:cs="Times New Roman"/>
          <w:i/>
          <w:iCs/>
          <w:sz w:val="24"/>
          <w:szCs w:val="24"/>
          <w:shd w:val="clear" w:color="auto" w:fill="FFFFFF"/>
          <w:lang w:eastAsia="ar-SA"/>
        </w:rPr>
        <w:t>материальный объект, макет,</w:t>
      </w:r>
      <w:r w:rsidRPr="001822AA">
        <w:rPr>
          <w:rFonts w:ascii="Times New Roman" w:eastAsia="Calibri" w:hAnsi="Times New Roman" w:cs="Times New Roman"/>
          <w:sz w:val="24"/>
          <w:szCs w:val="24"/>
          <w:lang w:eastAsia="ar-SA"/>
        </w:rPr>
        <w:t xml:space="preserve"> иное конструкторское изделие;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г) </w:t>
      </w:r>
      <w:r w:rsidRPr="001822AA">
        <w:rPr>
          <w:rFonts w:ascii="Times New Roman" w:eastAsia="Calibri" w:hAnsi="Times New Roman" w:cs="Times New Roman"/>
          <w:i/>
          <w:iCs/>
          <w:sz w:val="24"/>
          <w:szCs w:val="24"/>
          <w:shd w:val="clear" w:color="auto" w:fill="FFFFFF"/>
          <w:lang w:eastAsia="ar-SA"/>
        </w:rPr>
        <w:t>отчётные материалы по социальному проекту,</w:t>
      </w:r>
      <w:r w:rsidRPr="001822AA">
        <w:rPr>
          <w:rFonts w:ascii="Times New Roman" w:eastAsia="Calibri" w:hAnsi="Times New Roman" w:cs="Times New Roman"/>
          <w:sz w:val="24"/>
          <w:szCs w:val="24"/>
          <w:lang w:eastAsia="ar-SA"/>
        </w:rPr>
        <w:t xml:space="preserve"> которые могут включать как тексты, так и мультимедийные продукты.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i/>
          <w:iCs/>
          <w:sz w:val="24"/>
          <w:szCs w:val="24"/>
          <w:shd w:val="clear" w:color="auto" w:fill="FFFFFF"/>
          <w:lang w:eastAsia="ar-SA"/>
        </w:rPr>
        <w:t>Состав материалов</w:t>
      </w:r>
      <w:r w:rsidRPr="001822AA">
        <w:rPr>
          <w:rFonts w:ascii="Times New Roman" w:eastAsia="Calibri" w:hAnsi="Times New Roman" w:cs="Times New Roman"/>
          <w:sz w:val="24"/>
          <w:szCs w:val="24"/>
          <w:lang w:eastAsia="ar-SA"/>
        </w:rPr>
        <w:t xml:space="preserve">  включают:</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1) выносимый на защиту</w:t>
      </w:r>
      <w:r w:rsidRPr="001822AA">
        <w:rPr>
          <w:rFonts w:ascii="Times New Roman" w:eastAsia="Calibri" w:hAnsi="Times New Roman" w:cs="Times New Roman"/>
          <w:i/>
          <w:iCs/>
          <w:sz w:val="24"/>
          <w:szCs w:val="24"/>
          <w:shd w:val="clear" w:color="auto" w:fill="FFFFFF"/>
          <w:lang w:eastAsia="ar-SA"/>
        </w:rPr>
        <w:t xml:space="preserve"> продукт проектной деятельности,</w:t>
      </w:r>
      <w:r w:rsidRPr="001822AA">
        <w:rPr>
          <w:rFonts w:ascii="Times New Roman" w:eastAsia="Calibri" w:hAnsi="Times New Roman" w:cs="Times New Roman"/>
          <w:sz w:val="24"/>
          <w:szCs w:val="24"/>
          <w:lang w:eastAsia="ar-SA"/>
        </w:rPr>
        <w:t xml:space="preserve"> представленный в одной из описанных выше форм;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2) подготовленная обучающимся</w:t>
      </w:r>
      <w:r w:rsidRPr="001822AA">
        <w:rPr>
          <w:rFonts w:ascii="Times New Roman" w:eastAsia="Calibri" w:hAnsi="Times New Roman" w:cs="Times New Roman"/>
          <w:i/>
          <w:iCs/>
          <w:sz w:val="24"/>
          <w:szCs w:val="24"/>
          <w:shd w:val="clear" w:color="auto" w:fill="FFFFFF"/>
          <w:lang w:eastAsia="ar-SA"/>
        </w:rPr>
        <w:t xml:space="preserve"> краткая пояснительная записка к проекту</w:t>
      </w:r>
      <w:r w:rsidRPr="001822AA">
        <w:rPr>
          <w:rFonts w:ascii="Times New Roman" w:eastAsia="Calibri" w:hAnsi="Times New Roman" w:cs="Times New Roman"/>
          <w:sz w:val="24"/>
          <w:szCs w:val="24"/>
          <w:lang w:eastAsia="ar-SA"/>
        </w:rPr>
        <w:t xml:space="preserve">(объёмом не более одной машинописной страницы) с указанием </w:t>
      </w:r>
      <w:r w:rsidRPr="001822AA">
        <w:rPr>
          <w:rFonts w:ascii="Times New Roman" w:eastAsia="Calibri" w:hAnsi="Times New Roman" w:cs="Times New Roman"/>
          <w:sz w:val="24"/>
          <w:szCs w:val="24"/>
          <w:u w:val="single"/>
          <w:lang w:eastAsia="ar-SA"/>
        </w:rPr>
        <w:t>для всех проектов</w:t>
      </w:r>
      <w:r w:rsidRPr="001822AA">
        <w:rPr>
          <w:rFonts w:ascii="Times New Roman" w:eastAsia="Calibri" w:hAnsi="Times New Roman" w:cs="Times New Roman"/>
          <w:sz w:val="24"/>
          <w:szCs w:val="24"/>
          <w:lang w:eastAsia="ar-SA"/>
        </w:rPr>
        <w:t xml:space="preserve">: </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а) исходного замысла, цели и назначения проекта; </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б) краткого описания хода выполнения проекта и полученных результатов; </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списка использованных источников. </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Для конструкторских проектов в пояснительную записку, включаются описание особенностей конструкторских решений, для социальных проектов — описание эффектов/эффекта от реализации проекта;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iCs/>
          <w:sz w:val="24"/>
          <w:szCs w:val="24"/>
          <w:shd w:val="clear" w:color="auto" w:fill="FFFFFF"/>
          <w:lang w:eastAsia="ar-SA"/>
        </w:rPr>
        <w:t>3</w:t>
      </w:r>
      <w:r w:rsidRPr="001822AA">
        <w:rPr>
          <w:rFonts w:ascii="Times New Roman" w:eastAsia="Calibri" w:hAnsi="Times New Roman" w:cs="Times New Roman"/>
          <w:i/>
          <w:iCs/>
          <w:sz w:val="24"/>
          <w:szCs w:val="24"/>
          <w:shd w:val="clear" w:color="auto" w:fill="FFFFFF"/>
          <w:lang w:eastAsia="ar-SA"/>
        </w:rPr>
        <w:t>) краткий отзыв руководителя,</w:t>
      </w:r>
      <w:r w:rsidRPr="001822AA">
        <w:rPr>
          <w:rFonts w:ascii="Times New Roman" w:eastAsia="Calibri" w:hAnsi="Times New Roman" w:cs="Times New Roman"/>
          <w:sz w:val="24"/>
          <w:szCs w:val="24"/>
          <w:lang w:eastAsia="ar-SA"/>
        </w:rPr>
        <w:t xml:space="preserve"> содержащий краткую характеристику работы обучающегося в ходе выполнения проекта, в том числе: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а) инициативности и самостоятельности; </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б) ответственности (включая динамику отношения к выполняемой работе); </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исполнительской дисциплины.</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Защита осуществляется на школьной конференции.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Индивидуальный проект оценивается по следующим критериям: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r w:rsidRPr="001822AA">
        <w:rPr>
          <w:rFonts w:ascii="Times New Roman" w:eastAsia="Calibri" w:hAnsi="Times New Roman" w:cs="Times New Roman"/>
          <w:sz w:val="24"/>
          <w:szCs w:val="24"/>
          <w:shd w:val="clear" w:color="auto" w:fill="FFFFFF"/>
          <w:lang w:eastAsia="ar-SA"/>
        </w:rPr>
        <w:t>1. Способность к самостоятельному приобретению знаний и решению проблем.</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shd w:val="clear" w:color="auto" w:fill="FFFFFF"/>
          <w:lang w:eastAsia="ar-SA"/>
        </w:rPr>
      </w:pPr>
      <w:r w:rsidRPr="001822AA">
        <w:rPr>
          <w:rFonts w:ascii="Times New Roman" w:eastAsia="Calibri" w:hAnsi="Times New Roman" w:cs="Times New Roman"/>
          <w:sz w:val="24"/>
          <w:szCs w:val="24"/>
          <w:shd w:val="clear" w:color="auto" w:fill="FFFFFF"/>
          <w:lang w:eastAsia="ar-SA"/>
        </w:rPr>
        <w:t>2. Сформированность предметных знаний и способовдействий.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r w:rsidRPr="001822AA">
        <w:rPr>
          <w:rFonts w:ascii="Times New Roman" w:eastAsia="Calibri" w:hAnsi="Times New Roman" w:cs="Times New Roman"/>
          <w:sz w:val="24"/>
          <w:szCs w:val="24"/>
          <w:shd w:val="clear" w:color="auto" w:fill="FFFFFF"/>
          <w:lang w:eastAsia="ar-SA"/>
        </w:rPr>
        <w:t>3. Сформированность регулятивных действий.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shd w:val="clear" w:color="auto" w:fill="FFFFFF"/>
          <w:lang w:eastAsia="ar-SA"/>
        </w:rPr>
      </w:pPr>
      <w:r w:rsidRPr="001822AA">
        <w:rPr>
          <w:rFonts w:ascii="Times New Roman" w:eastAsia="Calibri" w:hAnsi="Times New Roman" w:cs="Times New Roman"/>
          <w:sz w:val="24"/>
          <w:szCs w:val="24"/>
          <w:shd w:val="clear" w:color="auto" w:fill="FFFFFF"/>
          <w:lang w:eastAsia="ar-SA"/>
        </w:rPr>
        <w:t>4. Сформированность коммуникативных действий.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Система оценки предполагает два уровня сформированности навыков проектной деятельности:</w:t>
      </w:r>
      <w:r w:rsidRPr="001822AA">
        <w:rPr>
          <w:rFonts w:ascii="Times New Roman" w:eastAsia="Calibri" w:hAnsi="Times New Roman" w:cs="Times New Roman"/>
          <w:i/>
          <w:iCs/>
          <w:sz w:val="24"/>
          <w:szCs w:val="24"/>
          <w:shd w:val="clear" w:color="auto" w:fill="FFFFFF"/>
          <w:lang w:eastAsia="ar-SA"/>
        </w:rPr>
        <w:t xml:space="preserve"> базовый</w:t>
      </w:r>
      <w:r w:rsidRPr="001822AA">
        <w:rPr>
          <w:rFonts w:ascii="Times New Roman" w:eastAsia="Calibri" w:hAnsi="Times New Roman" w:cs="Times New Roman"/>
          <w:sz w:val="24"/>
          <w:szCs w:val="24"/>
          <w:lang w:eastAsia="ar-SA"/>
        </w:rPr>
        <w:t>и</w:t>
      </w:r>
      <w:r w:rsidRPr="001822AA">
        <w:rPr>
          <w:rFonts w:ascii="Times New Roman" w:eastAsia="Calibri" w:hAnsi="Times New Roman" w:cs="Times New Roman"/>
          <w:i/>
          <w:iCs/>
          <w:sz w:val="24"/>
          <w:szCs w:val="24"/>
          <w:shd w:val="clear" w:color="auto" w:fill="FFFFFF"/>
          <w:lang w:eastAsia="ar-SA"/>
        </w:rPr>
        <w:t xml:space="preserve"> повышенный.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Примерное содержательное описание каждого критерия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7"/>
        <w:gridCol w:w="2732"/>
        <w:gridCol w:w="3593"/>
      </w:tblGrid>
      <w:tr w:rsidR="001822AA" w:rsidRPr="001822AA" w:rsidTr="001822AA">
        <w:trPr>
          <w:trHeight w:val="144"/>
        </w:trPr>
        <w:tc>
          <w:tcPr>
            <w:tcW w:w="2819" w:type="dxa"/>
            <w:vMerge w:val="restart"/>
          </w:tcPr>
          <w:p w:rsidR="001822AA" w:rsidRPr="001822AA" w:rsidRDefault="001822AA" w:rsidP="001822AA">
            <w:pPr>
              <w:suppressAutoHyphens/>
              <w:spacing w:after="0" w:line="240" w:lineRule="auto"/>
              <w:ind w:left="57" w:right="57"/>
              <w:jc w:val="both"/>
              <w:rPr>
                <w:rFonts w:ascii="Times New Roman" w:eastAsia="Calibri" w:hAnsi="Times New Roman" w:cs="Times New Roman"/>
                <w:b/>
                <w:sz w:val="24"/>
                <w:szCs w:val="24"/>
                <w:lang w:val="en-US" w:eastAsia="ar-SA"/>
              </w:rPr>
            </w:pPr>
            <w:r w:rsidRPr="001822AA">
              <w:rPr>
                <w:rFonts w:ascii="Times New Roman" w:eastAsia="Calibri" w:hAnsi="Times New Roman" w:cs="Times New Roman"/>
                <w:b/>
                <w:sz w:val="24"/>
                <w:szCs w:val="24"/>
                <w:lang w:val="en-US" w:eastAsia="ar-SA"/>
              </w:rPr>
              <w:t>Критерий</w:t>
            </w:r>
          </w:p>
        </w:tc>
        <w:tc>
          <w:tcPr>
            <w:tcW w:w="7250" w:type="dxa"/>
            <w:gridSpan w:val="2"/>
          </w:tcPr>
          <w:p w:rsidR="001822AA" w:rsidRPr="001822AA" w:rsidRDefault="001822AA" w:rsidP="001822AA">
            <w:pPr>
              <w:suppressAutoHyphens/>
              <w:spacing w:after="0" w:line="240" w:lineRule="auto"/>
              <w:ind w:left="57" w:right="57"/>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Уровни сформированности навыков проектной деятельности</w:t>
            </w:r>
          </w:p>
        </w:tc>
      </w:tr>
      <w:tr w:rsidR="001822AA" w:rsidRPr="001822AA" w:rsidTr="001822AA">
        <w:trPr>
          <w:trHeight w:val="144"/>
        </w:trPr>
        <w:tc>
          <w:tcPr>
            <w:tcW w:w="2819" w:type="dxa"/>
            <w:vMerge/>
          </w:tcPr>
          <w:p w:rsidR="001822AA" w:rsidRPr="001822AA" w:rsidRDefault="001822AA" w:rsidP="001822AA">
            <w:pPr>
              <w:suppressAutoHyphens/>
              <w:spacing w:after="0" w:line="240" w:lineRule="auto"/>
              <w:ind w:left="57" w:right="57"/>
              <w:jc w:val="both"/>
              <w:rPr>
                <w:rFonts w:ascii="Times New Roman" w:eastAsia="Calibri" w:hAnsi="Times New Roman" w:cs="Times New Roman"/>
                <w:b/>
                <w:sz w:val="24"/>
                <w:szCs w:val="24"/>
                <w:lang w:eastAsia="ar-SA"/>
              </w:rPr>
            </w:pPr>
          </w:p>
        </w:tc>
        <w:tc>
          <w:tcPr>
            <w:tcW w:w="3883" w:type="dxa"/>
          </w:tcPr>
          <w:p w:rsidR="001822AA" w:rsidRPr="001822AA" w:rsidRDefault="001822AA" w:rsidP="001822AA">
            <w:pPr>
              <w:suppressAutoHyphens/>
              <w:spacing w:after="0" w:line="240" w:lineRule="auto"/>
              <w:ind w:left="57" w:right="57"/>
              <w:jc w:val="both"/>
              <w:rPr>
                <w:rFonts w:ascii="Times New Roman" w:eastAsia="Calibri" w:hAnsi="Times New Roman" w:cs="Times New Roman"/>
                <w:b/>
                <w:sz w:val="24"/>
                <w:szCs w:val="24"/>
                <w:lang w:val="en-US" w:eastAsia="ar-SA"/>
              </w:rPr>
            </w:pPr>
            <w:r w:rsidRPr="001822AA">
              <w:rPr>
                <w:rFonts w:ascii="Times New Roman" w:eastAsia="Calibri" w:hAnsi="Times New Roman" w:cs="Times New Roman"/>
                <w:b/>
                <w:sz w:val="24"/>
                <w:szCs w:val="24"/>
                <w:lang w:val="en-US" w:eastAsia="ar-SA"/>
              </w:rPr>
              <w:t>Базовый</w:t>
            </w:r>
          </w:p>
        </w:tc>
        <w:tc>
          <w:tcPr>
            <w:tcW w:w="3367" w:type="dxa"/>
          </w:tcPr>
          <w:p w:rsidR="001822AA" w:rsidRPr="001822AA" w:rsidRDefault="001822AA" w:rsidP="001822AA">
            <w:pPr>
              <w:suppressAutoHyphens/>
              <w:spacing w:after="0" w:line="240" w:lineRule="auto"/>
              <w:ind w:left="57" w:right="57"/>
              <w:jc w:val="both"/>
              <w:rPr>
                <w:rFonts w:ascii="Times New Roman" w:eastAsia="Calibri" w:hAnsi="Times New Roman" w:cs="Times New Roman"/>
                <w:b/>
                <w:sz w:val="24"/>
                <w:szCs w:val="24"/>
                <w:lang w:val="en-US" w:eastAsia="ar-SA"/>
              </w:rPr>
            </w:pPr>
            <w:r w:rsidRPr="001822AA">
              <w:rPr>
                <w:rFonts w:ascii="Times New Roman" w:eastAsia="Calibri" w:hAnsi="Times New Roman" w:cs="Times New Roman"/>
                <w:b/>
                <w:sz w:val="24"/>
                <w:szCs w:val="24"/>
                <w:lang w:val="en-US" w:eastAsia="ar-SA"/>
              </w:rPr>
              <w:t>Повышенный</w:t>
            </w:r>
          </w:p>
        </w:tc>
      </w:tr>
      <w:tr w:rsidR="001822AA" w:rsidRPr="001822AA" w:rsidTr="001822AA">
        <w:trPr>
          <w:trHeight w:val="144"/>
        </w:trPr>
        <w:tc>
          <w:tcPr>
            <w:tcW w:w="2819" w:type="dxa"/>
          </w:tcPr>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Самостоятельноеприобретениезнанийи решениепроблем</w:t>
            </w:r>
          </w:p>
        </w:tc>
        <w:tc>
          <w:tcPr>
            <w:tcW w:w="3883" w:type="dxa"/>
          </w:tcPr>
          <w:p w:rsidR="001822AA" w:rsidRPr="001822AA" w:rsidRDefault="001822AA" w:rsidP="001822AA">
            <w:pPr>
              <w:suppressAutoHyphens/>
              <w:spacing w:after="0" w:line="240" w:lineRule="auto"/>
              <w:ind w:left="57" w:right="57"/>
              <w:jc w:val="both"/>
              <w:rPr>
                <w:rFonts w:ascii="Times New Roman" w:eastAsia="Calibri" w:hAnsi="Times New Roman" w:cs="Times New Roman"/>
                <w:noProof/>
                <w:sz w:val="24"/>
                <w:szCs w:val="24"/>
                <w:lang w:eastAsia="ar-SA"/>
              </w:rPr>
            </w:pPr>
            <w:r w:rsidRPr="001822AA">
              <w:rPr>
                <w:rFonts w:ascii="Times New Roman" w:eastAsia="Calibri" w:hAnsi="Times New Roman" w:cs="Times New Roman"/>
                <w:sz w:val="24"/>
                <w:szCs w:val="24"/>
                <w:lang w:eastAsia="ar-SA"/>
              </w:rPr>
              <w:t>Работа в целом свидетельствует о способности самостоятельно с опоройна помощь руководителя ставить проблему и находитьпути её решения;</w:t>
            </w:r>
          </w:p>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продемонстрирована способность приобретать новые знания и/или осваиватьновые способы действий, достигать более глубокого понимания изученного</w:t>
            </w:r>
          </w:p>
        </w:tc>
        <w:tc>
          <w:tcPr>
            <w:tcW w:w="3367" w:type="dxa"/>
          </w:tcPr>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Работа в целом свидетельствует о способности самостоятельно ставить проблему и находитьпути её решения; </w:t>
            </w:r>
          </w:p>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продемонстрировано свободное владение логическими операциями, навыкамикритического мышления,умение самостоятельномыслить; </w:t>
            </w:r>
          </w:p>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продемонстрирована способность на этойоснове приобретать новыезнания и/или осваиватьновые способы действий,достигать более глубокогопонимания проблемы</w:t>
            </w:r>
          </w:p>
        </w:tc>
      </w:tr>
      <w:tr w:rsidR="001822AA" w:rsidRPr="001822AA" w:rsidTr="001822AA">
        <w:trPr>
          <w:trHeight w:val="1655"/>
        </w:trPr>
        <w:tc>
          <w:tcPr>
            <w:tcW w:w="2819"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val="en-US" w:eastAsia="ar-SA"/>
              </w:rPr>
            </w:pPr>
            <w:r w:rsidRPr="001822AA">
              <w:rPr>
                <w:rFonts w:ascii="Times New Roman" w:eastAsia="Calibri" w:hAnsi="Times New Roman" w:cs="Times New Roman"/>
                <w:sz w:val="24"/>
                <w:szCs w:val="24"/>
                <w:lang w:val="en-US" w:eastAsia="ar-SA"/>
              </w:rPr>
              <w:lastRenderedPageBreak/>
              <w:t>Знаниепредмета</w:t>
            </w:r>
          </w:p>
        </w:tc>
        <w:tc>
          <w:tcPr>
            <w:tcW w:w="3883"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Продемонстрировано понимание содержания выполненнойработы. В работе ив ответах на вопросыпо содержанию работы отсутствуют грубые ошибки</w:t>
            </w:r>
          </w:p>
        </w:tc>
        <w:tc>
          <w:tcPr>
            <w:tcW w:w="3367"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val="en-US" w:eastAsia="ar-SA"/>
              </w:rPr>
            </w:pPr>
            <w:r w:rsidRPr="001822AA">
              <w:rPr>
                <w:rFonts w:ascii="Times New Roman" w:eastAsia="Calibri" w:hAnsi="Times New Roman" w:cs="Times New Roman"/>
                <w:sz w:val="24"/>
                <w:szCs w:val="24"/>
                <w:lang w:eastAsia="ar-SA"/>
              </w:rPr>
              <w:t xml:space="preserve">Продемонстрировано свободное владение предметом проектной деятельности. </w:t>
            </w:r>
            <w:r w:rsidRPr="001822AA">
              <w:rPr>
                <w:rFonts w:ascii="Times New Roman" w:eastAsia="Calibri" w:hAnsi="Times New Roman" w:cs="Times New Roman"/>
                <w:sz w:val="24"/>
                <w:szCs w:val="24"/>
                <w:lang w:val="en-US" w:eastAsia="ar-SA"/>
              </w:rPr>
              <w:t>Ошибки отсутствуют</w:t>
            </w:r>
          </w:p>
        </w:tc>
      </w:tr>
      <w:tr w:rsidR="001822AA" w:rsidRPr="001822AA" w:rsidTr="001822AA">
        <w:trPr>
          <w:trHeight w:val="3036"/>
        </w:trPr>
        <w:tc>
          <w:tcPr>
            <w:tcW w:w="2819"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val="en-US" w:eastAsia="ar-SA"/>
              </w:rPr>
            </w:pPr>
            <w:r w:rsidRPr="001822AA">
              <w:rPr>
                <w:rFonts w:ascii="Times New Roman" w:eastAsia="Calibri" w:hAnsi="Times New Roman" w:cs="Times New Roman"/>
                <w:sz w:val="24"/>
                <w:szCs w:val="24"/>
                <w:lang w:val="en-US" w:eastAsia="ar-SA"/>
              </w:rPr>
              <w:t>Регулятивныедействия</w:t>
            </w:r>
          </w:p>
        </w:tc>
        <w:tc>
          <w:tcPr>
            <w:tcW w:w="3883"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57" w:right="57"/>
              <w:jc w:val="both"/>
              <w:rPr>
                <w:rFonts w:ascii="Times New Roman" w:eastAsia="Calibri" w:hAnsi="Times New Roman" w:cs="Times New Roman"/>
                <w:noProof/>
                <w:sz w:val="24"/>
                <w:szCs w:val="24"/>
                <w:lang w:eastAsia="ar-SA"/>
              </w:rPr>
            </w:pPr>
            <w:r w:rsidRPr="001822AA">
              <w:rPr>
                <w:rFonts w:ascii="Times New Roman" w:eastAsia="Calibri" w:hAnsi="Times New Roman" w:cs="Times New Roman"/>
                <w:sz w:val="24"/>
                <w:szCs w:val="24"/>
                <w:lang w:eastAsia="ar-SA"/>
              </w:rPr>
              <w:t>Продемонстрированы навыки определения темы и планирования работы.</w:t>
            </w:r>
          </w:p>
          <w:p w:rsidR="001822AA" w:rsidRPr="00D311CF" w:rsidRDefault="001822AA" w:rsidP="001822AA">
            <w:pPr>
              <w:suppressAutoHyphens/>
              <w:spacing w:after="0" w:line="240" w:lineRule="auto"/>
              <w:ind w:left="57" w:right="57"/>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Работа доведена до конца и представлена комиссии; некоторыеэтапы выполнялись под контролеми при поддержке руководителя.</w:t>
            </w:r>
            <w:r w:rsidRPr="00D311CF">
              <w:rPr>
                <w:rFonts w:ascii="Times New Roman" w:eastAsia="Calibri" w:hAnsi="Times New Roman" w:cs="Times New Roman"/>
                <w:sz w:val="24"/>
                <w:szCs w:val="24"/>
                <w:lang w:eastAsia="ar-SA"/>
              </w:rPr>
              <w:t>При этом проявляются отдельные элементысамооценки и самоконтроля обучающегося</w:t>
            </w:r>
          </w:p>
        </w:tc>
        <w:tc>
          <w:tcPr>
            <w:tcW w:w="3367"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val="en-US" w:eastAsia="ar-SA"/>
              </w:rPr>
            </w:pPr>
            <w:r w:rsidRPr="001822AA">
              <w:rPr>
                <w:rFonts w:ascii="Times New Roman" w:eastAsia="Calibri" w:hAnsi="Times New Roman" w:cs="Times New Roman"/>
                <w:sz w:val="24"/>
                <w:szCs w:val="24"/>
                <w:lang w:eastAsia="ar-SA"/>
              </w:rPr>
              <w:t xml:space="preserve">Работа тщательно спланирована и последовательно реализована, своевременно пройдены всенеобходимые этапы обсуждения и представления. </w:t>
            </w:r>
            <w:r w:rsidRPr="001822AA">
              <w:rPr>
                <w:rFonts w:ascii="Times New Roman" w:eastAsia="Calibri" w:hAnsi="Times New Roman" w:cs="Times New Roman"/>
                <w:sz w:val="24"/>
                <w:szCs w:val="24"/>
                <w:lang w:val="en-US" w:eastAsia="ar-SA"/>
              </w:rPr>
              <w:t>Контроль и коррекция осуществлялисьсамостоятельно</w:t>
            </w:r>
          </w:p>
        </w:tc>
      </w:tr>
      <w:tr w:rsidR="001822AA" w:rsidRPr="001822AA" w:rsidTr="001822AA">
        <w:trPr>
          <w:trHeight w:val="3056"/>
        </w:trPr>
        <w:tc>
          <w:tcPr>
            <w:tcW w:w="2819"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val="en-US" w:eastAsia="ar-SA"/>
              </w:rPr>
            </w:pPr>
            <w:r w:rsidRPr="001822AA">
              <w:rPr>
                <w:rFonts w:ascii="Times New Roman" w:eastAsia="Calibri" w:hAnsi="Times New Roman" w:cs="Times New Roman"/>
                <w:sz w:val="24"/>
                <w:szCs w:val="24"/>
                <w:lang w:val="en-US" w:eastAsia="ar-SA"/>
              </w:rPr>
              <w:t>Коммуникация</w:t>
            </w:r>
          </w:p>
        </w:tc>
        <w:tc>
          <w:tcPr>
            <w:tcW w:w="3883"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Продемонстрированы навыки оформления проектной работы и пояснительнойзаписки, а такжеподготовки простойпрезентации. </w:t>
            </w:r>
            <w:r w:rsidRPr="001822AA">
              <w:rPr>
                <w:rFonts w:ascii="Times New Roman" w:eastAsia="Calibri" w:hAnsi="Times New Roman" w:cs="Times New Roman"/>
                <w:sz w:val="24"/>
                <w:szCs w:val="24"/>
                <w:lang w:val="en-US" w:eastAsia="ar-SA"/>
              </w:rPr>
              <w:t>Авторотвечает на вопросы</w:t>
            </w:r>
            <w:r w:rsidRPr="001822AA">
              <w:rPr>
                <w:rFonts w:ascii="Times New Roman" w:eastAsia="Calibri" w:hAnsi="Times New Roman" w:cs="Times New Roman"/>
                <w:sz w:val="24"/>
                <w:szCs w:val="24"/>
                <w:lang w:eastAsia="ar-SA"/>
              </w:rPr>
              <w:t>.</w:t>
            </w:r>
          </w:p>
        </w:tc>
        <w:tc>
          <w:tcPr>
            <w:tcW w:w="3367"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57" w:right="57"/>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Тема ясно определенаи пояснена. Текст/сообщение хорошо структурированы. Все мысли выраженыясно, логично, последовательно, аргументированно. </w:t>
            </w:r>
            <w:r w:rsidRPr="00D311CF">
              <w:rPr>
                <w:rFonts w:ascii="Times New Roman" w:eastAsia="Calibri" w:hAnsi="Times New Roman" w:cs="Times New Roman"/>
                <w:sz w:val="24"/>
                <w:szCs w:val="24"/>
                <w:lang w:eastAsia="ar-SA"/>
              </w:rPr>
              <w:t>Работа/сообщениевызывает интерес.Автор свободно отвечаетна вопросы</w:t>
            </w:r>
            <w:r w:rsidRPr="001822AA">
              <w:rPr>
                <w:rFonts w:ascii="Times New Roman" w:eastAsia="Calibri" w:hAnsi="Times New Roman" w:cs="Times New Roman"/>
                <w:sz w:val="24"/>
                <w:szCs w:val="24"/>
                <w:lang w:eastAsia="ar-SA"/>
              </w:rPr>
              <w:t>.</w:t>
            </w:r>
          </w:p>
        </w:tc>
      </w:tr>
    </w:tbl>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bookmarkStart w:id="424" w:name="bookmark171"/>
    </w:p>
    <w:p w:rsidR="001822AA" w:rsidRPr="007D132B" w:rsidRDefault="001822AA" w:rsidP="001822AA">
      <w:pPr>
        <w:keepNext/>
        <w:widowControl w:val="0"/>
        <w:suppressAutoHyphens/>
        <w:autoSpaceDE w:val="0"/>
        <w:spacing w:before="240" w:after="60" w:line="240" w:lineRule="auto"/>
        <w:outlineLvl w:val="2"/>
        <w:rPr>
          <w:rFonts w:ascii="Times New Roman" w:eastAsia="Times New Roman" w:hAnsi="Times New Roman" w:cs="Times New Roman"/>
          <w:b/>
          <w:sz w:val="26"/>
          <w:szCs w:val="24"/>
          <w:shd w:val="clear" w:color="auto" w:fill="FFFFFF"/>
          <w:lang w:eastAsia="ar-SA"/>
        </w:rPr>
      </w:pPr>
      <w:bookmarkStart w:id="425" w:name="_Toc351574422"/>
      <w:bookmarkStart w:id="426" w:name="_Toc351580868"/>
      <w:bookmarkStart w:id="427" w:name="_Toc373682168"/>
      <w:r w:rsidRPr="007D132B">
        <w:rPr>
          <w:rFonts w:ascii="Times New Roman" w:eastAsia="Times New Roman" w:hAnsi="Times New Roman" w:cs="Times New Roman"/>
          <w:b/>
          <w:sz w:val="26"/>
          <w:szCs w:val="24"/>
          <w:shd w:val="clear" w:color="auto" w:fill="FFFFFF"/>
          <w:lang w:eastAsia="ar-SA"/>
        </w:rPr>
        <w:t>1.3.5. Особенности оценки предметных</w:t>
      </w:r>
      <w:bookmarkStart w:id="428" w:name="bookmark172"/>
      <w:bookmarkEnd w:id="424"/>
      <w:r w:rsidRPr="007D132B">
        <w:rPr>
          <w:rFonts w:ascii="Times New Roman" w:eastAsia="Times New Roman" w:hAnsi="Times New Roman" w:cs="Times New Roman"/>
          <w:b/>
          <w:sz w:val="26"/>
          <w:szCs w:val="24"/>
          <w:shd w:val="clear" w:color="auto" w:fill="FFFFFF"/>
          <w:lang w:eastAsia="ar-SA"/>
        </w:rPr>
        <w:t>результатов</w:t>
      </w:r>
      <w:bookmarkEnd w:id="425"/>
      <w:bookmarkEnd w:id="426"/>
      <w:bookmarkEnd w:id="427"/>
      <w:bookmarkEnd w:id="428"/>
    </w:p>
    <w:p w:rsidR="001822AA" w:rsidRPr="001822AA" w:rsidRDefault="001822AA" w:rsidP="001822AA">
      <w:pPr>
        <w:keepNext/>
        <w:keepLines/>
        <w:spacing w:after="0" w:line="240" w:lineRule="auto"/>
        <w:ind w:left="783"/>
        <w:jc w:val="center"/>
        <w:outlineLvl w:val="0"/>
        <w:rPr>
          <w:rFonts w:ascii="Times New Roman" w:eastAsia="Calibri" w:hAnsi="Times New Roman" w:cs="Times New Roman"/>
          <w:b/>
          <w:bCs/>
          <w:sz w:val="24"/>
          <w:szCs w:val="24"/>
          <w:lang w:eastAsia="ru-RU"/>
        </w:rPr>
      </w:pP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Основным</w:t>
      </w:r>
      <w:r w:rsidRPr="001822AA">
        <w:rPr>
          <w:rFonts w:ascii="Times New Roman" w:eastAsia="Times New Roman" w:hAnsi="Times New Roman" w:cs="Times New Roman"/>
          <w:sz w:val="24"/>
          <w:szCs w:val="24"/>
          <w:shd w:val="clear" w:color="auto" w:fill="FFFFFF"/>
          <w:lang w:eastAsia="ar-SA"/>
        </w:rPr>
        <w:t xml:space="preserve"> объектом</w:t>
      </w:r>
      <w:r w:rsidRPr="001822AA">
        <w:rPr>
          <w:rFonts w:ascii="Times New Roman" w:eastAsia="Times New Roman" w:hAnsi="Times New Roman" w:cs="Times New Roman"/>
          <w:sz w:val="24"/>
          <w:szCs w:val="24"/>
          <w:lang w:eastAsia="ar-SA"/>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Система оценки предметных результатов освоения учебных программ с учётом уровневого подхода, предполагает</w:t>
      </w:r>
      <w:r w:rsidRPr="001822AA">
        <w:rPr>
          <w:rFonts w:ascii="Times New Roman" w:eastAsia="Times New Roman" w:hAnsi="Times New Roman" w:cs="Times New Roman"/>
          <w:sz w:val="24"/>
          <w:szCs w:val="24"/>
          <w:shd w:val="clear" w:color="auto" w:fill="FFFFFF"/>
          <w:lang w:eastAsia="ar-SA"/>
        </w:rPr>
        <w:t xml:space="preserve"> выделение базового уровня достиженийкак точки отсчёта</w:t>
      </w:r>
      <w:r w:rsidRPr="001822AA">
        <w:rPr>
          <w:rFonts w:ascii="Times New Roman" w:eastAsia="Times New Roman" w:hAnsi="Times New Roman" w:cs="Times New Roman"/>
          <w:sz w:val="24"/>
          <w:szCs w:val="24"/>
          <w:lang w:eastAsia="ar-SA"/>
        </w:rPr>
        <w:t>при построении всей системы оценки и организации индивидуальной работы с обучающимися.</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b/>
          <w:sz w:val="24"/>
          <w:szCs w:val="24"/>
          <w:shd w:val="clear" w:color="auto" w:fill="FFFFFF"/>
          <w:lang w:eastAsia="ar-SA"/>
        </w:rPr>
        <w:t>Базовый</w:t>
      </w:r>
      <w:r w:rsidRPr="001822AA">
        <w:rPr>
          <w:rFonts w:ascii="Times New Roman" w:eastAsia="Times New Roman" w:hAnsi="Times New Roman" w:cs="Times New Roman"/>
          <w:sz w:val="24"/>
          <w:szCs w:val="24"/>
          <w:shd w:val="clear" w:color="auto" w:fill="FFFFFF"/>
          <w:lang w:eastAsia="ar-SA"/>
        </w:rPr>
        <w:t xml:space="preserve"> уровень достижений</w:t>
      </w:r>
      <w:r w:rsidRPr="001822AA">
        <w:rPr>
          <w:rFonts w:ascii="Times New Roman" w:eastAsia="Times New Roman" w:hAnsi="Times New Roman" w:cs="Times New Roman"/>
          <w:sz w:val="24"/>
          <w:szCs w:val="24"/>
          <w:lang w:eastAsia="ar-SA"/>
        </w:rPr>
        <w:t xml:space="preserve"> — уровень, который демонстрирует освоение учебных действий с опорной системой знаний в рамках диапазона (круга) выделенных задач. Овладение </w:t>
      </w:r>
      <w:r w:rsidRPr="001822AA">
        <w:rPr>
          <w:rFonts w:ascii="Times New Roman" w:eastAsia="Times New Roman" w:hAnsi="Times New Roman" w:cs="Times New Roman"/>
          <w:sz w:val="24"/>
          <w:szCs w:val="24"/>
          <w:lang w:eastAsia="ar-SA"/>
        </w:rPr>
        <w:lastRenderedPageBreak/>
        <w:t>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1822AA" w:rsidRPr="001822AA" w:rsidRDefault="001822AA" w:rsidP="001822AA">
      <w:pPr>
        <w:tabs>
          <w:tab w:val="left" w:pos="639"/>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b/>
          <w:sz w:val="24"/>
          <w:szCs w:val="24"/>
          <w:shd w:val="clear" w:color="auto" w:fill="FFFFFF"/>
          <w:lang w:eastAsia="ar-SA"/>
        </w:rPr>
        <w:t>Повышенный</w:t>
      </w:r>
      <w:r w:rsidRPr="001822AA">
        <w:rPr>
          <w:rFonts w:ascii="Times New Roman" w:eastAsia="Times New Roman" w:hAnsi="Times New Roman" w:cs="Times New Roman"/>
          <w:sz w:val="24"/>
          <w:szCs w:val="24"/>
          <w:shd w:val="clear" w:color="auto" w:fill="FFFFFF"/>
          <w:lang w:eastAsia="ar-SA"/>
        </w:rPr>
        <w:t xml:space="preserve"> уровень</w:t>
      </w:r>
      <w:r w:rsidRPr="001822AA">
        <w:rPr>
          <w:rFonts w:ascii="Times New Roman" w:eastAsia="Times New Roman" w:hAnsi="Times New Roman" w:cs="Times New Roman"/>
          <w:sz w:val="24"/>
          <w:szCs w:val="24"/>
          <w:lang w:eastAsia="ar-SA"/>
        </w:rPr>
        <w:t xml:space="preserve"> достижения планируемых результатов, оценка «хорошо» (отметка «4»).</w:t>
      </w:r>
    </w:p>
    <w:p w:rsidR="001822AA" w:rsidRPr="001822AA" w:rsidRDefault="001822AA" w:rsidP="001822AA">
      <w:pPr>
        <w:tabs>
          <w:tab w:val="left" w:pos="634"/>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b/>
          <w:sz w:val="24"/>
          <w:szCs w:val="24"/>
          <w:shd w:val="clear" w:color="auto" w:fill="FFFFFF"/>
          <w:lang w:eastAsia="ar-SA"/>
        </w:rPr>
        <w:t>Высокий</w:t>
      </w:r>
      <w:r w:rsidRPr="001822AA">
        <w:rPr>
          <w:rFonts w:ascii="Times New Roman" w:eastAsia="Times New Roman" w:hAnsi="Times New Roman" w:cs="Times New Roman"/>
          <w:sz w:val="24"/>
          <w:szCs w:val="24"/>
          <w:shd w:val="clear" w:color="auto" w:fill="FFFFFF"/>
          <w:lang w:eastAsia="ar-SA"/>
        </w:rPr>
        <w:t xml:space="preserve"> уровень</w:t>
      </w:r>
      <w:r w:rsidRPr="001822AA">
        <w:rPr>
          <w:rFonts w:ascii="Times New Roman" w:eastAsia="Times New Roman" w:hAnsi="Times New Roman" w:cs="Times New Roman"/>
          <w:sz w:val="24"/>
          <w:szCs w:val="24"/>
          <w:lang w:eastAsia="ar-SA"/>
        </w:rPr>
        <w:t xml:space="preserve"> достижения планируемых результатов, оценка «отлично» (отметка «5»).</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xml:space="preserve">Индивидуальные траектории обучения обучающихся, демонстрирующих повышенный и высокий уровни достижений, формируется с учётом интересов  обучающихся и их планов на будущее. </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b/>
          <w:sz w:val="24"/>
          <w:szCs w:val="24"/>
          <w:lang w:eastAsia="ar-SA"/>
        </w:rPr>
      </w:pPr>
      <w:r w:rsidRPr="001822AA">
        <w:rPr>
          <w:rFonts w:ascii="Times New Roman" w:eastAsia="Times New Roman" w:hAnsi="Times New Roman" w:cs="Times New Roman"/>
          <w:b/>
          <w:sz w:val="24"/>
          <w:szCs w:val="24"/>
          <w:lang w:eastAsia="ar-SA"/>
        </w:rPr>
        <w:t>Для описания подготовки обучающихся, уровень достижений которых</w:t>
      </w:r>
      <w:r w:rsidRPr="001822AA">
        <w:rPr>
          <w:rFonts w:ascii="Times New Roman" w:eastAsia="Times New Roman" w:hAnsi="Times New Roman" w:cs="Times New Roman"/>
          <w:b/>
          <w:sz w:val="24"/>
          <w:szCs w:val="24"/>
          <w:shd w:val="clear" w:color="auto" w:fill="FFFFFF"/>
          <w:lang w:eastAsia="ar-SA"/>
        </w:rPr>
        <w:t xml:space="preserve"> ниже базового,</w:t>
      </w:r>
      <w:r w:rsidRPr="001822AA">
        <w:rPr>
          <w:rFonts w:ascii="Times New Roman" w:eastAsia="Times New Roman" w:hAnsi="Times New Roman" w:cs="Times New Roman"/>
          <w:b/>
          <w:sz w:val="24"/>
          <w:szCs w:val="24"/>
          <w:lang w:eastAsia="ar-SA"/>
        </w:rPr>
        <w:t xml:space="preserve">  выделяем  два уровня:</w:t>
      </w:r>
    </w:p>
    <w:p w:rsidR="001822AA" w:rsidRPr="001822AA" w:rsidRDefault="001822AA" w:rsidP="001822AA">
      <w:pPr>
        <w:tabs>
          <w:tab w:val="left" w:pos="1084"/>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shd w:val="clear" w:color="auto" w:fill="FFFFFF"/>
          <w:lang w:eastAsia="ar-SA"/>
        </w:rPr>
        <w:t>• </w:t>
      </w:r>
      <w:r w:rsidRPr="001822AA">
        <w:rPr>
          <w:rFonts w:ascii="Times New Roman" w:eastAsia="Times New Roman" w:hAnsi="Times New Roman" w:cs="Times New Roman"/>
          <w:sz w:val="24"/>
          <w:szCs w:val="24"/>
          <w:u w:val="single"/>
          <w:shd w:val="clear" w:color="auto" w:fill="FFFFFF"/>
          <w:lang w:eastAsia="ar-SA"/>
        </w:rPr>
        <w:t>пониженный</w:t>
      </w:r>
      <w:r w:rsidRPr="001822AA">
        <w:rPr>
          <w:rFonts w:ascii="Times New Roman" w:eastAsia="Times New Roman" w:hAnsi="Times New Roman" w:cs="Times New Roman"/>
          <w:sz w:val="24"/>
          <w:szCs w:val="24"/>
          <w:shd w:val="clear" w:color="auto" w:fill="FFFFFF"/>
          <w:lang w:eastAsia="ar-SA"/>
        </w:rPr>
        <w:t xml:space="preserve"> уровень</w:t>
      </w:r>
      <w:r w:rsidRPr="001822AA">
        <w:rPr>
          <w:rFonts w:ascii="Times New Roman" w:eastAsia="Times New Roman" w:hAnsi="Times New Roman" w:cs="Times New Roman"/>
          <w:sz w:val="24"/>
          <w:szCs w:val="24"/>
          <w:lang w:eastAsia="ar-SA"/>
        </w:rPr>
        <w:t xml:space="preserve"> достижений, оценка «неудовлетворительно» (отметка «2»);</w:t>
      </w:r>
    </w:p>
    <w:p w:rsidR="001822AA" w:rsidRPr="001822AA" w:rsidRDefault="001822AA" w:rsidP="001822AA">
      <w:pPr>
        <w:tabs>
          <w:tab w:val="left" w:pos="1074"/>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shd w:val="clear" w:color="auto" w:fill="FFFFFF"/>
          <w:lang w:eastAsia="ar-SA"/>
        </w:rPr>
        <w:t>• </w:t>
      </w:r>
      <w:r w:rsidRPr="001822AA">
        <w:rPr>
          <w:rFonts w:ascii="Times New Roman" w:eastAsia="Times New Roman" w:hAnsi="Times New Roman" w:cs="Times New Roman"/>
          <w:sz w:val="24"/>
          <w:szCs w:val="24"/>
          <w:u w:val="single"/>
          <w:shd w:val="clear" w:color="auto" w:fill="FFFFFF"/>
          <w:lang w:eastAsia="ar-SA"/>
        </w:rPr>
        <w:t>низкий</w:t>
      </w:r>
      <w:r w:rsidRPr="001822AA">
        <w:rPr>
          <w:rFonts w:ascii="Times New Roman" w:eastAsia="Times New Roman" w:hAnsi="Times New Roman" w:cs="Times New Roman"/>
          <w:sz w:val="24"/>
          <w:szCs w:val="24"/>
          <w:shd w:val="clear" w:color="auto" w:fill="FFFFFF"/>
          <w:lang w:eastAsia="ar-SA"/>
        </w:rPr>
        <w:t xml:space="preserve"> уровень</w:t>
      </w:r>
      <w:r w:rsidRPr="001822AA">
        <w:rPr>
          <w:rFonts w:ascii="Times New Roman" w:eastAsia="Times New Roman" w:hAnsi="Times New Roman" w:cs="Times New Roman"/>
          <w:sz w:val="24"/>
          <w:szCs w:val="24"/>
          <w:lang w:eastAsia="ar-SA"/>
        </w:rPr>
        <w:t xml:space="preserve"> достижений, оценка «плохо» (отметка «1»).</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Описанный выше подход целесообразно применять в ходе различных процедур оценивания: текущего, промежуточного и итогового.</w:t>
      </w:r>
    </w:p>
    <w:p w:rsidR="001822AA" w:rsidRPr="001822AA" w:rsidRDefault="001822AA" w:rsidP="001822AA">
      <w:pPr>
        <w:spacing w:before="19" w:after="19" w:line="240" w:lineRule="auto"/>
        <w:ind w:firstLine="709"/>
        <w:rPr>
          <w:rFonts w:ascii="Times New Roman" w:eastAsia="Times New Roman" w:hAnsi="Times New Roman" w:cs="Times New Roman"/>
          <w:sz w:val="24"/>
          <w:szCs w:val="24"/>
          <w:lang w:eastAsia="ru-RU"/>
        </w:rPr>
      </w:pPr>
      <w:r w:rsidRPr="001822AA">
        <w:rPr>
          <w:rFonts w:ascii="Times New Roman" w:eastAsia="Times New Roman" w:hAnsi="Times New Roman" w:cs="Times New Roman"/>
          <w:i/>
          <w:sz w:val="24"/>
          <w:szCs w:val="24"/>
          <w:lang w:eastAsia="ru-RU"/>
        </w:rPr>
        <w:t xml:space="preserve">Для оценки динамики формирования предметных результатов </w:t>
      </w:r>
      <w:r w:rsidRPr="001822AA">
        <w:rPr>
          <w:rFonts w:ascii="Times New Roman" w:eastAsia="Times New Roman" w:hAnsi="Times New Roman" w:cs="Times New Roman"/>
          <w:sz w:val="24"/>
          <w:szCs w:val="24"/>
          <w:lang w:eastAsia="ru-RU"/>
        </w:rPr>
        <w:t>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1822AA" w:rsidRPr="001822AA" w:rsidRDefault="001822AA" w:rsidP="001822AA">
      <w:pPr>
        <w:spacing w:before="19" w:after="19" w:line="240" w:lineRule="auto"/>
        <w:ind w:firstLine="709"/>
        <w:rPr>
          <w:rFonts w:ascii="Times New Roman" w:eastAsia="Times New Roman" w:hAnsi="Times New Roman" w:cs="Times New Roman"/>
          <w:sz w:val="24"/>
          <w:szCs w:val="24"/>
          <w:lang w:eastAsia="ru-RU"/>
        </w:rPr>
      </w:pPr>
      <w:r w:rsidRPr="001822AA">
        <w:rPr>
          <w:rFonts w:ascii="Times New Roman" w:eastAsia="Times New Roman" w:hAnsi="Times New Roman" w:cs="Times New Roman"/>
          <w:iCs/>
          <w:sz w:val="24"/>
          <w:szCs w:val="24"/>
          <w:lang w:eastAsia="ru-RU"/>
        </w:rPr>
        <w:t>• </w:t>
      </w:r>
      <w:r w:rsidRPr="001822AA">
        <w:rPr>
          <w:rFonts w:ascii="Times New Roman" w:eastAsia="Times New Roman" w:hAnsi="Times New Roman" w:cs="Times New Roman"/>
          <w:i/>
          <w:sz w:val="24"/>
          <w:szCs w:val="24"/>
          <w:lang w:eastAsia="ru-RU"/>
        </w:rPr>
        <w:t>первичному ознакомлению, отработке и осознанию теоретических моделей и понятий</w:t>
      </w:r>
      <w:r w:rsidRPr="001822AA">
        <w:rPr>
          <w:rFonts w:ascii="Times New Roman" w:eastAsia="Times New Roman" w:hAnsi="Times New Roman" w:cs="Times New Roman"/>
          <w:sz w:val="24"/>
          <w:szCs w:val="24"/>
          <w:lang w:eastAsia="ru-RU"/>
        </w:rPr>
        <w:t xml:space="preserve"> (общенаучных и базовых для данной области знания), </w:t>
      </w:r>
      <w:r w:rsidRPr="001822AA">
        <w:rPr>
          <w:rFonts w:ascii="Times New Roman" w:eastAsia="Times New Roman" w:hAnsi="Times New Roman" w:cs="Times New Roman"/>
          <w:i/>
          <w:sz w:val="24"/>
          <w:szCs w:val="24"/>
          <w:lang w:eastAsia="ru-RU"/>
        </w:rPr>
        <w:t>стандартных алгоритмов и процедур</w:t>
      </w:r>
      <w:r w:rsidRPr="001822AA">
        <w:rPr>
          <w:rFonts w:ascii="Times New Roman" w:eastAsia="Times New Roman" w:hAnsi="Times New Roman" w:cs="Times New Roman"/>
          <w:sz w:val="24"/>
          <w:szCs w:val="24"/>
          <w:lang w:eastAsia="ru-RU"/>
        </w:rPr>
        <w:t>;</w:t>
      </w:r>
    </w:p>
    <w:p w:rsidR="001822AA" w:rsidRPr="001822AA" w:rsidRDefault="001822AA" w:rsidP="001822AA">
      <w:pPr>
        <w:spacing w:before="19" w:after="19" w:line="240" w:lineRule="auto"/>
        <w:ind w:firstLine="709"/>
        <w:rPr>
          <w:rFonts w:ascii="Times New Roman" w:eastAsia="Times New Roman" w:hAnsi="Times New Roman" w:cs="Times New Roman"/>
          <w:sz w:val="24"/>
          <w:szCs w:val="24"/>
          <w:lang w:eastAsia="ru-RU"/>
        </w:rPr>
      </w:pPr>
      <w:r w:rsidRPr="001822AA">
        <w:rPr>
          <w:rFonts w:ascii="Times New Roman" w:eastAsia="Times New Roman" w:hAnsi="Times New Roman" w:cs="Times New Roman"/>
          <w:iCs/>
          <w:sz w:val="24"/>
          <w:szCs w:val="24"/>
          <w:lang w:eastAsia="ru-RU"/>
        </w:rPr>
        <w:t>• </w:t>
      </w:r>
      <w:r w:rsidRPr="001822AA">
        <w:rPr>
          <w:rFonts w:ascii="Times New Roman" w:eastAsia="Times New Roman" w:hAnsi="Times New Roman" w:cs="Times New Roman"/>
          <w:i/>
          <w:sz w:val="24"/>
          <w:szCs w:val="24"/>
          <w:lang w:eastAsia="ru-RU"/>
        </w:rPr>
        <w:t>выявлению и осознанию сущности и особенностей</w:t>
      </w:r>
      <w:r w:rsidRPr="001822AA">
        <w:rPr>
          <w:rFonts w:ascii="Times New Roman" w:eastAsia="Times New Roman" w:hAnsi="Times New Roman" w:cs="Times New Roman"/>
          <w:sz w:val="24"/>
          <w:szCs w:val="24"/>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1822AA">
        <w:rPr>
          <w:rFonts w:ascii="Times New Roman" w:eastAsia="Times New Roman" w:hAnsi="Times New Roman" w:cs="Times New Roman"/>
          <w:i/>
          <w:sz w:val="24"/>
          <w:szCs w:val="24"/>
          <w:lang w:eastAsia="ru-RU"/>
        </w:rPr>
        <w:t>созданию и использованию моделей</w:t>
      </w:r>
      <w:r w:rsidRPr="001822AA">
        <w:rPr>
          <w:rFonts w:ascii="Times New Roman" w:eastAsia="Times New Roman" w:hAnsi="Times New Roman" w:cs="Times New Roman"/>
          <w:sz w:val="24"/>
          <w:szCs w:val="24"/>
          <w:lang w:eastAsia="ru-RU"/>
        </w:rPr>
        <w:t xml:space="preserve"> изучаемых объектов и процессов, схем;</w:t>
      </w:r>
    </w:p>
    <w:p w:rsidR="001822AA" w:rsidRPr="001822AA" w:rsidRDefault="001822AA" w:rsidP="001822AA">
      <w:pPr>
        <w:spacing w:before="19" w:after="19" w:line="240" w:lineRule="auto"/>
        <w:ind w:firstLine="709"/>
        <w:rPr>
          <w:rFonts w:ascii="Times New Roman" w:eastAsia="Times New Roman" w:hAnsi="Times New Roman" w:cs="Times New Roman"/>
          <w:sz w:val="24"/>
          <w:szCs w:val="24"/>
          <w:lang w:eastAsia="ru-RU"/>
        </w:rPr>
      </w:pPr>
      <w:r w:rsidRPr="001822AA">
        <w:rPr>
          <w:rFonts w:ascii="Times New Roman" w:eastAsia="Times New Roman" w:hAnsi="Times New Roman" w:cs="Times New Roman"/>
          <w:iCs/>
          <w:sz w:val="24"/>
          <w:szCs w:val="24"/>
          <w:lang w:eastAsia="ru-RU"/>
        </w:rPr>
        <w:t>• </w:t>
      </w:r>
      <w:r w:rsidRPr="001822AA">
        <w:rPr>
          <w:rFonts w:ascii="Times New Roman" w:eastAsia="Times New Roman" w:hAnsi="Times New Roman" w:cs="Times New Roman"/>
          <w:i/>
          <w:sz w:val="24"/>
          <w:szCs w:val="24"/>
          <w:lang w:eastAsia="ru-RU"/>
        </w:rPr>
        <w:t>выявлению и анализу существенных и устойчивых связей и отношений</w:t>
      </w:r>
      <w:r w:rsidRPr="001822AA">
        <w:rPr>
          <w:rFonts w:ascii="Times New Roman" w:eastAsia="Times New Roman" w:hAnsi="Times New Roman" w:cs="Times New Roman"/>
          <w:sz w:val="24"/>
          <w:szCs w:val="24"/>
          <w:lang w:eastAsia="ru-RU"/>
        </w:rPr>
        <w:t xml:space="preserve"> между объектами и процессами.</w:t>
      </w:r>
    </w:p>
    <w:p w:rsidR="001822AA" w:rsidRPr="001822AA" w:rsidRDefault="001822AA" w:rsidP="001822AA">
      <w:pPr>
        <w:keepNext/>
        <w:widowControl w:val="0"/>
        <w:suppressAutoHyphens/>
        <w:autoSpaceDE w:val="0"/>
        <w:spacing w:before="240" w:after="60" w:line="240" w:lineRule="auto"/>
        <w:outlineLvl w:val="2"/>
        <w:rPr>
          <w:rFonts w:ascii="Cambria" w:eastAsia="Times New Roman" w:hAnsi="Cambria" w:cs="Times New Roman"/>
          <w:b/>
          <w:bCs/>
          <w:sz w:val="26"/>
          <w:szCs w:val="24"/>
          <w:shd w:val="clear" w:color="auto" w:fill="FFFFFF"/>
          <w:lang w:eastAsia="ar-SA"/>
        </w:rPr>
      </w:pPr>
      <w:bookmarkStart w:id="429" w:name="_Toc351574423"/>
      <w:bookmarkStart w:id="430" w:name="_Toc351580869"/>
      <w:bookmarkStart w:id="431" w:name="_Toc373682169"/>
      <w:r w:rsidRPr="001822AA">
        <w:rPr>
          <w:rFonts w:ascii="Cambria" w:eastAsia="Times New Roman" w:hAnsi="Cambria" w:cs="Times New Roman"/>
          <w:b/>
          <w:bCs/>
          <w:sz w:val="26"/>
          <w:szCs w:val="24"/>
          <w:shd w:val="clear" w:color="auto" w:fill="FFFFFF"/>
          <w:lang w:eastAsia="ar-SA"/>
        </w:rPr>
        <w:t>1.3.6. Система оценивания планируемых образовательных  результатов</w:t>
      </w:r>
      <w:bookmarkEnd w:id="429"/>
      <w:bookmarkEnd w:id="430"/>
      <w:bookmarkEnd w:id="431"/>
    </w:p>
    <w:p w:rsidR="001822AA" w:rsidRPr="001822AA" w:rsidRDefault="001822AA" w:rsidP="001822AA">
      <w:pPr>
        <w:suppressAutoHyphens/>
        <w:spacing w:after="0" w:line="240" w:lineRule="auto"/>
        <w:ind w:left="783"/>
        <w:jc w:val="both"/>
        <w:rPr>
          <w:rFonts w:ascii="Times New Roman" w:eastAsia="Times New Roman" w:hAnsi="Times New Roman" w:cs="Times New Roman"/>
          <w:i/>
          <w:shd w:val="clear" w:color="auto" w:fill="FFFFFF"/>
          <w:lang w:eastAsia="ar-SA"/>
        </w:rPr>
      </w:pPr>
    </w:p>
    <w:p w:rsidR="001822AA" w:rsidRPr="001822AA" w:rsidRDefault="001822AA" w:rsidP="001822AA">
      <w:pPr>
        <w:suppressAutoHyphens/>
        <w:spacing w:after="0" w:line="240" w:lineRule="auto"/>
        <w:ind w:firstLine="709"/>
        <w:jc w:val="both"/>
        <w:rPr>
          <w:rFonts w:ascii="Times New Roman" w:eastAsia="Times New Roman" w:hAnsi="Times New Roman" w:cs="Times New Roman"/>
          <w:b/>
          <w:i/>
          <w:sz w:val="24"/>
          <w:szCs w:val="24"/>
          <w:shd w:val="clear" w:color="auto" w:fill="FFFFFF"/>
          <w:lang w:eastAsia="ar-SA"/>
        </w:rPr>
      </w:pPr>
      <w:r w:rsidRPr="001822AA">
        <w:rPr>
          <w:rFonts w:ascii="Times New Roman" w:eastAsia="Times New Roman" w:hAnsi="Times New Roman" w:cs="Times New Roman"/>
          <w:sz w:val="24"/>
          <w:szCs w:val="24"/>
          <w:shd w:val="clear" w:color="auto" w:fill="FFFFFF"/>
          <w:lang w:eastAsia="ar-SA"/>
        </w:rPr>
        <w:t>Организация и содержание промежуточной аттестации:</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b/>
          <w:i/>
          <w:sz w:val="24"/>
          <w:szCs w:val="24"/>
          <w:shd w:val="clear" w:color="auto" w:fill="FFFFFF"/>
          <w:lang w:eastAsia="ar-SA"/>
        </w:rPr>
      </w:pPr>
      <w:r w:rsidRPr="001822AA">
        <w:rPr>
          <w:rFonts w:ascii="Times New Roman" w:eastAsia="Times New Roman" w:hAnsi="Times New Roman" w:cs="Times New Roman"/>
          <w:sz w:val="24"/>
          <w:szCs w:val="24"/>
          <w:shd w:val="clear" w:color="auto" w:fill="FFFFFF"/>
          <w:lang w:eastAsia="ar-SA"/>
        </w:rPr>
        <w:t xml:space="preserve">1.  результаты внутришкольного мониторинга сформированности умений и навыков через накопительную оценку. </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b/>
          <w:i/>
          <w:sz w:val="24"/>
          <w:szCs w:val="24"/>
          <w:shd w:val="clear" w:color="auto" w:fill="FFFFFF"/>
          <w:lang w:eastAsia="ar-SA"/>
        </w:rPr>
      </w:pPr>
      <w:r w:rsidRPr="001822AA">
        <w:rPr>
          <w:rFonts w:ascii="Times New Roman" w:eastAsia="Times New Roman" w:hAnsi="Times New Roman" w:cs="Times New Roman"/>
          <w:sz w:val="24"/>
          <w:szCs w:val="24"/>
          <w:shd w:val="clear" w:color="auto" w:fill="FFFFFF"/>
          <w:lang w:eastAsia="ar-SA"/>
        </w:rPr>
        <w:t xml:space="preserve">Накопленная оценка должна отражать динамику освоения учащимися всего спектра планируемых результатов при постоянном пополнении изученных содержательных элементов. </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shd w:val="clear" w:color="auto" w:fill="FFFFFF"/>
          <w:lang w:eastAsia="ar-SA"/>
        </w:rPr>
      </w:pPr>
      <w:r w:rsidRPr="001822AA">
        <w:rPr>
          <w:rFonts w:ascii="Times New Roman" w:eastAsia="Times New Roman" w:hAnsi="Times New Roman" w:cs="Times New Roman"/>
          <w:sz w:val="24"/>
          <w:szCs w:val="24"/>
          <w:shd w:val="clear" w:color="auto" w:fill="FFFFFF"/>
          <w:lang w:eastAsia="ar-SA"/>
        </w:rPr>
        <w:t xml:space="preserve">На основе  </w:t>
      </w:r>
      <w:r w:rsidRPr="001822AA">
        <w:rPr>
          <w:rFonts w:ascii="Times New Roman" w:eastAsia="Times New Roman" w:hAnsi="Times New Roman" w:cs="Times New Roman"/>
          <w:sz w:val="24"/>
          <w:szCs w:val="24"/>
          <w:u w:val="single"/>
          <w:shd w:val="clear" w:color="auto" w:fill="FFFFFF"/>
          <w:lang w:eastAsia="ar-SA"/>
        </w:rPr>
        <w:t>Системы заданий для оценки планируемых результатов,</w:t>
      </w:r>
      <w:r w:rsidRPr="001822AA">
        <w:rPr>
          <w:rFonts w:ascii="Times New Roman" w:eastAsia="Times New Roman" w:hAnsi="Times New Roman" w:cs="Times New Roman"/>
          <w:sz w:val="24"/>
          <w:szCs w:val="24"/>
          <w:shd w:val="clear" w:color="auto" w:fill="FFFFFF"/>
          <w:lang w:eastAsia="ar-SA"/>
        </w:rPr>
        <w:t xml:space="preserve"> где каждый из планируемых результатов представлен в виде перечня отдельных умений, каждым учителем составляется матрица, в которой фиксируются результаты текущего, тематического и итогового контроля в динамике.</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b/>
          <w:i/>
          <w:sz w:val="24"/>
          <w:szCs w:val="24"/>
          <w:shd w:val="clear" w:color="auto" w:fill="FFFFFF"/>
          <w:lang w:eastAsia="ar-SA"/>
        </w:rPr>
      </w:pP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2. Обязательными составляющими системы накопленной оценки являются материалы:</w:t>
      </w:r>
    </w:p>
    <w:p w:rsidR="001822AA" w:rsidRPr="001822AA" w:rsidRDefault="001822AA" w:rsidP="001822AA">
      <w:pPr>
        <w:tabs>
          <w:tab w:val="left" w:pos="631"/>
        </w:tabs>
        <w:spacing w:after="0" w:line="240" w:lineRule="auto"/>
        <w:ind w:firstLine="709"/>
        <w:jc w:val="both"/>
        <w:rPr>
          <w:rFonts w:ascii="Times New Roman" w:eastAsia="Calibri" w:hAnsi="Times New Roman" w:cs="Times New Roman"/>
          <w:iCs/>
          <w:sz w:val="24"/>
          <w:szCs w:val="24"/>
          <w:lang w:eastAsia="ru-RU"/>
        </w:rPr>
      </w:pPr>
      <w:r w:rsidRPr="001822AA">
        <w:rPr>
          <w:rFonts w:ascii="Times New Roman" w:eastAsia="Calibri" w:hAnsi="Times New Roman" w:cs="Times New Roman"/>
          <w:i/>
          <w:iCs/>
          <w:sz w:val="24"/>
          <w:szCs w:val="24"/>
          <w:shd w:val="clear" w:color="auto" w:fill="FFFFFF"/>
          <w:lang w:eastAsia="ar-SA"/>
        </w:rPr>
        <w:t>• </w:t>
      </w:r>
      <w:r w:rsidRPr="001822AA">
        <w:rPr>
          <w:rFonts w:ascii="Times New Roman" w:eastAsia="Calibri" w:hAnsi="Times New Roman" w:cs="Times New Roman"/>
          <w:iCs/>
          <w:sz w:val="24"/>
          <w:szCs w:val="24"/>
          <w:lang w:eastAsia="ru-RU"/>
        </w:rPr>
        <w:t>стартовая диагностика;</w:t>
      </w:r>
    </w:p>
    <w:p w:rsidR="001822AA" w:rsidRPr="001822AA" w:rsidRDefault="001822AA" w:rsidP="001822AA">
      <w:pPr>
        <w:tabs>
          <w:tab w:val="left" w:pos="654"/>
        </w:tabs>
        <w:spacing w:after="0" w:line="240" w:lineRule="auto"/>
        <w:ind w:firstLine="709"/>
        <w:jc w:val="both"/>
        <w:rPr>
          <w:rFonts w:ascii="Times New Roman" w:eastAsia="Calibri" w:hAnsi="Times New Roman" w:cs="Times New Roman"/>
          <w:iCs/>
          <w:sz w:val="24"/>
          <w:szCs w:val="24"/>
          <w:lang w:eastAsia="ru-RU"/>
        </w:rPr>
      </w:pPr>
      <w:r w:rsidRPr="001822AA">
        <w:rPr>
          <w:rFonts w:ascii="Times New Roman" w:eastAsia="Calibri" w:hAnsi="Times New Roman" w:cs="Times New Roman"/>
          <w:iCs/>
          <w:sz w:val="24"/>
          <w:szCs w:val="24"/>
          <w:shd w:val="clear" w:color="auto" w:fill="FFFFFF"/>
          <w:lang w:eastAsia="ar-SA"/>
        </w:rPr>
        <w:t>• </w:t>
      </w:r>
      <w:r w:rsidRPr="001822AA">
        <w:rPr>
          <w:rFonts w:ascii="Times New Roman" w:eastAsia="Calibri" w:hAnsi="Times New Roman" w:cs="Times New Roman"/>
          <w:iCs/>
          <w:sz w:val="24"/>
          <w:szCs w:val="24"/>
          <w:lang w:eastAsia="ru-RU"/>
        </w:rPr>
        <w:t>тематические и итоговые проверочные работы по всемучебным предметам.</w:t>
      </w:r>
    </w:p>
    <w:p w:rsidR="001822AA" w:rsidRPr="001822AA" w:rsidRDefault="001822AA" w:rsidP="001822AA">
      <w:pPr>
        <w:tabs>
          <w:tab w:val="left" w:pos="654"/>
        </w:tabs>
        <w:spacing w:after="0" w:line="240" w:lineRule="auto"/>
        <w:ind w:firstLine="709"/>
        <w:jc w:val="both"/>
        <w:rPr>
          <w:rFonts w:ascii="Times New Roman" w:eastAsia="Calibri" w:hAnsi="Times New Roman" w:cs="Times New Roman"/>
          <w:iCs/>
          <w:sz w:val="24"/>
          <w:szCs w:val="24"/>
          <w:lang w:eastAsia="ru-RU"/>
        </w:rPr>
      </w:pPr>
    </w:p>
    <w:p w:rsidR="001822AA" w:rsidRPr="001822AA" w:rsidRDefault="001822AA" w:rsidP="001822AA">
      <w:pPr>
        <w:tabs>
          <w:tab w:val="left" w:pos="654"/>
        </w:tabs>
        <w:spacing w:after="0" w:line="240" w:lineRule="auto"/>
        <w:ind w:firstLine="709"/>
        <w:jc w:val="both"/>
        <w:rPr>
          <w:rFonts w:ascii="Times New Roman" w:eastAsia="Calibri" w:hAnsi="Times New Roman" w:cs="Times New Roman"/>
          <w:iCs/>
          <w:sz w:val="24"/>
          <w:szCs w:val="24"/>
          <w:lang w:eastAsia="ru-RU"/>
        </w:rPr>
      </w:pPr>
      <w:r w:rsidRPr="001822AA">
        <w:rPr>
          <w:rFonts w:ascii="Times New Roman" w:eastAsia="Calibri" w:hAnsi="Times New Roman" w:cs="Times New Roman"/>
          <w:iCs/>
          <w:sz w:val="24"/>
          <w:szCs w:val="24"/>
          <w:lang w:eastAsia="ru-RU"/>
        </w:rPr>
        <w:t>3. Итоговая работа по каждому предмету проводится в конце каждого года (5 -  8  класс). Итоговые работы должны включать простые и доступные для выполнения задания, проверяющие важные аспекты предметной подготовки учащихся, сформированные умения и различные способы работы с информацией.</w:t>
      </w:r>
    </w:p>
    <w:p w:rsidR="001822AA" w:rsidRPr="001822AA" w:rsidRDefault="001822AA" w:rsidP="001822AA">
      <w:pPr>
        <w:tabs>
          <w:tab w:val="left" w:pos="654"/>
        </w:tabs>
        <w:spacing w:after="0" w:line="240" w:lineRule="auto"/>
        <w:ind w:firstLine="709"/>
        <w:jc w:val="both"/>
        <w:rPr>
          <w:rFonts w:ascii="Times New Roman" w:eastAsia="Calibri" w:hAnsi="Times New Roman" w:cs="Times New Roman"/>
          <w:iCs/>
          <w:sz w:val="24"/>
          <w:szCs w:val="24"/>
          <w:lang w:eastAsia="ru-RU"/>
        </w:rPr>
      </w:pPr>
    </w:p>
    <w:p w:rsidR="001822AA" w:rsidRPr="001822AA" w:rsidRDefault="001822AA" w:rsidP="001822AA">
      <w:pPr>
        <w:tabs>
          <w:tab w:val="left" w:pos="654"/>
        </w:tabs>
        <w:spacing w:after="0" w:line="240" w:lineRule="auto"/>
        <w:ind w:firstLine="709"/>
        <w:jc w:val="both"/>
        <w:rPr>
          <w:rFonts w:ascii="Times New Roman" w:eastAsia="Calibri" w:hAnsi="Times New Roman" w:cs="Times New Roman"/>
          <w:iCs/>
          <w:sz w:val="24"/>
          <w:szCs w:val="24"/>
          <w:lang w:eastAsia="ru-RU"/>
        </w:rPr>
      </w:pPr>
      <w:r w:rsidRPr="001822AA">
        <w:rPr>
          <w:rFonts w:ascii="Times New Roman" w:eastAsia="Calibri" w:hAnsi="Times New Roman" w:cs="Times New Roman"/>
          <w:iCs/>
          <w:sz w:val="24"/>
          <w:szCs w:val="24"/>
          <w:lang w:eastAsia="ru-RU"/>
        </w:rPr>
        <w:t>4. Защита итогового индивидуального проекта.</w:t>
      </w:r>
    </w:p>
    <w:p w:rsidR="001822AA" w:rsidRPr="001822AA" w:rsidRDefault="001822AA" w:rsidP="001822AA">
      <w:pPr>
        <w:tabs>
          <w:tab w:val="left" w:pos="654"/>
        </w:tabs>
        <w:spacing w:after="0" w:line="240" w:lineRule="auto"/>
        <w:ind w:firstLine="709"/>
        <w:jc w:val="both"/>
        <w:rPr>
          <w:rFonts w:ascii="Times New Roman" w:eastAsia="Calibri" w:hAnsi="Times New Roman" w:cs="Times New Roman"/>
          <w:iCs/>
          <w:sz w:val="24"/>
          <w:szCs w:val="24"/>
          <w:lang w:eastAsia="ru-RU"/>
        </w:rPr>
      </w:pPr>
      <w:r w:rsidRPr="001822AA">
        <w:rPr>
          <w:rFonts w:ascii="Times New Roman" w:eastAsia="Calibri" w:hAnsi="Times New Roman" w:cs="Times New Roman"/>
          <w:iCs/>
          <w:sz w:val="24"/>
          <w:szCs w:val="24"/>
          <w:lang w:eastAsia="ru-RU"/>
        </w:rPr>
        <w:t>Выполнение индивидуального проекта обязательно для каждого обучающегося, его невыполнение равноценно получению неудовлетворительной оценки по любому учебному предмету.  Проект выполняется  не менее одного раза  за курс основной школы,  по выбору.</w:t>
      </w:r>
    </w:p>
    <w:p w:rsidR="001822AA" w:rsidRPr="001822AA" w:rsidRDefault="001822AA" w:rsidP="001822AA">
      <w:pPr>
        <w:tabs>
          <w:tab w:val="left" w:pos="654"/>
        </w:tabs>
        <w:spacing w:after="0" w:line="240" w:lineRule="auto"/>
        <w:ind w:firstLine="709"/>
        <w:jc w:val="both"/>
        <w:rPr>
          <w:rFonts w:ascii="Times New Roman" w:eastAsia="Calibri" w:hAnsi="Times New Roman" w:cs="Times New Roman"/>
          <w:iCs/>
          <w:sz w:val="24"/>
          <w:szCs w:val="24"/>
          <w:lang w:eastAsia="ru-RU"/>
        </w:rPr>
      </w:pPr>
      <w:r w:rsidRPr="001822AA">
        <w:rPr>
          <w:rFonts w:ascii="Times New Roman" w:eastAsia="Calibri" w:hAnsi="Times New Roman" w:cs="Times New Roman"/>
          <w:iCs/>
          <w:sz w:val="24"/>
          <w:szCs w:val="24"/>
          <w:lang w:eastAsia="ru-RU"/>
        </w:rPr>
        <w:lastRenderedPageBreak/>
        <w:t>Таблицы образовательных результатов заполняются:</w:t>
      </w:r>
    </w:p>
    <w:p w:rsidR="001822AA" w:rsidRPr="001822AA" w:rsidRDefault="001822AA" w:rsidP="001822AA">
      <w:pPr>
        <w:tabs>
          <w:tab w:val="left" w:pos="654"/>
        </w:tabs>
        <w:spacing w:after="0" w:line="240" w:lineRule="auto"/>
        <w:ind w:firstLine="709"/>
        <w:jc w:val="both"/>
        <w:rPr>
          <w:rFonts w:ascii="Times New Roman" w:eastAsia="Calibri" w:hAnsi="Times New Roman" w:cs="Times New Roman"/>
          <w:iCs/>
          <w:sz w:val="24"/>
          <w:szCs w:val="24"/>
          <w:lang w:eastAsia="ru-RU"/>
        </w:rPr>
      </w:pPr>
    </w:p>
    <w:tbl>
      <w:tblPr>
        <w:tblW w:w="10247" w:type="dxa"/>
        <w:tblInd w:w="108" w:type="dxa"/>
        <w:tblLook w:val="01E0" w:firstRow="1" w:lastRow="1" w:firstColumn="1" w:lastColumn="1" w:noHBand="0" w:noVBand="0"/>
      </w:tblPr>
      <w:tblGrid>
        <w:gridCol w:w="5481"/>
        <w:gridCol w:w="4766"/>
      </w:tblGrid>
      <w:tr w:rsidR="001822AA" w:rsidRPr="001822AA" w:rsidTr="001822AA">
        <w:trPr>
          <w:trHeight w:val="554"/>
        </w:trPr>
        <w:tc>
          <w:tcPr>
            <w:tcW w:w="5481" w:type="dxa"/>
            <w:tcBorders>
              <w:right w:val="single" w:sz="4" w:space="0" w:color="auto"/>
            </w:tcBorders>
          </w:tcPr>
          <w:p w:rsidR="001822AA" w:rsidRPr="001822AA" w:rsidRDefault="001822AA" w:rsidP="001822AA">
            <w:pPr>
              <w:widowControl w:val="0"/>
              <w:suppressAutoHyphens/>
              <w:autoSpaceDE w:val="0"/>
              <w:spacing w:after="0" w:line="240" w:lineRule="auto"/>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 xml:space="preserve">При минимальном уровне использования системы оценки </w:t>
            </w:r>
          </w:p>
        </w:tc>
        <w:tc>
          <w:tcPr>
            <w:tcW w:w="4766" w:type="dxa"/>
            <w:tcBorders>
              <w:left w:val="single" w:sz="4" w:space="0" w:color="auto"/>
            </w:tcBorders>
          </w:tcPr>
          <w:p w:rsidR="001822AA" w:rsidRPr="001822AA" w:rsidRDefault="001822AA" w:rsidP="001822AA">
            <w:pPr>
              <w:widowControl w:val="0"/>
              <w:suppressAutoHyphens/>
              <w:autoSpaceDE w:val="0"/>
              <w:spacing w:after="0" w:line="240" w:lineRule="auto"/>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 xml:space="preserve">При максимальном уровне использования системы оценки </w:t>
            </w:r>
          </w:p>
        </w:tc>
      </w:tr>
      <w:tr w:rsidR="001822AA" w:rsidRPr="001822AA" w:rsidTr="001822AA">
        <w:trPr>
          <w:trHeight w:val="1942"/>
        </w:trPr>
        <w:tc>
          <w:tcPr>
            <w:tcW w:w="5481" w:type="dxa"/>
            <w:tcBorders>
              <w:right w:val="single" w:sz="4" w:space="0" w:color="auto"/>
            </w:tcBorders>
          </w:tcPr>
          <w:p w:rsidR="001822AA" w:rsidRPr="001822AA" w:rsidRDefault="001822AA" w:rsidP="001822AA">
            <w:pPr>
              <w:suppressAutoHyphens/>
              <w:spacing w:after="0" w:line="240" w:lineRule="auto"/>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u w:val="single"/>
                <w:lang w:eastAsia="ar-SA"/>
              </w:rPr>
              <w:t>Обязательно (минимум):</w:t>
            </w:r>
            <w:r w:rsidRPr="001822AA">
              <w:rPr>
                <w:rFonts w:ascii="Times New Roman" w:eastAsia="Times New Roman" w:hAnsi="Times New Roman" w:cs="Times New Roman"/>
                <w:sz w:val="24"/>
                <w:szCs w:val="24"/>
                <w:lang w:eastAsia="ar-SA"/>
              </w:rPr>
              <w:t xml:space="preserve"> после выполнения учеником: </w:t>
            </w:r>
          </w:p>
          <w:p w:rsidR="001822AA" w:rsidRPr="001822AA" w:rsidRDefault="001822AA" w:rsidP="001822AA">
            <w:pPr>
              <w:spacing w:after="0" w:line="240" w:lineRule="auto"/>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метапредметных и личностных диагностических работ (один раз в год – обязательно),</w:t>
            </w:r>
          </w:p>
          <w:p w:rsidR="001822AA" w:rsidRPr="001822AA" w:rsidRDefault="001822AA" w:rsidP="001822AA">
            <w:pPr>
              <w:spacing w:after="0" w:line="240" w:lineRule="auto"/>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предметных контрольных работ (один раз в четверть – обязательно).</w:t>
            </w:r>
          </w:p>
          <w:p w:rsidR="001822AA" w:rsidRPr="001822AA" w:rsidRDefault="001822AA" w:rsidP="001822AA">
            <w:pPr>
              <w:widowControl w:val="0"/>
              <w:suppressAutoHyphens/>
              <w:autoSpaceDE w:val="0"/>
              <w:spacing w:after="0" w:line="240" w:lineRule="auto"/>
              <w:jc w:val="both"/>
              <w:rPr>
                <w:rFonts w:ascii="Times New Roman" w:eastAsia="Calibri" w:hAnsi="Times New Roman" w:cs="Times New Roman"/>
                <w:sz w:val="24"/>
                <w:szCs w:val="24"/>
                <w:lang w:eastAsia="ar-SA"/>
              </w:rPr>
            </w:pPr>
          </w:p>
        </w:tc>
        <w:tc>
          <w:tcPr>
            <w:tcW w:w="4766" w:type="dxa"/>
            <w:tcBorders>
              <w:left w:val="single" w:sz="4" w:space="0" w:color="auto"/>
            </w:tcBorders>
          </w:tcPr>
          <w:p w:rsidR="001822AA" w:rsidRPr="001822AA" w:rsidRDefault="001822AA" w:rsidP="001822AA">
            <w:pPr>
              <w:suppressAutoHyphens/>
              <w:spacing w:after="0" w:line="240" w:lineRule="auto"/>
              <w:rPr>
                <w:rFonts w:ascii="Times New Roman" w:eastAsia="Times New Roman" w:hAnsi="Times New Roman" w:cs="Times New Roman"/>
                <w:sz w:val="24"/>
                <w:szCs w:val="24"/>
                <w:u w:val="single"/>
                <w:lang w:eastAsia="ar-SA"/>
              </w:rPr>
            </w:pPr>
            <w:r w:rsidRPr="001822AA">
              <w:rPr>
                <w:rFonts w:ascii="Times New Roman" w:eastAsia="Times New Roman" w:hAnsi="Times New Roman" w:cs="Times New Roman"/>
                <w:sz w:val="24"/>
                <w:szCs w:val="24"/>
                <w:u w:val="single"/>
                <w:lang w:eastAsia="ar-SA"/>
              </w:rPr>
              <w:t>По желанию и возможностям учителя (максимум):</w:t>
            </w:r>
          </w:p>
          <w:p w:rsidR="001822AA" w:rsidRPr="001822AA" w:rsidRDefault="001822AA" w:rsidP="001822AA">
            <w:pPr>
              <w:spacing w:after="0" w:line="240" w:lineRule="auto"/>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xml:space="preserve">- после выполнения учеником предметных продуктивных заданий (письменных или устных) на уроках (по решению учителя). </w:t>
            </w:r>
          </w:p>
          <w:p w:rsidR="001822AA" w:rsidRPr="001822AA" w:rsidRDefault="001822AA" w:rsidP="001822AA">
            <w:pPr>
              <w:widowControl w:val="0"/>
              <w:suppressAutoHyphens/>
              <w:autoSpaceDE w:val="0"/>
              <w:spacing w:after="0" w:line="240" w:lineRule="auto"/>
              <w:jc w:val="both"/>
              <w:rPr>
                <w:rFonts w:ascii="Times New Roman" w:eastAsia="Calibri" w:hAnsi="Times New Roman" w:cs="Times New Roman"/>
                <w:sz w:val="24"/>
                <w:szCs w:val="24"/>
                <w:lang w:eastAsia="ar-SA"/>
              </w:rPr>
            </w:pPr>
          </w:p>
        </w:tc>
      </w:tr>
    </w:tbl>
    <w:p w:rsidR="001822AA" w:rsidRPr="001822AA" w:rsidRDefault="001822AA" w:rsidP="001822AA">
      <w:pPr>
        <w:tabs>
          <w:tab w:val="left" w:pos="654"/>
        </w:tabs>
        <w:spacing w:after="0" w:line="240" w:lineRule="auto"/>
        <w:ind w:firstLine="709"/>
        <w:jc w:val="both"/>
        <w:rPr>
          <w:rFonts w:ascii="Times New Roman" w:eastAsia="Calibri" w:hAnsi="Times New Roman" w:cs="Times New Roman"/>
          <w:iCs/>
          <w:sz w:val="24"/>
          <w:szCs w:val="24"/>
          <w:lang w:eastAsia="ru-RU"/>
        </w:rPr>
      </w:pP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Исключением является задание, которое даётся на уроке по давно изученным темам (по которым уже прошли контрольные работы). В этом случае учителю необходимо заранее, до того как дать задание ученикам, предупредить, что это давно изученный материал, и отказаться от отметки ученики не смогут. </w:t>
      </w:r>
    </w:p>
    <w:p w:rsidR="001822AA" w:rsidRPr="001822AA" w:rsidRDefault="001822AA" w:rsidP="001822AA">
      <w:pPr>
        <w:spacing w:after="0" w:line="240" w:lineRule="auto"/>
        <w:ind w:firstLine="709"/>
        <w:rPr>
          <w:rFonts w:ascii="Times New Roman" w:eastAsia="Times New Roman" w:hAnsi="Times New Roman" w:cs="Times New Roman"/>
          <w:b/>
          <w:i/>
          <w:sz w:val="24"/>
          <w:szCs w:val="24"/>
          <w:lang w:eastAsia="ru-RU"/>
        </w:rPr>
      </w:pPr>
      <w:r w:rsidRPr="001822AA">
        <w:rPr>
          <w:rFonts w:ascii="Times New Roman" w:eastAsia="Times New Roman" w:hAnsi="Times New Roman" w:cs="Times New Roman"/>
          <w:b/>
          <w:sz w:val="24"/>
          <w:szCs w:val="24"/>
          <w:lang w:eastAsia="ru-RU"/>
        </w:rPr>
        <w:t xml:space="preserve">Использовании максимального уровня системы оценки </w:t>
      </w:r>
      <w:r w:rsidRPr="001822AA">
        <w:rPr>
          <w:rFonts w:ascii="Times New Roman" w:eastAsia="Times New Roman" w:hAnsi="Times New Roman" w:cs="Times New Roman"/>
          <w:sz w:val="24"/>
          <w:szCs w:val="24"/>
          <w:lang w:eastAsia="ru-RU"/>
        </w:rPr>
        <w:t xml:space="preserve">зависит только от желания учителя. Он получит реальную информацию о текущих результатах своих учеников, сможет работать над их улучшением, но всё это потребует от учителя заметных дополнительных затрат времени и сил. </w:t>
      </w:r>
    </w:p>
    <w:p w:rsidR="001822AA" w:rsidRPr="001822AA" w:rsidRDefault="001822AA" w:rsidP="001822AA">
      <w:pPr>
        <w:spacing w:after="0" w:line="240" w:lineRule="auto"/>
        <w:ind w:firstLine="709"/>
        <w:rPr>
          <w:rFonts w:ascii="Times New Roman" w:eastAsia="Times New Roman" w:hAnsi="Times New Roman" w:cs="Times New Roman"/>
          <w:sz w:val="24"/>
          <w:szCs w:val="24"/>
          <w:lang w:eastAsia="ru-RU"/>
        </w:rPr>
      </w:pPr>
      <w:r w:rsidRPr="00201FB7">
        <w:rPr>
          <w:rFonts w:ascii="Times New Roman" w:eastAsia="Times New Roman" w:hAnsi="Times New Roman" w:cs="Times New Roman"/>
          <w:sz w:val="24"/>
          <w:szCs w:val="24"/>
          <w:lang w:eastAsia="ru-RU"/>
        </w:rPr>
        <w:t xml:space="preserve">Если ученика </w:t>
      </w:r>
      <w:r w:rsidRPr="00201FB7">
        <w:rPr>
          <w:rFonts w:ascii="Times New Roman" w:eastAsia="Times New Roman" w:hAnsi="Times New Roman" w:cs="Times New Roman"/>
          <w:b/>
          <w:sz w:val="24"/>
          <w:szCs w:val="24"/>
          <w:lang w:eastAsia="ru-RU"/>
        </w:rPr>
        <w:t>не устраивает полученная отметка</w:t>
      </w:r>
      <w:r w:rsidRPr="00201FB7">
        <w:rPr>
          <w:rFonts w:ascii="Times New Roman" w:eastAsia="Times New Roman" w:hAnsi="Times New Roman" w:cs="Times New Roman"/>
          <w:sz w:val="24"/>
          <w:szCs w:val="24"/>
          <w:lang w:eastAsia="ru-RU"/>
        </w:rPr>
        <w:t xml:space="preserve"> (за задание проверочной работы), он имеет </w:t>
      </w:r>
      <w:r w:rsidRPr="00201FB7">
        <w:rPr>
          <w:rFonts w:ascii="Times New Roman" w:eastAsia="Times New Roman" w:hAnsi="Times New Roman" w:cs="Times New Roman"/>
          <w:b/>
          <w:sz w:val="24"/>
          <w:szCs w:val="24"/>
          <w:lang w:eastAsia="ru-RU"/>
        </w:rPr>
        <w:t>право пересдать</w:t>
      </w:r>
      <w:r w:rsidRPr="00201FB7">
        <w:rPr>
          <w:rFonts w:ascii="Times New Roman" w:eastAsia="Times New Roman" w:hAnsi="Times New Roman" w:cs="Times New Roman"/>
          <w:sz w:val="24"/>
          <w:szCs w:val="24"/>
          <w:lang w:eastAsia="ru-RU"/>
        </w:rPr>
        <w:t xml:space="preserve"> соответствующий материал до контрольного срока (например, до конца четверти).</w:t>
      </w:r>
    </w:p>
    <w:p w:rsidR="001822AA" w:rsidRPr="001822AA" w:rsidRDefault="001822AA" w:rsidP="001822AA">
      <w:pPr>
        <w:spacing w:after="0" w:line="240" w:lineRule="auto"/>
        <w:ind w:firstLine="709"/>
        <w:jc w:val="both"/>
        <w:rPr>
          <w:rFonts w:ascii="Times New Roman" w:eastAsia="Times New Roman" w:hAnsi="Times New Roman" w:cs="Times New Roman"/>
          <w:sz w:val="24"/>
          <w:szCs w:val="24"/>
          <w:lang w:eastAsia="ru-RU"/>
        </w:rPr>
      </w:pPr>
      <w:r w:rsidRPr="001822AA">
        <w:rPr>
          <w:rFonts w:ascii="Times New Roman" w:eastAsia="Times New Roman" w:hAnsi="Times New Roman" w:cs="Times New Roman"/>
          <w:sz w:val="24"/>
          <w:szCs w:val="24"/>
          <w:lang w:eastAsia="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1822AA" w:rsidRPr="001822AA" w:rsidRDefault="001822AA" w:rsidP="001822AA">
      <w:pPr>
        <w:spacing w:before="19" w:after="19" w:line="240" w:lineRule="auto"/>
        <w:ind w:firstLine="709"/>
        <w:rPr>
          <w:rFonts w:ascii="Times New Roman" w:eastAsia="Times New Roman" w:hAnsi="Times New Roman" w:cs="Times New Roman"/>
          <w:sz w:val="24"/>
          <w:szCs w:val="24"/>
          <w:highlight w:val="yellow"/>
          <w:lang w:eastAsia="ru-RU"/>
        </w:rPr>
      </w:pPr>
    </w:p>
    <w:p w:rsidR="001822AA" w:rsidRPr="00F12E2F" w:rsidRDefault="001822AA" w:rsidP="001822AA">
      <w:pPr>
        <w:keepNext/>
        <w:widowControl w:val="0"/>
        <w:suppressAutoHyphens/>
        <w:autoSpaceDE w:val="0"/>
        <w:spacing w:before="240" w:after="60" w:line="240" w:lineRule="auto"/>
        <w:outlineLvl w:val="2"/>
        <w:rPr>
          <w:rFonts w:ascii="Cambria" w:eastAsia="Times New Roman" w:hAnsi="Cambria" w:cs="Times New Roman"/>
          <w:b/>
          <w:bCs/>
          <w:sz w:val="26"/>
          <w:szCs w:val="26"/>
          <w:shd w:val="clear" w:color="auto" w:fill="FFFFFF"/>
          <w:lang w:eastAsia="ar-SA"/>
        </w:rPr>
      </w:pPr>
      <w:bookmarkStart w:id="432" w:name="_Toc351574424"/>
      <w:bookmarkStart w:id="433" w:name="_Toc351580870"/>
      <w:bookmarkStart w:id="434" w:name="_Toc373682170"/>
      <w:r w:rsidRPr="00F12E2F">
        <w:rPr>
          <w:rFonts w:ascii="Cambria" w:eastAsia="Times New Roman" w:hAnsi="Cambria" w:cs="Times New Roman"/>
          <w:b/>
          <w:bCs/>
          <w:sz w:val="26"/>
          <w:szCs w:val="26"/>
          <w:lang w:eastAsia="ar-SA"/>
        </w:rPr>
        <w:t>1.3.7.</w:t>
      </w:r>
      <w:bookmarkStart w:id="435" w:name="bookmark173"/>
      <w:bookmarkStart w:id="436" w:name="bookmark174"/>
      <w:bookmarkEnd w:id="435"/>
      <w:r w:rsidRPr="00F12E2F">
        <w:rPr>
          <w:rFonts w:ascii="Cambria" w:eastAsia="Times New Roman" w:hAnsi="Cambria" w:cs="Times New Roman"/>
          <w:b/>
          <w:sz w:val="26"/>
          <w:szCs w:val="24"/>
          <w:shd w:val="clear" w:color="auto" w:fill="FFFFFF"/>
          <w:lang w:eastAsia="ar-SA"/>
        </w:rPr>
        <w:t>Портфель</w:t>
      </w:r>
      <w:bookmarkStart w:id="437" w:name="bookmark175"/>
      <w:bookmarkEnd w:id="436"/>
      <w:r w:rsidRPr="00F12E2F">
        <w:rPr>
          <w:rFonts w:ascii="Cambria" w:eastAsia="Times New Roman" w:hAnsi="Cambria" w:cs="Times New Roman"/>
          <w:b/>
          <w:sz w:val="26"/>
          <w:szCs w:val="24"/>
          <w:shd w:val="clear" w:color="auto" w:fill="FFFFFF"/>
          <w:lang w:eastAsia="ar-SA"/>
        </w:rPr>
        <w:t>достижений как инструмент динамики</w:t>
      </w:r>
      <w:bookmarkStart w:id="438" w:name="bookmark176"/>
      <w:bookmarkEnd w:id="437"/>
      <w:r w:rsidRPr="00F12E2F">
        <w:rPr>
          <w:rFonts w:ascii="Cambria" w:eastAsia="Times New Roman" w:hAnsi="Cambria" w:cs="Times New Roman"/>
          <w:b/>
          <w:sz w:val="26"/>
          <w:szCs w:val="24"/>
          <w:shd w:val="clear" w:color="auto" w:fill="FFFFFF"/>
          <w:lang w:eastAsia="ar-SA"/>
        </w:rPr>
        <w:t>образовательных достижений</w:t>
      </w:r>
      <w:bookmarkEnd w:id="432"/>
      <w:bookmarkEnd w:id="433"/>
      <w:bookmarkEnd w:id="434"/>
      <w:bookmarkEnd w:id="438"/>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1822AA" w:rsidRPr="001822AA" w:rsidRDefault="001822AA" w:rsidP="001822AA">
      <w:pPr>
        <w:tabs>
          <w:tab w:val="left" w:pos="1089"/>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1822AA" w:rsidRPr="001822AA" w:rsidRDefault="001822AA" w:rsidP="001822AA">
      <w:pPr>
        <w:tabs>
          <w:tab w:val="left" w:pos="1079"/>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соображения, связанные с возможным использованиемобучающимися портфеля достижений при выборе направления профильного образования.</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1822AA">
        <w:rPr>
          <w:rFonts w:ascii="Times New Roman" w:eastAsia="Calibri" w:hAnsi="Times New Roman" w:cs="Times New Roman"/>
          <w:sz w:val="24"/>
          <w:szCs w:val="24"/>
          <w:lang w:eastAsia="ar-SA"/>
        </w:rPr>
        <w:t>Отбор работ для портфеля достижения ведётся самим обучающимся совместно с классным руководителем.</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конце учебного года классный руководитель помещает в папку диагностические метапредметные работы (кроме личностных результатов) и их систематизированные данные – копию </w:t>
      </w:r>
      <w:r w:rsidRPr="001822AA">
        <w:rPr>
          <w:rFonts w:ascii="Times New Roman" w:eastAsia="Calibri" w:hAnsi="Times New Roman" w:cs="Times New Roman"/>
          <w:sz w:val="24"/>
          <w:szCs w:val="24"/>
          <w:lang w:eastAsia="ar-SA"/>
        </w:rPr>
        <w:lastRenderedPageBreak/>
        <w:t xml:space="preserve">из Таблицы результатов. </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Обязательные материалы (пополняются учителями-предметниками, классным руководителем): предметные контрольные, диагностические метапредметные работы попадают в «Портфель достижений» уже с готовыми качественными оценками «хорошо», «нормально», «отлично», «превосходно».</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Таблицы результатов систематизируют эти оценки в виде выводов. </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Материалы, которые пополняются учеником, оцениваются по той же шкале уровней успешности самим учеником .</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Комплексная накопленная оценка</w:t>
      </w:r>
      <w:r w:rsidRPr="001822AA">
        <w:rPr>
          <w:rFonts w:ascii="Times New Roman" w:eastAsia="Calibri" w:hAnsi="Times New Roman" w:cs="Times New Roman"/>
          <w:sz w:val="24"/>
          <w:szCs w:val="24"/>
          <w:lang w:eastAsia="ar-SA"/>
        </w:rPr>
        <w:t xml:space="preserve"> – это вывод по всем материалам «Портфеля достижений», который должен содержать ответы на вопросы следующего листа-опросника: </w:t>
      </w:r>
    </w:p>
    <w:p w:rsidR="001822AA" w:rsidRPr="00D311CF"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1. Какой прогресс наблюдается в личностных результатах?</w:t>
      </w:r>
      <w:r w:rsidRPr="00D311CF">
        <w:rPr>
          <w:rFonts w:ascii="Times New Roman" w:eastAsia="Calibri" w:hAnsi="Times New Roman" w:cs="Times New Roman"/>
          <w:sz w:val="24"/>
          <w:szCs w:val="24"/>
          <w:lang w:eastAsia="ar-SA"/>
        </w:rPr>
        <w:t xml:space="preserve">Например: </w:t>
      </w:r>
    </w:p>
    <w:p w:rsidR="001822AA" w:rsidRPr="001822AA" w:rsidRDefault="001822AA" w:rsidP="00744F83">
      <w:pPr>
        <w:widowControl w:val="0"/>
        <w:numPr>
          <w:ilvl w:val="0"/>
          <w:numId w:val="7"/>
        </w:numPr>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появилось ли умение ставить цели личностного развития? (обозначение учеником этих целей в начале каждого года).</w:t>
      </w:r>
    </w:p>
    <w:p w:rsidR="001822AA" w:rsidRPr="001822AA" w:rsidRDefault="001822AA" w:rsidP="00744F83">
      <w:pPr>
        <w:widowControl w:val="0"/>
        <w:numPr>
          <w:ilvl w:val="0"/>
          <w:numId w:val="7"/>
        </w:numPr>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возросла ли способность к саморефлексии? (наличие самооценки своих достижений, включение учеником в портфель материалов по самым разным достижениям в учёбе и вне учебы);</w:t>
      </w:r>
    </w:p>
    <w:p w:rsidR="001822AA" w:rsidRPr="001822AA" w:rsidRDefault="001822AA" w:rsidP="00744F83">
      <w:pPr>
        <w:widowControl w:val="0"/>
        <w:numPr>
          <w:ilvl w:val="0"/>
          <w:numId w:val="7"/>
        </w:numPr>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материалах этого раздела явно преобладают оценки (самого ученика и педагога-эксперта) «нормально» («зачёт») или «хорошо», «отлично», «превосходно».</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Недопустимо делать выводы по другим сферам личностных результатов (самоидентификация, моральный выбор и т.п.).</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2. Каковы метапредметные результаты?</w:t>
      </w:r>
      <w:r w:rsidRPr="001822AA">
        <w:rPr>
          <w:rFonts w:ascii="Times New Roman" w:eastAsia="Calibri" w:hAnsi="Times New Roman" w:cs="Times New Roman"/>
          <w:sz w:val="24"/>
          <w:szCs w:val="24"/>
          <w:lang w:eastAsia="ar-SA"/>
        </w:rPr>
        <w:t xml:space="preserve"> (на основании диагностик, наблюдений и других материалов «Портфеля достижений»): </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-сформировано ли умение учиться: ставить цель, планировать действия, получать и оценивать результат? </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а) </w:t>
      </w:r>
      <w:r w:rsidRPr="001822AA">
        <w:rPr>
          <w:rFonts w:ascii="Times New Roman" w:eastAsia="Calibri" w:hAnsi="Times New Roman" w:cs="Times New Roman"/>
          <w:i/>
          <w:sz w:val="24"/>
          <w:szCs w:val="24"/>
          <w:lang w:eastAsia="ar-SA"/>
        </w:rPr>
        <w:t>Не сформировано</w:t>
      </w:r>
      <w:r w:rsidRPr="001822AA">
        <w:rPr>
          <w:rFonts w:ascii="Times New Roman" w:eastAsia="Calibri" w:hAnsi="Times New Roman" w:cs="Times New Roman"/>
          <w:sz w:val="24"/>
          <w:szCs w:val="24"/>
          <w:lang w:val="en-US" w:eastAsia="ar-SA"/>
        </w:rPr>
        <w:sym w:font="Symbol" w:char="F02D"/>
      </w:r>
      <w:r w:rsidRPr="001822AA">
        <w:rPr>
          <w:rFonts w:ascii="Times New Roman" w:eastAsia="Calibri" w:hAnsi="Times New Roman" w:cs="Times New Roman"/>
          <w:sz w:val="24"/>
          <w:szCs w:val="24"/>
          <w:lang w:eastAsia="ar-SA"/>
        </w:rPr>
        <w:t xml:space="preserve"> нет материалов о результатах достижений.</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б) </w:t>
      </w:r>
      <w:r w:rsidRPr="001822AA">
        <w:rPr>
          <w:rFonts w:ascii="Times New Roman" w:eastAsia="Calibri" w:hAnsi="Times New Roman" w:cs="Times New Roman"/>
          <w:i/>
          <w:sz w:val="24"/>
          <w:szCs w:val="24"/>
          <w:lang w:eastAsia="ar-SA"/>
        </w:rPr>
        <w:t xml:space="preserve">Сформировано нормально </w:t>
      </w:r>
      <w:r w:rsidRPr="001822AA">
        <w:rPr>
          <w:rFonts w:ascii="Times New Roman" w:eastAsia="Calibri" w:hAnsi="Times New Roman" w:cs="Times New Roman"/>
          <w:sz w:val="24"/>
          <w:szCs w:val="24"/>
          <w:lang w:val="en-US" w:eastAsia="ar-SA"/>
        </w:rPr>
        <w:sym w:font="Symbol" w:char="F02D"/>
      </w:r>
      <w:r w:rsidRPr="001822AA">
        <w:rPr>
          <w:rFonts w:ascii="Times New Roman" w:eastAsia="Calibri" w:hAnsi="Times New Roman" w:cs="Times New Roman"/>
          <w:sz w:val="24"/>
          <w:szCs w:val="24"/>
          <w:lang w:eastAsia="ar-SA"/>
        </w:rPr>
        <w:t xml:space="preserve"> в материалах по этим действиям явно преобладают оценки (самого ученика и педагога-эксперта) «нормально» /«зачёт».</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С</w:t>
      </w:r>
      <w:r w:rsidRPr="001822AA">
        <w:rPr>
          <w:rFonts w:ascii="Times New Roman" w:eastAsia="Calibri" w:hAnsi="Times New Roman" w:cs="Times New Roman"/>
          <w:i/>
          <w:sz w:val="24"/>
          <w:szCs w:val="24"/>
          <w:lang w:eastAsia="ar-SA"/>
        </w:rPr>
        <w:t xml:space="preserve">формировано хорошо или отлично </w:t>
      </w:r>
      <w:r w:rsidRPr="001822AA">
        <w:rPr>
          <w:rFonts w:ascii="Times New Roman" w:eastAsia="Calibri" w:hAnsi="Times New Roman" w:cs="Times New Roman"/>
          <w:sz w:val="24"/>
          <w:szCs w:val="24"/>
          <w:lang w:val="en-US" w:eastAsia="ar-SA"/>
        </w:rPr>
        <w:sym w:font="Symbol" w:char="F02D"/>
      </w:r>
      <w:r w:rsidRPr="001822AA">
        <w:rPr>
          <w:rFonts w:ascii="Times New Roman" w:eastAsia="Calibri" w:hAnsi="Times New Roman" w:cs="Times New Roman"/>
          <w:sz w:val="24"/>
          <w:szCs w:val="24"/>
          <w:lang w:eastAsia="ar-SA"/>
        </w:rPr>
        <w:t xml:space="preserve"> в материалах по этим действиям явно преобладают оценки (самого ученика и педагога-эксперта) «хорошо» и «отлично»;</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val="en-US" w:eastAsia="ar-SA"/>
        </w:rPr>
        <w:sym w:font="Symbol" w:char="F02D"/>
      </w:r>
      <w:r w:rsidRPr="001822AA">
        <w:rPr>
          <w:rFonts w:ascii="Times New Roman" w:eastAsia="Calibri" w:hAnsi="Times New Roman" w:cs="Times New Roman"/>
          <w:sz w:val="24"/>
          <w:szCs w:val="24"/>
          <w:lang w:eastAsia="ar-SA"/>
        </w:rPr>
        <w:t xml:space="preserve"> умеет ли ученик работать с информацией: добывать, перерабатывать, представлять в разных формах? </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а) </w:t>
      </w:r>
      <w:r w:rsidRPr="001822AA">
        <w:rPr>
          <w:rFonts w:ascii="Times New Roman" w:eastAsia="Calibri" w:hAnsi="Times New Roman" w:cs="Times New Roman"/>
          <w:i/>
          <w:sz w:val="24"/>
          <w:szCs w:val="24"/>
          <w:lang w:eastAsia="ar-SA"/>
        </w:rPr>
        <w:t>Не умеет</w:t>
      </w:r>
      <w:r w:rsidRPr="001822AA">
        <w:rPr>
          <w:rFonts w:ascii="Times New Roman" w:eastAsia="Calibri" w:hAnsi="Times New Roman" w:cs="Times New Roman"/>
          <w:sz w:val="24"/>
          <w:szCs w:val="24"/>
          <w:lang w:val="en-US" w:eastAsia="ar-SA"/>
        </w:rPr>
        <w:sym w:font="Symbol" w:char="F02D"/>
      </w:r>
      <w:r w:rsidRPr="001822AA">
        <w:rPr>
          <w:rFonts w:ascii="Times New Roman" w:eastAsia="Calibri" w:hAnsi="Times New Roman" w:cs="Times New Roman"/>
          <w:sz w:val="24"/>
          <w:szCs w:val="24"/>
          <w:lang w:eastAsia="ar-SA"/>
        </w:rPr>
        <w:t xml:space="preserve"> нет материалов о результатах достижений.</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б) </w:t>
      </w:r>
      <w:r w:rsidRPr="001822AA">
        <w:rPr>
          <w:rFonts w:ascii="Times New Roman" w:eastAsia="Calibri" w:hAnsi="Times New Roman" w:cs="Times New Roman"/>
          <w:i/>
          <w:sz w:val="24"/>
          <w:szCs w:val="24"/>
          <w:lang w:eastAsia="ar-SA"/>
        </w:rPr>
        <w:t xml:space="preserve">Умеет нормально </w:t>
      </w:r>
      <w:r w:rsidRPr="001822AA">
        <w:rPr>
          <w:rFonts w:ascii="Times New Roman" w:eastAsia="Calibri" w:hAnsi="Times New Roman" w:cs="Times New Roman"/>
          <w:sz w:val="24"/>
          <w:szCs w:val="24"/>
          <w:lang w:val="en-US" w:eastAsia="ar-SA"/>
        </w:rPr>
        <w:sym w:font="Symbol" w:char="F02D"/>
      </w:r>
      <w:r w:rsidRPr="001822AA">
        <w:rPr>
          <w:rFonts w:ascii="Times New Roman" w:eastAsia="Calibri" w:hAnsi="Times New Roman" w:cs="Times New Roman"/>
          <w:sz w:val="24"/>
          <w:szCs w:val="24"/>
          <w:lang w:eastAsia="ar-SA"/>
        </w:rPr>
        <w:t xml:space="preserve"> в материалах по этим действиям явно преобладают оценки (самого ученика и педагога-эксперта) «нормально» /«зачёт».</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w:t>
      </w:r>
      <w:r w:rsidRPr="001822AA">
        <w:rPr>
          <w:rFonts w:ascii="Times New Roman" w:eastAsia="Calibri" w:hAnsi="Times New Roman" w:cs="Times New Roman"/>
          <w:i/>
          <w:sz w:val="24"/>
          <w:szCs w:val="24"/>
          <w:lang w:eastAsia="ar-SA"/>
        </w:rPr>
        <w:t xml:space="preserve">Умеет хорошо или отлично </w:t>
      </w:r>
      <w:r w:rsidRPr="001822AA">
        <w:rPr>
          <w:rFonts w:ascii="Times New Roman" w:eastAsia="Calibri" w:hAnsi="Times New Roman" w:cs="Times New Roman"/>
          <w:sz w:val="24"/>
          <w:szCs w:val="24"/>
          <w:lang w:val="en-US" w:eastAsia="ar-SA"/>
        </w:rPr>
        <w:sym w:font="Symbol" w:char="F02D"/>
      </w:r>
      <w:r w:rsidRPr="001822AA">
        <w:rPr>
          <w:rFonts w:ascii="Times New Roman" w:eastAsia="Calibri" w:hAnsi="Times New Roman" w:cs="Times New Roman"/>
          <w:sz w:val="24"/>
          <w:szCs w:val="24"/>
          <w:lang w:eastAsia="ar-SA"/>
        </w:rPr>
        <w:t xml:space="preserve"> в материалах по этим действиям явно преобладают оценки (самого ученика и педагога-эксперта) «хорошо» и «отлично»;</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-умеет ли ученик вступать в коммуникации: излагать свои мысли, понимать собеседника, договариваться с ним, чтобы сделать что-то сообща? </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а) </w:t>
      </w:r>
      <w:r w:rsidRPr="001822AA">
        <w:rPr>
          <w:rFonts w:ascii="Times New Roman" w:eastAsia="Calibri" w:hAnsi="Times New Roman" w:cs="Times New Roman"/>
          <w:i/>
          <w:sz w:val="24"/>
          <w:szCs w:val="24"/>
          <w:lang w:eastAsia="ar-SA"/>
        </w:rPr>
        <w:t>Не умеет</w:t>
      </w:r>
      <w:r w:rsidRPr="001822AA">
        <w:rPr>
          <w:rFonts w:ascii="Times New Roman" w:eastAsia="Calibri" w:hAnsi="Times New Roman" w:cs="Times New Roman"/>
          <w:sz w:val="24"/>
          <w:szCs w:val="24"/>
          <w:lang w:val="en-US" w:eastAsia="ar-SA"/>
        </w:rPr>
        <w:sym w:font="Symbol" w:char="F02D"/>
      </w:r>
      <w:r w:rsidRPr="001822AA">
        <w:rPr>
          <w:rFonts w:ascii="Times New Roman" w:eastAsia="Calibri" w:hAnsi="Times New Roman" w:cs="Times New Roman"/>
          <w:sz w:val="24"/>
          <w:szCs w:val="24"/>
          <w:lang w:eastAsia="ar-SA"/>
        </w:rPr>
        <w:t xml:space="preserve"> нет материалов о результатах достижений.</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б) У</w:t>
      </w:r>
      <w:r w:rsidRPr="001822AA">
        <w:rPr>
          <w:rFonts w:ascii="Times New Roman" w:eastAsia="Calibri" w:hAnsi="Times New Roman" w:cs="Times New Roman"/>
          <w:i/>
          <w:sz w:val="24"/>
          <w:szCs w:val="24"/>
          <w:lang w:eastAsia="ar-SA"/>
        </w:rPr>
        <w:t xml:space="preserve">меет нормально </w:t>
      </w:r>
      <w:r w:rsidRPr="001822AA">
        <w:rPr>
          <w:rFonts w:ascii="Times New Roman" w:eastAsia="Calibri" w:hAnsi="Times New Roman" w:cs="Times New Roman"/>
          <w:sz w:val="24"/>
          <w:szCs w:val="24"/>
          <w:lang w:val="en-US" w:eastAsia="ar-SA"/>
        </w:rPr>
        <w:sym w:font="Symbol" w:char="F02D"/>
      </w:r>
      <w:r w:rsidRPr="001822AA">
        <w:rPr>
          <w:rFonts w:ascii="Times New Roman" w:eastAsia="Calibri" w:hAnsi="Times New Roman" w:cs="Times New Roman"/>
          <w:sz w:val="24"/>
          <w:szCs w:val="24"/>
          <w:lang w:eastAsia="ar-SA"/>
        </w:rPr>
        <w:t xml:space="preserve"> в материалах по этим действиям явно преобладают оценки (самого ученика и педагога-эксперта) «нормально» /«зачёт».</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У</w:t>
      </w:r>
      <w:r w:rsidRPr="001822AA">
        <w:rPr>
          <w:rFonts w:ascii="Times New Roman" w:eastAsia="Calibri" w:hAnsi="Times New Roman" w:cs="Times New Roman"/>
          <w:i/>
          <w:sz w:val="24"/>
          <w:szCs w:val="24"/>
          <w:lang w:eastAsia="ar-SA"/>
        </w:rPr>
        <w:t xml:space="preserve">меетхорошо или отлично </w:t>
      </w:r>
      <w:r w:rsidRPr="001822AA">
        <w:rPr>
          <w:rFonts w:ascii="Times New Roman" w:eastAsia="Calibri" w:hAnsi="Times New Roman" w:cs="Times New Roman"/>
          <w:sz w:val="24"/>
          <w:szCs w:val="24"/>
          <w:lang w:val="en-US" w:eastAsia="ar-SA"/>
        </w:rPr>
        <w:sym w:font="Symbol" w:char="F02D"/>
      </w:r>
      <w:r w:rsidRPr="001822AA">
        <w:rPr>
          <w:rFonts w:ascii="Times New Roman" w:eastAsia="Calibri" w:hAnsi="Times New Roman" w:cs="Times New Roman"/>
          <w:sz w:val="24"/>
          <w:szCs w:val="24"/>
          <w:lang w:eastAsia="ar-SA"/>
        </w:rPr>
        <w:t xml:space="preserve"> в материалах по этим действиям явно преобладают оценки (самого ученика и педагога-эксперта) «хорошо» и «отлично».</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3. Каковы предметные результаты?</w:t>
      </w:r>
      <w:r w:rsidRPr="001822AA">
        <w:rPr>
          <w:rFonts w:ascii="Times New Roman" w:eastAsia="Calibri" w:hAnsi="Times New Roman" w:cs="Times New Roman"/>
          <w:sz w:val="24"/>
          <w:szCs w:val="24"/>
          <w:lang w:eastAsia="ar-SA"/>
        </w:rPr>
        <w:t xml:space="preserve"> (на основании решения задач по предметам – текущих и контрольных)</w:t>
      </w:r>
    </w:p>
    <w:p w:rsidR="001822AA" w:rsidRPr="00201FB7"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201FB7">
        <w:rPr>
          <w:rFonts w:ascii="Times New Roman" w:eastAsia="Calibri" w:hAnsi="Times New Roman" w:cs="Times New Roman"/>
          <w:sz w:val="24"/>
          <w:szCs w:val="24"/>
          <w:lang w:eastAsia="ar-SA"/>
        </w:rPr>
        <w:t xml:space="preserve">По каждому предмету – освоил ли предметные умения с опорной системой предметных знаний? </w:t>
      </w:r>
    </w:p>
    <w:p w:rsidR="001822AA" w:rsidRPr="00201FB7"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201FB7">
        <w:rPr>
          <w:rFonts w:ascii="Times New Roman" w:eastAsia="Calibri" w:hAnsi="Times New Roman" w:cs="Times New Roman"/>
          <w:sz w:val="24"/>
          <w:szCs w:val="24"/>
          <w:lang w:eastAsia="ar-SA"/>
        </w:rPr>
        <w:t xml:space="preserve">а) </w:t>
      </w:r>
      <w:r w:rsidRPr="00201FB7">
        <w:rPr>
          <w:rFonts w:ascii="Times New Roman" w:eastAsia="Calibri" w:hAnsi="Times New Roman" w:cs="Times New Roman"/>
          <w:i/>
          <w:sz w:val="24"/>
          <w:szCs w:val="24"/>
          <w:lang w:eastAsia="ar-SA"/>
        </w:rPr>
        <w:t>Не освоил</w:t>
      </w:r>
      <w:r w:rsidRPr="00201FB7">
        <w:rPr>
          <w:rFonts w:ascii="Times New Roman" w:eastAsia="Calibri" w:hAnsi="Times New Roman" w:cs="Times New Roman"/>
          <w:sz w:val="24"/>
          <w:szCs w:val="24"/>
          <w:lang w:val="en-US" w:eastAsia="ar-SA"/>
        </w:rPr>
        <w:sym w:font="Symbol" w:char="F02D"/>
      </w:r>
      <w:r w:rsidRPr="00201FB7">
        <w:rPr>
          <w:rFonts w:ascii="Times New Roman" w:eastAsia="Calibri" w:hAnsi="Times New Roman" w:cs="Times New Roman"/>
          <w:sz w:val="24"/>
          <w:szCs w:val="24"/>
          <w:lang w:eastAsia="ar-SA"/>
        </w:rPr>
        <w:t xml:space="preserve"> нет материалов о результатах достижений.</w:t>
      </w:r>
    </w:p>
    <w:p w:rsidR="001822AA" w:rsidRPr="00201FB7"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201FB7">
        <w:rPr>
          <w:rFonts w:ascii="Times New Roman" w:eastAsia="Calibri" w:hAnsi="Times New Roman" w:cs="Times New Roman"/>
          <w:sz w:val="24"/>
          <w:szCs w:val="24"/>
          <w:lang w:eastAsia="ar-SA"/>
        </w:rPr>
        <w:t xml:space="preserve">б) </w:t>
      </w:r>
      <w:r w:rsidRPr="00201FB7">
        <w:rPr>
          <w:rFonts w:ascii="Times New Roman" w:eastAsia="Calibri" w:hAnsi="Times New Roman" w:cs="Times New Roman"/>
          <w:i/>
          <w:sz w:val="24"/>
          <w:szCs w:val="24"/>
          <w:lang w:eastAsia="ar-SA"/>
        </w:rPr>
        <w:t xml:space="preserve">Освоил нормально </w:t>
      </w:r>
      <w:r w:rsidRPr="00201FB7">
        <w:rPr>
          <w:rFonts w:ascii="Times New Roman" w:eastAsia="Calibri" w:hAnsi="Times New Roman" w:cs="Times New Roman"/>
          <w:sz w:val="24"/>
          <w:szCs w:val="24"/>
          <w:lang w:val="en-US" w:eastAsia="ar-SA"/>
        </w:rPr>
        <w:sym w:font="Symbol" w:char="F02D"/>
      </w:r>
      <w:r w:rsidRPr="00201FB7">
        <w:rPr>
          <w:rFonts w:ascii="Times New Roman" w:eastAsia="Calibri" w:hAnsi="Times New Roman" w:cs="Times New Roman"/>
          <w:sz w:val="24"/>
          <w:szCs w:val="24"/>
          <w:lang w:eastAsia="ar-SA"/>
        </w:rPr>
        <w:t xml:space="preserve"> в материалах по этому предмету явно преобладают оценки (самого ученика и педагога-эксперта) «нормально» /«зачёт».</w:t>
      </w:r>
    </w:p>
    <w:p w:rsidR="001822AA" w:rsidRPr="00201FB7"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201FB7">
        <w:rPr>
          <w:rFonts w:ascii="Times New Roman" w:eastAsia="Calibri" w:hAnsi="Times New Roman" w:cs="Times New Roman"/>
          <w:sz w:val="24"/>
          <w:szCs w:val="24"/>
          <w:lang w:eastAsia="ar-SA"/>
        </w:rPr>
        <w:t xml:space="preserve">в) </w:t>
      </w:r>
      <w:r w:rsidRPr="00201FB7">
        <w:rPr>
          <w:rFonts w:ascii="Times New Roman" w:eastAsia="Calibri" w:hAnsi="Times New Roman" w:cs="Times New Roman"/>
          <w:i/>
          <w:sz w:val="24"/>
          <w:szCs w:val="24"/>
          <w:lang w:eastAsia="ar-SA"/>
        </w:rPr>
        <w:t xml:space="preserve">Освоилхорошо или отлично </w:t>
      </w:r>
      <w:r w:rsidRPr="00201FB7">
        <w:rPr>
          <w:rFonts w:ascii="Times New Roman" w:eastAsia="Calibri" w:hAnsi="Times New Roman" w:cs="Times New Roman"/>
          <w:sz w:val="24"/>
          <w:szCs w:val="24"/>
          <w:lang w:val="en-US" w:eastAsia="ar-SA"/>
        </w:rPr>
        <w:sym w:font="Symbol" w:char="F02D"/>
      </w:r>
      <w:r w:rsidRPr="00201FB7">
        <w:rPr>
          <w:rFonts w:ascii="Times New Roman" w:eastAsia="Calibri" w:hAnsi="Times New Roman" w:cs="Times New Roman"/>
          <w:sz w:val="24"/>
          <w:szCs w:val="24"/>
          <w:lang w:eastAsia="ar-SA"/>
        </w:rPr>
        <w:t xml:space="preserve"> в материалах по этому предмету явно преобладают оценки (самого ученика и педагога-эксперта) «хорошо» и «отлично».</w:t>
      </w:r>
    </w:p>
    <w:p w:rsidR="001822AA" w:rsidRPr="00201FB7"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1822AA" w:rsidRPr="00201FB7"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p>
    <w:p w:rsidR="001822AA" w:rsidRPr="007D132B" w:rsidRDefault="001822AA" w:rsidP="001822AA">
      <w:pPr>
        <w:keepNext/>
        <w:widowControl w:val="0"/>
        <w:suppressAutoHyphens/>
        <w:autoSpaceDE w:val="0"/>
        <w:spacing w:before="240" w:after="60" w:line="240" w:lineRule="auto"/>
        <w:outlineLvl w:val="2"/>
        <w:rPr>
          <w:rFonts w:ascii="Cambria" w:eastAsia="Times New Roman" w:hAnsi="Cambria" w:cs="Times New Roman"/>
          <w:b/>
          <w:sz w:val="26"/>
          <w:szCs w:val="24"/>
          <w:shd w:val="clear" w:color="auto" w:fill="FFFFFF"/>
          <w:lang w:eastAsia="ar-SA"/>
        </w:rPr>
      </w:pPr>
      <w:bookmarkStart w:id="439" w:name="_Toc351574425"/>
      <w:bookmarkStart w:id="440" w:name="_Toc351580871"/>
      <w:bookmarkStart w:id="441" w:name="_Toc373682171"/>
      <w:r w:rsidRPr="001822AA">
        <w:rPr>
          <w:rFonts w:ascii="Cambria" w:eastAsia="Times New Roman" w:hAnsi="Cambria" w:cs="Times New Roman"/>
          <w:b/>
          <w:bCs/>
          <w:sz w:val="26"/>
          <w:szCs w:val="26"/>
          <w:lang w:eastAsia="ar-SA"/>
        </w:rPr>
        <w:t xml:space="preserve">1.3.8.  </w:t>
      </w:r>
      <w:r w:rsidRPr="007D132B">
        <w:rPr>
          <w:rFonts w:ascii="Cambria" w:eastAsia="Times New Roman" w:hAnsi="Cambria" w:cs="Times New Roman"/>
          <w:b/>
          <w:sz w:val="26"/>
          <w:szCs w:val="24"/>
          <w:shd w:val="clear" w:color="auto" w:fill="FFFFFF"/>
          <w:lang w:eastAsia="ar-SA"/>
        </w:rPr>
        <w:t>Итоговая оценка выпускника</w:t>
      </w:r>
      <w:bookmarkEnd w:id="439"/>
      <w:bookmarkEnd w:id="440"/>
      <w:bookmarkEnd w:id="441"/>
    </w:p>
    <w:p w:rsidR="001822AA" w:rsidRPr="001822AA" w:rsidRDefault="001822AA" w:rsidP="001822AA">
      <w:pPr>
        <w:keepNext/>
        <w:keepLines/>
        <w:spacing w:after="0" w:line="240" w:lineRule="auto"/>
        <w:ind w:left="783"/>
        <w:outlineLvl w:val="1"/>
        <w:rPr>
          <w:rFonts w:ascii="Times New Roman" w:eastAsia="Calibri" w:hAnsi="Times New Roman" w:cs="Times New Roman"/>
          <w:bCs/>
          <w:sz w:val="24"/>
          <w:szCs w:val="24"/>
          <w:lang w:eastAsia="ru-RU"/>
        </w:rPr>
      </w:pP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На итоговую оценку на ступени основного общего образования выносятся</w:t>
      </w:r>
      <w:r w:rsidRPr="001822AA">
        <w:rPr>
          <w:rFonts w:ascii="Times New Roman" w:eastAsia="Times New Roman" w:hAnsi="Times New Roman" w:cs="Times New Roman"/>
          <w:i/>
          <w:iCs/>
          <w:sz w:val="24"/>
          <w:szCs w:val="24"/>
          <w:shd w:val="clear" w:color="auto" w:fill="FFFFFF"/>
          <w:lang w:eastAsia="ar-SA"/>
        </w:rPr>
        <w:t xml:space="preserve"> только предметные и метапредметные результат,</w:t>
      </w:r>
      <w:r w:rsidRPr="001822AA">
        <w:rPr>
          <w:rFonts w:ascii="Times New Roman" w:eastAsia="Times New Roman" w:hAnsi="Times New Roman" w:cs="Times New Roman"/>
          <w:sz w:val="24"/>
          <w:szCs w:val="24"/>
          <w:lang w:eastAsia="ar-SA"/>
        </w:rPr>
        <w:t xml:space="preserve"> описанные в разделе «Выпускник научится» планируемых результатов основного общего образования.</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Итоговая оценка выпускника формируется на основе:</w:t>
      </w:r>
    </w:p>
    <w:p w:rsidR="001822AA" w:rsidRPr="001822AA" w:rsidRDefault="001822AA" w:rsidP="001822AA">
      <w:pPr>
        <w:tabs>
          <w:tab w:val="left" w:pos="634"/>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1822AA" w:rsidRPr="001822AA" w:rsidRDefault="001822AA" w:rsidP="001822AA">
      <w:pPr>
        <w:tabs>
          <w:tab w:val="left" w:pos="639"/>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оценок за выполнение итоговых работ по всем учебным предметам;</w:t>
      </w:r>
    </w:p>
    <w:p w:rsidR="001822AA" w:rsidRPr="001822AA" w:rsidRDefault="001822AA" w:rsidP="001822AA">
      <w:pPr>
        <w:tabs>
          <w:tab w:val="left" w:pos="630"/>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оценки за выполнение и защиту индивидуального проекта;</w:t>
      </w:r>
    </w:p>
    <w:p w:rsidR="001822AA" w:rsidRPr="001822AA" w:rsidRDefault="001822AA" w:rsidP="001822AA">
      <w:pPr>
        <w:tabs>
          <w:tab w:val="left" w:pos="634"/>
        </w:tabs>
        <w:suppressAutoHyphens/>
        <w:spacing w:after="0" w:line="240" w:lineRule="auto"/>
        <w:ind w:left="634" w:firstLine="75"/>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оценок за работы, выносимые на государственную итоговую аттестацию (ГИА).</w:t>
      </w:r>
    </w:p>
    <w:p w:rsidR="001822AA" w:rsidRPr="001822AA" w:rsidRDefault="001822AA" w:rsidP="001822AA">
      <w:pPr>
        <w:tabs>
          <w:tab w:val="left" w:pos="634"/>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b/>
          <w:bCs/>
          <w:sz w:val="24"/>
          <w:szCs w:val="24"/>
          <w:shd w:val="clear" w:color="auto" w:fill="FFFFFF"/>
          <w:lang w:eastAsia="ar-SA"/>
        </w:rPr>
        <w:t>Педагогический совет образовательного учреждения на основе выводов, сделанных классными руководителями и учителямиотдельных предметов по каждому выпускнику, рассматривает вопрос об успешном освоении данным обучающимся основнойобразовательной программы основного общего образованияи выдачи документа государственного образца об уровне образования — аттестата об основном общем образовании.</w:t>
      </w:r>
    </w:p>
    <w:p w:rsidR="001822AA" w:rsidRPr="001822AA" w:rsidRDefault="001822AA" w:rsidP="001822AA">
      <w:pPr>
        <w:suppressAutoHyphens/>
        <w:spacing w:after="0" w:line="240" w:lineRule="auto"/>
        <w:ind w:firstLine="708"/>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xml:space="preserve"> Решение</w:t>
      </w:r>
      <w:r w:rsidRPr="001822AA">
        <w:rPr>
          <w:rFonts w:ascii="Times New Roman" w:eastAsia="Times New Roman" w:hAnsi="Times New Roman" w:cs="Times New Roman"/>
          <w:sz w:val="24"/>
          <w:szCs w:val="24"/>
          <w:shd w:val="clear" w:color="auto" w:fill="FFFFFF"/>
          <w:lang w:eastAsia="ar-SA"/>
        </w:rPr>
        <w:t xml:space="preserve"> о выдаче документа государственного образца об уровне образования — аттестата об основном общем образовании</w:t>
      </w:r>
      <w:r w:rsidRPr="001822AA">
        <w:rPr>
          <w:rFonts w:ascii="Times New Roman" w:eastAsia="Times New Roman" w:hAnsi="Times New Roman" w:cs="Times New Roman"/>
          <w:sz w:val="24"/>
          <w:szCs w:val="24"/>
          <w:lang w:eastAsia="ar-SA"/>
        </w:rPr>
        <w:t xml:space="preserve"> принимается одновременно с рассмотрением и утверждением</w:t>
      </w:r>
      <w:r w:rsidRPr="001822AA">
        <w:rPr>
          <w:rFonts w:ascii="Times New Roman" w:eastAsia="Times New Roman" w:hAnsi="Times New Roman" w:cs="Times New Roman"/>
          <w:sz w:val="24"/>
          <w:szCs w:val="24"/>
          <w:shd w:val="clear" w:color="auto" w:fill="FFFFFF"/>
          <w:lang w:eastAsia="ar-SA"/>
        </w:rPr>
        <w:t xml:space="preserve"> характеристики обучающегося,</w:t>
      </w:r>
      <w:r w:rsidRPr="001822AA">
        <w:rPr>
          <w:rFonts w:ascii="Times New Roman" w:eastAsia="Times New Roman" w:hAnsi="Times New Roman" w:cs="Times New Roman"/>
          <w:sz w:val="24"/>
          <w:szCs w:val="24"/>
          <w:lang w:eastAsia="ar-SA"/>
        </w:rPr>
        <w:t>с учётом которой осуществляется приём в профильные классы старшей школы. В характеристике обучающегося:</w:t>
      </w:r>
    </w:p>
    <w:p w:rsidR="001822AA" w:rsidRPr="001822AA" w:rsidRDefault="001822AA" w:rsidP="001822AA">
      <w:pPr>
        <w:tabs>
          <w:tab w:val="left" w:pos="1079"/>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отмечаются образовательные достижения и положительные качества обучающегося;</w:t>
      </w:r>
    </w:p>
    <w:p w:rsidR="001822AA" w:rsidRPr="001822AA" w:rsidRDefault="001822AA" w:rsidP="001822AA">
      <w:pPr>
        <w:tabs>
          <w:tab w:val="left" w:pos="1065"/>
        </w:tabs>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1822AA" w:rsidRPr="001822AA" w:rsidRDefault="001822AA" w:rsidP="001822AA">
      <w:pPr>
        <w:suppressAutoHyphens/>
        <w:spacing w:after="0" w:line="240" w:lineRule="auto"/>
        <w:ind w:firstLine="709"/>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822AA" w:rsidRPr="001822AA" w:rsidRDefault="001822AA" w:rsidP="001822AA">
      <w:pPr>
        <w:keepNext/>
        <w:widowControl w:val="0"/>
        <w:suppressAutoHyphens/>
        <w:autoSpaceDE w:val="0"/>
        <w:spacing w:before="240" w:after="60" w:line="240" w:lineRule="auto"/>
        <w:outlineLvl w:val="2"/>
        <w:rPr>
          <w:rFonts w:ascii="Cambria" w:eastAsia="Times New Roman" w:hAnsi="Cambria" w:cs="Times New Roman"/>
          <w:b/>
          <w:bCs/>
          <w:sz w:val="26"/>
          <w:szCs w:val="26"/>
          <w:lang w:eastAsia="ar-SA"/>
        </w:rPr>
      </w:pPr>
      <w:bookmarkStart w:id="442" w:name="_Toc351574426"/>
      <w:bookmarkStart w:id="443" w:name="_Toc351580872"/>
      <w:bookmarkStart w:id="444" w:name="_Toc373682172"/>
      <w:r w:rsidRPr="001822AA">
        <w:rPr>
          <w:rFonts w:ascii="Cambria" w:eastAsia="Times New Roman" w:hAnsi="Cambria" w:cs="Times New Roman"/>
          <w:b/>
          <w:bCs/>
          <w:sz w:val="26"/>
          <w:szCs w:val="26"/>
          <w:lang w:eastAsia="ar-SA"/>
        </w:rPr>
        <w:t>1.3.9. Оценка результатов деятельности образовательного учреждения</w:t>
      </w:r>
      <w:bookmarkEnd w:id="442"/>
      <w:bookmarkEnd w:id="443"/>
      <w:bookmarkEnd w:id="444"/>
    </w:p>
    <w:p w:rsidR="001822AA" w:rsidRPr="001822AA" w:rsidRDefault="001822AA" w:rsidP="001822AA">
      <w:pPr>
        <w:spacing w:before="19" w:after="19" w:line="240" w:lineRule="auto"/>
        <w:ind w:left="783"/>
        <w:rPr>
          <w:rFonts w:ascii="Times New Roman" w:eastAsia="Times New Roman" w:hAnsi="Times New Roman" w:cs="Times New Roman"/>
          <w:b/>
          <w:sz w:val="20"/>
          <w:szCs w:val="24"/>
          <w:lang w:eastAsia="ru-RU"/>
        </w:rPr>
      </w:pPr>
    </w:p>
    <w:p w:rsidR="001822AA" w:rsidRPr="001822AA" w:rsidRDefault="001822AA" w:rsidP="001822AA">
      <w:pPr>
        <w:spacing w:before="19" w:after="19" w:line="240" w:lineRule="auto"/>
        <w:ind w:firstLine="709"/>
        <w:rPr>
          <w:rFonts w:ascii="Times New Roman" w:eastAsia="Times New Roman" w:hAnsi="Times New Roman" w:cs="Times New Roman"/>
          <w:sz w:val="24"/>
          <w:szCs w:val="24"/>
          <w:lang w:eastAsia="ru-RU"/>
        </w:rPr>
      </w:pPr>
      <w:r w:rsidRPr="001822AA">
        <w:rPr>
          <w:rFonts w:ascii="Times New Roman" w:eastAsia="Times New Roman" w:hAnsi="Times New Roman" w:cs="Times New Roman"/>
          <w:sz w:val="24"/>
          <w:szCs w:val="24"/>
          <w:lang w:eastAsia="ru-RU"/>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1822AA" w:rsidRPr="001822AA" w:rsidRDefault="001822AA" w:rsidP="001822AA">
      <w:pPr>
        <w:spacing w:before="19" w:after="19" w:line="240" w:lineRule="auto"/>
        <w:ind w:firstLine="709"/>
        <w:rPr>
          <w:rFonts w:ascii="Times New Roman" w:eastAsia="Times New Roman" w:hAnsi="Times New Roman" w:cs="Times New Roman"/>
          <w:sz w:val="24"/>
          <w:szCs w:val="24"/>
          <w:lang w:eastAsia="ru-RU"/>
        </w:rPr>
      </w:pPr>
      <w:r w:rsidRPr="001822AA">
        <w:rPr>
          <w:rFonts w:ascii="Times New Roman" w:eastAsia="Times New Roman" w:hAnsi="Times New Roman" w:cs="Times New Roman"/>
          <w:iCs/>
          <w:sz w:val="24"/>
          <w:szCs w:val="24"/>
          <w:lang w:eastAsia="ru-RU"/>
        </w:rPr>
        <w:t>• </w:t>
      </w:r>
      <w:r w:rsidRPr="001822AA">
        <w:rPr>
          <w:rFonts w:ascii="Times New Roman" w:eastAsia="Times New Roman" w:hAnsi="Times New Roman" w:cs="Times New Roman"/>
          <w:sz w:val="24"/>
          <w:szCs w:val="24"/>
          <w:lang w:eastAsia="ru-RU"/>
        </w:rPr>
        <w:t>результатов мониторинговых исследований разного уровня (федерального, регионального, муниципального);</w:t>
      </w:r>
    </w:p>
    <w:p w:rsidR="001822AA" w:rsidRPr="001822AA" w:rsidRDefault="001822AA" w:rsidP="001822AA">
      <w:pPr>
        <w:spacing w:before="19" w:after="19" w:line="240" w:lineRule="auto"/>
        <w:ind w:firstLine="709"/>
        <w:rPr>
          <w:rFonts w:ascii="Times New Roman" w:eastAsia="Times New Roman" w:hAnsi="Times New Roman" w:cs="Times New Roman"/>
          <w:sz w:val="24"/>
          <w:szCs w:val="24"/>
          <w:lang w:eastAsia="ru-RU"/>
        </w:rPr>
      </w:pPr>
      <w:r w:rsidRPr="001822AA">
        <w:rPr>
          <w:rFonts w:ascii="Times New Roman" w:eastAsia="Times New Roman" w:hAnsi="Times New Roman" w:cs="Times New Roman"/>
          <w:iCs/>
          <w:sz w:val="24"/>
          <w:szCs w:val="24"/>
          <w:lang w:eastAsia="ru-RU"/>
        </w:rPr>
        <w:t>• </w:t>
      </w:r>
      <w:r w:rsidRPr="001822AA">
        <w:rPr>
          <w:rFonts w:ascii="Times New Roman" w:eastAsia="Times New Roman" w:hAnsi="Times New Roman" w:cs="Times New Roman"/>
          <w:sz w:val="24"/>
          <w:szCs w:val="24"/>
          <w:lang w:eastAsia="ru-RU"/>
        </w:rPr>
        <w:t>условий реализации основной образовательной программы основного общего образования;</w:t>
      </w:r>
    </w:p>
    <w:p w:rsidR="001822AA" w:rsidRPr="001822AA" w:rsidRDefault="001822AA" w:rsidP="001822AA">
      <w:pPr>
        <w:spacing w:before="19" w:after="19" w:line="240" w:lineRule="auto"/>
        <w:ind w:firstLine="709"/>
        <w:rPr>
          <w:rFonts w:ascii="Times New Roman" w:eastAsia="Times New Roman" w:hAnsi="Times New Roman" w:cs="Times New Roman"/>
          <w:sz w:val="24"/>
          <w:szCs w:val="24"/>
          <w:lang w:eastAsia="ru-RU"/>
        </w:rPr>
      </w:pPr>
      <w:r w:rsidRPr="001822AA">
        <w:rPr>
          <w:rFonts w:ascii="Times New Roman" w:eastAsia="Times New Roman" w:hAnsi="Times New Roman" w:cs="Times New Roman"/>
          <w:iCs/>
          <w:sz w:val="24"/>
          <w:szCs w:val="24"/>
          <w:lang w:eastAsia="ru-RU"/>
        </w:rPr>
        <w:t>• </w:t>
      </w:r>
      <w:r w:rsidRPr="001822AA">
        <w:rPr>
          <w:rFonts w:ascii="Times New Roman" w:eastAsia="Times New Roman" w:hAnsi="Times New Roman" w:cs="Times New Roman"/>
          <w:sz w:val="24"/>
          <w:szCs w:val="24"/>
          <w:lang w:eastAsia="ru-RU"/>
        </w:rPr>
        <w:t>особенностей контингента обучающихся.</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Предметом оценки в ходе данных процедур является также </w:t>
      </w:r>
      <w:r w:rsidRPr="001822AA">
        <w:rPr>
          <w:rFonts w:ascii="Times New Roman" w:eastAsia="Calibri" w:hAnsi="Times New Roman" w:cs="Times New Roman"/>
          <w:i/>
          <w:sz w:val="24"/>
          <w:szCs w:val="24"/>
          <w:lang w:eastAsia="ar-SA"/>
        </w:rPr>
        <w:t>текущая оценочная деятельность</w:t>
      </w:r>
      <w:r w:rsidRPr="001822AA">
        <w:rPr>
          <w:rFonts w:ascii="Times New Roman" w:eastAsia="Calibri" w:hAnsi="Times New Roman" w:cs="Times New Roman"/>
          <w:sz w:val="24"/>
          <w:szCs w:val="24"/>
          <w:lang w:eastAsia="ar-SA"/>
        </w:rPr>
        <w:t xml:space="preserve"> образовательного учреждения и педагогов и, в частности, отслеживание динамики образовательных достижений выпускников основной школы.</w:t>
      </w:r>
    </w:p>
    <w:p w:rsidR="001822AA" w:rsidRPr="001822AA" w:rsidRDefault="001822AA" w:rsidP="001822AA">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Результаты </w:t>
      </w:r>
      <w:r w:rsidRPr="001822AA">
        <w:rPr>
          <w:rFonts w:ascii="Times New Roman" w:eastAsia="Calibri" w:hAnsi="Times New Roman" w:cs="Times New Roman"/>
          <w:b/>
          <w:sz w:val="24"/>
          <w:szCs w:val="24"/>
          <w:lang w:eastAsia="ar-SA"/>
        </w:rPr>
        <w:t>учителя (образовательного учреждения)</w:t>
      </w:r>
      <w:r w:rsidRPr="001822AA">
        <w:rPr>
          <w:rFonts w:ascii="Times New Roman" w:eastAsia="Calibri" w:hAnsi="Times New Roman" w:cs="Times New Roman"/>
          <w:sz w:val="24"/>
          <w:szCs w:val="24"/>
          <w:lang w:eastAsia="ar-SA"/>
        </w:rPr>
        <w:t xml:space="preserve"> – это </w:t>
      </w:r>
      <w:r w:rsidRPr="001822AA">
        <w:rPr>
          <w:rFonts w:ascii="Times New Roman" w:eastAsia="Calibri" w:hAnsi="Times New Roman" w:cs="Times New Roman"/>
          <w:b/>
          <w:sz w:val="24"/>
          <w:szCs w:val="24"/>
          <w:lang w:eastAsia="ar-SA"/>
        </w:rPr>
        <w:t xml:space="preserve">разница между результатамиучеников </w:t>
      </w:r>
      <w:r w:rsidRPr="001822AA">
        <w:rPr>
          <w:rFonts w:ascii="Times New Roman" w:eastAsia="Calibri" w:hAnsi="Times New Roman" w:cs="Times New Roman"/>
          <w:sz w:val="24"/>
          <w:szCs w:val="24"/>
          <w:lang w:eastAsia="ar-SA"/>
        </w:rPr>
        <w:t>(личностными, метапредметными и предметными) в начале обучения (</w:t>
      </w:r>
      <w:r w:rsidRPr="001822AA">
        <w:rPr>
          <w:rFonts w:ascii="Times New Roman" w:eastAsia="Calibri" w:hAnsi="Times New Roman" w:cs="Times New Roman"/>
          <w:b/>
          <w:sz w:val="24"/>
          <w:szCs w:val="24"/>
          <w:lang w:eastAsia="ar-SA"/>
        </w:rPr>
        <w:t>входная диагностика</w:t>
      </w:r>
      <w:r w:rsidRPr="001822AA">
        <w:rPr>
          <w:rFonts w:ascii="Times New Roman" w:eastAsia="Calibri" w:hAnsi="Times New Roman" w:cs="Times New Roman"/>
          <w:sz w:val="24"/>
          <w:szCs w:val="24"/>
          <w:lang w:eastAsia="ar-SA"/>
        </w:rPr>
        <w:t>) и в конце обучения (</w:t>
      </w:r>
      <w:r w:rsidRPr="001822AA">
        <w:rPr>
          <w:rFonts w:ascii="Times New Roman" w:eastAsia="Calibri" w:hAnsi="Times New Roman" w:cs="Times New Roman"/>
          <w:b/>
          <w:sz w:val="24"/>
          <w:szCs w:val="24"/>
          <w:lang w:eastAsia="ar-SA"/>
        </w:rPr>
        <w:t>выходная диагностика</w:t>
      </w:r>
      <w:r w:rsidRPr="001822AA">
        <w:rPr>
          <w:rFonts w:ascii="Times New Roman" w:eastAsia="Calibri" w:hAnsi="Times New Roman" w:cs="Times New Roman"/>
          <w:sz w:val="24"/>
          <w:szCs w:val="24"/>
          <w:lang w:eastAsia="ar-SA"/>
        </w:rPr>
        <w:t xml:space="preserve">).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 </w:t>
      </w:r>
    </w:p>
    <w:p w:rsidR="001822AA" w:rsidRPr="001822AA" w:rsidRDefault="001822AA" w:rsidP="001822AA">
      <w:pPr>
        <w:widowControl w:val="0"/>
        <w:tabs>
          <w:tab w:val="left" w:pos="3135"/>
        </w:tabs>
        <w:suppressAutoHyphens/>
        <w:autoSpaceDE w:val="0"/>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Для определения прироста необходимо сравнить входную и выходную диагностику учеников со средним общероссийским уровнем. </w:t>
      </w:r>
    </w:p>
    <w:p w:rsidR="001822AA" w:rsidRPr="001822AA" w:rsidRDefault="001822AA" w:rsidP="001822AA">
      <w:pPr>
        <w:keepNext/>
        <w:widowControl w:val="0"/>
        <w:suppressAutoHyphens/>
        <w:autoSpaceDE w:val="0"/>
        <w:spacing w:before="240" w:after="60" w:line="240" w:lineRule="auto"/>
        <w:outlineLvl w:val="0"/>
        <w:rPr>
          <w:rFonts w:ascii="Cambria" w:eastAsia="Times New Roman" w:hAnsi="Cambria" w:cs="Times New Roman"/>
          <w:b/>
          <w:bCs/>
          <w:kern w:val="32"/>
          <w:sz w:val="32"/>
          <w:szCs w:val="32"/>
          <w:lang w:eastAsia="ar-SA"/>
        </w:rPr>
      </w:pPr>
      <w:bookmarkStart w:id="445" w:name="_Toc351574427"/>
      <w:bookmarkStart w:id="446" w:name="_Toc351580873"/>
      <w:bookmarkStart w:id="447" w:name="_Toc373682173"/>
      <w:r w:rsidRPr="001822AA">
        <w:rPr>
          <w:rFonts w:ascii="Cambria" w:eastAsia="Times New Roman" w:hAnsi="Cambria" w:cs="Times New Roman"/>
          <w:b/>
          <w:bCs/>
          <w:kern w:val="32"/>
          <w:sz w:val="32"/>
          <w:szCs w:val="26"/>
          <w:lang w:eastAsia="ar-SA"/>
        </w:rPr>
        <w:lastRenderedPageBreak/>
        <w:t>2. Содержательный</w:t>
      </w:r>
      <w:r w:rsidRPr="001822AA">
        <w:rPr>
          <w:rFonts w:ascii="Cambria" w:eastAsia="Times New Roman" w:hAnsi="Cambria" w:cs="Times New Roman"/>
          <w:b/>
          <w:bCs/>
          <w:kern w:val="32"/>
          <w:sz w:val="32"/>
          <w:szCs w:val="32"/>
          <w:lang w:eastAsia="ar-SA"/>
        </w:rPr>
        <w:t xml:space="preserve"> раздел</w:t>
      </w:r>
      <w:bookmarkEnd w:id="406"/>
      <w:bookmarkEnd w:id="407"/>
      <w:bookmarkEnd w:id="408"/>
      <w:bookmarkEnd w:id="445"/>
      <w:bookmarkEnd w:id="446"/>
      <w:bookmarkEnd w:id="447"/>
    </w:p>
    <w:p w:rsidR="001822AA" w:rsidRPr="001822AA" w:rsidRDefault="001822AA" w:rsidP="001822AA">
      <w:pPr>
        <w:keepNext/>
        <w:widowControl w:val="0"/>
        <w:suppressAutoHyphens/>
        <w:autoSpaceDE w:val="0"/>
        <w:spacing w:before="240" w:after="60" w:line="240" w:lineRule="auto"/>
        <w:outlineLvl w:val="1"/>
        <w:rPr>
          <w:rFonts w:ascii="Cambria" w:eastAsia="Times New Roman" w:hAnsi="Cambria" w:cs="Times New Roman"/>
          <w:b/>
          <w:bCs/>
          <w:i/>
          <w:iCs/>
          <w:sz w:val="28"/>
          <w:szCs w:val="28"/>
          <w:lang w:eastAsia="ar-SA"/>
        </w:rPr>
      </w:pPr>
      <w:bookmarkStart w:id="448" w:name="_Toc351469807"/>
      <w:bookmarkStart w:id="449" w:name="_Toc351470073"/>
      <w:bookmarkStart w:id="450" w:name="_Toc351476879"/>
      <w:bookmarkStart w:id="451" w:name="_Toc351574428"/>
      <w:bookmarkStart w:id="452" w:name="_Toc351580874"/>
      <w:bookmarkStart w:id="453" w:name="_Toc373682174"/>
      <w:r w:rsidRPr="001822AA">
        <w:rPr>
          <w:rFonts w:ascii="Cambria" w:eastAsia="Times New Roman" w:hAnsi="Cambria" w:cs="Times New Roman"/>
          <w:b/>
          <w:bCs/>
          <w:i/>
          <w:iCs/>
          <w:sz w:val="28"/>
          <w:szCs w:val="28"/>
          <w:lang w:eastAsia="ar-SA"/>
        </w:rPr>
        <w:t>2.1. Программа развития универсальных учебных действий на ступени основного общего образования</w:t>
      </w:r>
      <w:bookmarkEnd w:id="448"/>
      <w:bookmarkEnd w:id="449"/>
      <w:bookmarkEnd w:id="450"/>
      <w:bookmarkEnd w:id="451"/>
      <w:bookmarkEnd w:id="452"/>
      <w:bookmarkEnd w:id="453"/>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Программа развития универсальных учебных действий на ступени основного общего образования конкретизирует требования Стандарта к личностным и метапредметным результатам освоения ООП ООО, дополняет традиционное содержание образовательно-воспитательных программ и служит основой для разработки программ по учебным предметам, курсам.</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Цель программы</w:t>
      </w:r>
      <w:r w:rsidRPr="001822AA">
        <w:rPr>
          <w:rFonts w:ascii="Times New Roman" w:eastAsia="Calibri" w:hAnsi="Times New Roman" w:cs="Times New Roman"/>
          <w:sz w:val="24"/>
          <w:szCs w:val="24"/>
          <w:lang w:eastAsia="ar-SA"/>
        </w:rPr>
        <w:t xml:space="preserve">: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Задачи: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определение состава и характеристики универсальных учебных действий;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создание необходимых условий для подготовки учащихся,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реализация образовательного процесса, направленного на получение новых образовательных результатов;</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Понятие, функции и характеристика основных видов универсальных учебных действий.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Понятие «универсальные учебные действия (УУД)» в широком смысле: умение учиться, т.е. </w:t>
      </w:r>
      <w:r w:rsidRPr="001822AA">
        <w:rPr>
          <w:rFonts w:ascii="Times New Roman" w:eastAsia="Calibri" w:hAnsi="Times New Roman" w:cs="Times New Roman"/>
          <w:i/>
          <w:sz w:val="24"/>
          <w:szCs w:val="24"/>
          <w:lang w:eastAsia="ar-SA"/>
        </w:rPr>
        <w:t>способность субъекта</w:t>
      </w:r>
      <w:r w:rsidRPr="001822AA">
        <w:rPr>
          <w:rFonts w:ascii="Times New Roman" w:eastAsia="Calibri" w:hAnsi="Times New Roman" w:cs="Times New Roman"/>
          <w:sz w:val="24"/>
          <w:szCs w:val="24"/>
          <w:lang w:eastAsia="ar-SA"/>
        </w:rPr>
        <w:t xml:space="preserve"> к саморазвитию и самосовершенствованию путем сознательного и активного присвоения нового социального опыта.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Понятие «универсальные учебные действия (УУД)» в узком смысле: </w:t>
      </w:r>
      <w:r w:rsidRPr="001822AA">
        <w:rPr>
          <w:rFonts w:ascii="Times New Roman" w:eastAsia="Calibri" w:hAnsi="Times New Roman" w:cs="Times New Roman"/>
          <w:i/>
          <w:sz w:val="24"/>
          <w:szCs w:val="24"/>
          <w:lang w:eastAsia="ar-SA"/>
        </w:rPr>
        <w:t>совокупность способов действий</w:t>
      </w:r>
      <w:r w:rsidRPr="001822AA">
        <w:rPr>
          <w:rFonts w:ascii="Times New Roman" w:eastAsia="Calibri" w:hAnsi="Times New Roman" w:cs="Times New Roman"/>
          <w:sz w:val="24"/>
          <w:szCs w:val="24"/>
          <w:lang w:eastAsia="ar-SA"/>
        </w:rPr>
        <w:t xml:space="preserve"> учащихся, обеспечивающих самостоятельное усвоение новых знаний, формирование умений, включая организацию этого процесса.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Таким образом, </w:t>
      </w:r>
      <w:r w:rsidRPr="001822AA">
        <w:rPr>
          <w:rFonts w:ascii="Times New Roman" w:eastAsia="Calibri" w:hAnsi="Times New Roman" w:cs="Times New Roman"/>
          <w:b/>
          <w:sz w:val="24"/>
          <w:szCs w:val="24"/>
          <w:lang w:eastAsia="ar-SA"/>
        </w:rPr>
        <w:t>универсальные учебные действия</w:t>
      </w:r>
      <w:r w:rsidRPr="001822AA">
        <w:rPr>
          <w:rFonts w:ascii="Times New Roman" w:eastAsia="Calibri" w:hAnsi="Times New Roman" w:cs="Times New Roman"/>
          <w:sz w:val="24"/>
          <w:szCs w:val="24"/>
          <w:lang w:eastAsia="ar-SA"/>
        </w:rPr>
        <w:t xml:space="preserve"> – это действия, обеспечивающие овладение ключевыми компетенциями, составляющими основу умения 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Формирование универсальных учебных действий</w:t>
      </w:r>
      <w:r w:rsidRPr="001822AA">
        <w:rPr>
          <w:rFonts w:ascii="Times New Roman" w:eastAsia="Calibri" w:hAnsi="Times New Roman" w:cs="Times New Roman"/>
          <w:sz w:val="24"/>
          <w:szCs w:val="24"/>
          <w:lang w:eastAsia="ar-SA"/>
        </w:rPr>
        <w:t xml:space="preserve"> в образовательном процессе определяется тремя взаимодополняющими положениями: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1. Формирование универсальных учебных действий как цель образовательного процесса определяет его содержание и организацию. (цель)</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2. Формирование универсальных учебных действий происходит в контексте усвоения разных предметных дисциплин.(процесс)</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учащегося.(результат)</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Функции универсальных учебных действий</w:t>
      </w:r>
      <w:r w:rsidRPr="001822AA">
        <w:rPr>
          <w:rFonts w:ascii="Times New Roman" w:eastAsia="Calibri" w:hAnsi="Times New Roman" w:cs="Times New Roman"/>
          <w:sz w:val="24"/>
          <w:szCs w:val="24"/>
          <w:lang w:eastAsia="ar-SA"/>
        </w:rPr>
        <w:t>:</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создание условий для гармоничного развития личности и ее самореализации на основе готовности к непрерывному образованию;</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обеспечение успешного усвоения знаний, умений и навыков и формирование компетентностей в любой предметной области.</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Виды универсальных учебных действий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Блок </w:t>
      </w:r>
      <w:r w:rsidRPr="001822AA">
        <w:rPr>
          <w:rFonts w:ascii="Times New Roman" w:eastAsia="Calibri" w:hAnsi="Times New Roman" w:cs="Times New Roman"/>
          <w:b/>
          <w:sz w:val="24"/>
          <w:szCs w:val="24"/>
          <w:lang w:eastAsia="ar-SA"/>
        </w:rPr>
        <w:t>личностных УУД</w:t>
      </w:r>
      <w:r w:rsidRPr="001822AA">
        <w:rPr>
          <w:rFonts w:ascii="Times New Roman" w:eastAsia="Calibri" w:hAnsi="Times New Roman" w:cs="Times New Roman"/>
          <w:sz w:val="24"/>
          <w:szCs w:val="24"/>
          <w:lang w:eastAsia="ar-SA"/>
        </w:rPr>
        <w:t xml:space="preserve"> включает жизненное, личностное, профессиональное самоопределение; действия смыслообразования и нравственно-эстетического оценивания, реализуемые на основе ценностно-смысловой ориентации учащихся, а также ориентации в социальных ролях и межличностных отношениях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lastRenderedPageBreak/>
        <w:t>Регулятивные УУД</w:t>
      </w:r>
      <w:r w:rsidRPr="001822AA">
        <w:rPr>
          <w:rFonts w:ascii="Times New Roman" w:eastAsia="Calibri" w:hAnsi="Times New Roman" w:cs="Times New Roman"/>
          <w:sz w:val="24"/>
          <w:szCs w:val="24"/>
          <w:lang w:eastAsia="ar-SA"/>
        </w:rPr>
        <w:t xml:space="preserve"> обеспечивают обучающимся  организацию учебной деятельности. К ним относятся: целеполагание, планирование, составление плана и последовательности действий, прогнозирование, контроль, коррекцию, оценку, а также элементы волевой саморегуляции  как способности к мобилизации сил и энергии, волевому усилию – к выбору в ситуации мотивационного конфликта, преодолению препятствий.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Познавательные УУД</w:t>
      </w:r>
      <w:r w:rsidRPr="001822AA">
        <w:rPr>
          <w:rFonts w:ascii="Times New Roman" w:eastAsia="Calibri" w:hAnsi="Times New Roman" w:cs="Times New Roman"/>
          <w:sz w:val="24"/>
          <w:szCs w:val="24"/>
          <w:lang w:eastAsia="ar-SA"/>
        </w:rPr>
        <w:t xml:space="preserve"> включают общеучебные действия, универсальные логические действия и действия постановки и решения проблем.</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Коммуникативные УУД</w:t>
      </w:r>
      <w:r w:rsidRPr="001822AA">
        <w:rPr>
          <w:rFonts w:ascii="Times New Roman" w:eastAsia="Calibri" w:hAnsi="Times New Roman" w:cs="Times New Roman"/>
          <w:sz w:val="24"/>
          <w:szCs w:val="24"/>
          <w:lang w:eastAsia="ar-SA"/>
        </w:rPr>
        <w:t xml:space="preserve"> обеспечивают социальную компетентность и учет позиции других людей, партнеров по общению или деятельности; умения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К коммуникативным действиям относятся: планирование учебного </w:t>
      </w:r>
      <w:r w:rsidRPr="001822AA">
        <w:rPr>
          <w:rFonts w:ascii="Times New Roman" w:eastAsia="Calibri" w:hAnsi="Times New Roman" w:cs="Times New Roman"/>
          <w:spacing w:val="-2"/>
          <w:sz w:val="24"/>
          <w:szCs w:val="24"/>
          <w:lang w:eastAsia="ar-SA"/>
        </w:rPr>
        <w:t xml:space="preserve">сотрудничества, постановка вопросов, разрешение конфликтов, управление поведением партнера, умение с достаточной полнотой и точностью выражать свои мысли в соответствии с задачами и условиями коммуникации и др.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Ценностные ориентиры</w:t>
      </w:r>
      <w:r w:rsidRPr="001822AA">
        <w:rPr>
          <w:rFonts w:ascii="Times New Roman" w:eastAsia="Calibri" w:hAnsi="Times New Roman" w:cs="Times New Roman"/>
          <w:sz w:val="24"/>
          <w:szCs w:val="24"/>
          <w:lang w:eastAsia="ar-SA"/>
        </w:rPr>
        <w:t xml:space="preserve"> содержания основного общего образования определяются требованиями ФГОС и общими представлениями о современном выпускнике основной школы (портрет выпускника п.6 Стандарта). Становление личностных характеристик выпускника обеспечивают основные результаты обучения и воспитания в отношении достижений социального, личностного, познавательного и коммуникативного развития.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«Социальное развитие –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 освоение основных социальных ролей, норм и правил.</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Личностное развитие – развитие готовности и способности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«уметь учиться»…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Познавательное развитие – 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pacing w:val="-2"/>
          <w:sz w:val="24"/>
          <w:szCs w:val="24"/>
          <w:lang w:eastAsia="ar-SA"/>
        </w:rPr>
      </w:pPr>
      <w:r w:rsidRPr="001822AA">
        <w:rPr>
          <w:rFonts w:ascii="Times New Roman" w:eastAsia="Calibri" w:hAnsi="Times New Roman" w:cs="Times New Roman"/>
          <w:spacing w:val="-2"/>
          <w:sz w:val="24"/>
          <w:szCs w:val="24"/>
          <w:lang w:eastAsia="ar-SA"/>
        </w:rPr>
        <w:t>Коммуникативное развитие – 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Планируемые результаты усвоения учащимися универсальных учебных действий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bookmarkStart w:id="454" w:name="_Toc351574429"/>
      <w:bookmarkStart w:id="455" w:name="_Toc351580875"/>
      <w:r w:rsidRPr="001822AA">
        <w:rPr>
          <w:rFonts w:ascii="Times New Roman" w:eastAsia="Calibri" w:hAnsi="Times New Roman" w:cs="Times New Roman"/>
          <w:sz w:val="24"/>
          <w:szCs w:val="24"/>
          <w:lang w:eastAsia="ar-SA"/>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дается в разделе 1.2.3.1 настоящей основной образовательной программы.</w:t>
      </w:r>
      <w:bookmarkEnd w:id="454"/>
      <w:bookmarkEnd w:id="455"/>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Условия и средства формирования и развития УУД,</w:t>
      </w:r>
      <w:r w:rsidRPr="001822AA">
        <w:rPr>
          <w:rFonts w:ascii="Times New Roman" w:eastAsia="Calibri" w:hAnsi="Times New Roman" w:cs="Times New Roman"/>
          <w:sz w:val="24"/>
          <w:szCs w:val="24"/>
          <w:lang w:eastAsia="ar-SA"/>
        </w:rPr>
        <w:t xml:space="preserve">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при изучении системы учебных предметов и дисциплин, в метапредметной  деятельности, организации форм учебного сотрудничества, а также в процессе внеурочной деятельности. Развитие системы УУД в составе личностных, регулятивных, познавательных, коммуникативных действий, определяющих развитие психологических особенностей личности, осуществляется в рамках возрастного развития личностной и познавательной сфер обучаемых, </w:t>
      </w:r>
      <w:r w:rsidRPr="001822AA">
        <w:rPr>
          <w:rFonts w:ascii="Times New Roman" w:eastAsia="Calibri" w:hAnsi="Times New Roman" w:cs="Times New Roman"/>
          <w:b/>
          <w:sz w:val="24"/>
          <w:szCs w:val="24"/>
          <w:lang w:eastAsia="ar-SA"/>
        </w:rPr>
        <w:t>опирается  на базовые достижения младшего  школьного возраста, а именно:</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sz w:val="24"/>
          <w:szCs w:val="24"/>
          <w:lang w:eastAsia="ar-SA"/>
        </w:rPr>
        <w:t xml:space="preserve">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xml:space="preserve"> способность к инициативному поиску построения средств выполнения  предлагаемых  учителем заданий и  к пробе их применения;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сформированность адекватной и автономной самооценки учебных  достижений;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освоенность  самоконтроля выполнения  отдельных действий: соотнесение средств, условий и результатов выполнения задания;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Содержание и характеристики учебной деятельности определяются процессом обучения,  и тем самым определяют зону ближайшего развития перечисленных УУД.</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Calibri" w:hAnsi="Times New Roman" w:cs="Times New Roman"/>
          <w:sz w:val="24"/>
          <w:szCs w:val="24"/>
          <w:lang w:eastAsia="ar-SA"/>
        </w:rPr>
        <w:t xml:space="preserve">Развитие УУД в основной школе целесообразно в рамках использования возможностей современной информационной среды </w:t>
      </w:r>
      <w:r w:rsidRPr="001822AA">
        <w:rPr>
          <w:rFonts w:ascii="Times New Roman" w:eastAsia="TimesNewRomanPSMT" w:hAnsi="Times New Roman" w:cs="Times New Roman"/>
          <w:sz w:val="24"/>
          <w:szCs w:val="24"/>
        </w:rPr>
        <w:t>как:</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 средства развития личности за счёт формирования навыков культуры общения;</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 эффективного инструмента контроля и коррекции результатов учебной деятельности.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TimesNewRomanPSMT"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Предмет </w:t>
      </w:r>
      <w:r w:rsidRPr="001822AA">
        <w:rPr>
          <w:rFonts w:ascii="Times New Roman" w:eastAsia="Calibri" w:hAnsi="Times New Roman" w:cs="Times New Roman"/>
          <w:b/>
          <w:bCs/>
          <w:sz w:val="24"/>
          <w:szCs w:val="24"/>
          <w:lang w:eastAsia="ar-SA"/>
        </w:rPr>
        <w:t>«Русский язык»</w:t>
      </w:r>
      <w:r w:rsidRPr="001822AA">
        <w:rPr>
          <w:rFonts w:ascii="Times New Roman" w:eastAsia="Calibri" w:hAnsi="Times New Roman" w:cs="Times New Roman"/>
          <w:bCs/>
          <w:sz w:val="24"/>
          <w:szCs w:val="24"/>
          <w:lang w:eastAsia="ar-SA"/>
        </w:rPr>
        <w:t xml:space="preserve">, </w:t>
      </w:r>
      <w:r w:rsidRPr="001822AA">
        <w:rPr>
          <w:rFonts w:ascii="Times New Roman" w:eastAsia="Calibri" w:hAnsi="Times New Roman" w:cs="Times New Roman"/>
          <w:sz w:val="24"/>
          <w:szCs w:val="24"/>
          <w:lang w:eastAsia="ar-SA"/>
        </w:rPr>
        <w:t xml:space="preserve">наряду с достижением предметных результатов, нацелен на </w:t>
      </w:r>
      <w:r w:rsidRPr="001822AA">
        <w:rPr>
          <w:rFonts w:ascii="Times New Roman" w:eastAsia="Calibri" w:hAnsi="Times New Roman" w:cs="Times New Roman"/>
          <w:iCs/>
          <w:sz w:val="24"/>
          <w:szCs w:val="24"/>
          <w:lang w:eastAsia="ar-SA"/>
        </w:rPr>
        <w:t xml:space="preserve">личностное </w:t>
      </w:r>
      <w:r w:rsidRPr="001822AA">
        <w:rPr>
          <w:rFonts w:ascii="Times New Roman" w:eastAsia="Calibri" w:hAnsi="Times New Roman" w:cs="Times New Roman"/>
          <w:sz w:val="24"/>
          <w:szCs w:val="24"/>
          <w:lang w:eastAsia="ar-SA"/>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1822AA">
        <w:rPr>
          <w:rFonts w:ascii="Times New Roman" w:eastAsia="Calibri" w:hAnsi="Times New Roman" w:cs="Times New Roman"/>
          <w:iCs/>
          <w:sz w:val="24"/>
          <w:szCs w:val="24"/>
          <w:lang w:eastAsia="ar-SA"/>
        </w:rPr>
        <w:t xml:space="preserve">коммуникативных </w:t>
      </w:r>
      <w:r w:rsidRPr="001822AA">
        <w:rPr>
          <w:rFonts w:ascii="Times New Roman" w:eastAsia="Calibri" w:hAnsi="Times New Roman" w:cs="Times New Roman"/>
          <w:sz w:val="24"/>
          <w:szCs w:val="24"/>
          <w:lang w:eastAsia="ar-SA"/>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Также на уроках русского языка в процессе освоения системы понятий и правил у учеников формируются </w:t>
      </w:r>
      <w:r w:rsidRPr="001822AA">
        <w:rPr>
          <w:rFonts w:ascii="Times New Roman" w:eastAsia="Calibri" w:hAnsi="Times New Roman" w:cs="Times New Roman"/>
          <w:iCs/>
          <w:sz w:val="24"/>
          <w:szCs w:val="24"/>
          <w:lang w:eastAsia="ar-SA"/>
        </w:rPr>
        <w:t xml:space="preserve">познавательные </w:t>
      </w:r>
      <w:r w:rsidRPr="001822AA">
        <w:rPr>
          <w:rFonts w:ascii="Times New Roman" w:eastAsia="Calibri" w:hAnsi="Times New Roman" w:cs="Times New Roman"/>
          <w:sz w:val="24"/>
          <w:szCs w:val="24"/>
          <w:lang w:eastAsia="ar-SA"/>
        </w:rPr>
        <w:t>универсальные учебные действия.</w:t>
      </w:r>
    </w:p>
    <w:p w:rsidR="001822AA" w:rsidRPr="001822AA" w:rsidRDefault="001822AA" w:rsidP="001822AA">
      <w:pPr>
        <w:suppressAutoHyphens/>
        <w:spacing w:after="0" w:line="240" w:lineRule="auto"/>
        <w:ind w:firstLine="454"/>
        <w:jc w:val="both"/>
        <w:rPr>
          <w:rFonts w:ascii="Times New Roman" w:eastAsia="Calibri" w:hAnsi="Times New Roman" w:cs="Times New Roman"/>
          <w:iCs/>
          <w:sz w:val="24"/>
          <w:szCs w:val="24"/>
          <w:lang w:eastAsia="ar-SA"/>
        </w:rPr>
      </w:pPr>
      <w:r w:rsidRPr="001822AA">
        <w:rPr>
          <w:rFonts w:ascii="Times New Roman" w:eastAsia="Calibri" w:hAnsi="Times New Roman" w:cs="Times New Roman"/>
          <w:sz w:val="24"/>
          <w:szCs w:val="24"/>
          <w:lang w:eastAsia="ar-SA"/>
        </w:rPr>
        <w:t xml:space="preserve">Предмет </w:t>
      </w:r>
      <w:r w:rsidRPr="001822AA">
        <w:rPr>
          <w:rFonts w:ascii="Times New Roman" w:eastAsia="Calibri" w:hAnsi="Times New Roman" w:cs="Times New Roman"/>
          <w:b/>
          <w:bCs/>
          <w:sz w:val="24"/>
          <w:szCs w:val="24"/>
          <w:lang w:eastAsia="ar-SA"/>
        </w:rPr>
        <w:t>«Литература»</w:t>
      </w:r>
      <w:r w:rsidRPr="001822AA">
        <w:rPr>
          <w:rFonts w:ascii="Times New Roman" w:eastAsia="Calibri" w:hAnsi="Times New Roman" w:cs="Times New Roman"/>
          <w:sz w:val="24"/>
          <w:szCs w:val="24"/>
          <w:lang w:eastAsia="ar-SA"/>
        </w:rPr>
        <w:t xml:space="preserve">прежде всего способствует </w:t>
      </w:r>
      <w:r w:rsidRPr="001822AA">
        <w:rPr>
          <w:rFonts w:ascii="Times New Roman" w:eastAsia="Calibri" w:hAnsi="Times New Roman" w:cs="Times New Roman"/>
          <w:iCs/>
          <w:sz w:val="24"/>
          <w:szCs w:val="24"/>
          <w:lang w:eastAsia="ar-SA"/>
        </w:rPr>
        <w:t xml:space="preserve">личностному </w:t>
      </w:r>
      <w:r w:rsidRPr="001822AA">
        <w:rPr>
          <w:rFonts w:ascii="Times New Roman" w:eastAsia="Calibri" w:hAnsi="Times New Roman" w:cs="Times New Roman"/>
          <w:sz w:val="24"/>
          <w:szCs w:val="24"/>
          <w:lang w:eastAsia="ar-SA"/>
        </w:rP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какособого способа познания жизни». Приобщение к литературе какискусству слова формирует индивидуальный эстетический вкус.</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Формирование </w:t>
      </w:r>
      <w:r w:rsidRPr="001822AA">
        <w:rPr>
          <w:rFonts w:ascii="Times New Roman" w:eastAsia="Calibri" w:hAnsi="Times New Roman" w:cs="Times New Roman"/>
          <w:iCs/>
          <w:sz w:val="24"/>
          <w:szCs w:val="24"/>
          <w:lang w:eastAsia="ar-SA"/>
        </w:rPr>
        <w:t xml:space="preserve">коммуникативных </w:t>
      </w:r>
      <w:r w:rsidRPr="001822AA">
        <w:rPr>
          <w:rFonts w:ascii="Times New Roman" w:eastAsia="Calibri" w:hAnsi="Times New Roman" w:cs="Times New Roman"/>
          <w:sz w:val="24"/>
          <w:szCs w:val="24"/>
          <w:lang w:eastAsia="ar-SA"/>
        </w:rPr>
        <w:t xml:space="preserve">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w:t>
      </w:r>
      <w:r w:rsidRPr="001822AA">
        <w:rPr>
          <w:rFonts w:ascii="Times New Roman" w:eastAsia="Calibri" w:hAnsi="Times New Roman" w:cs="Times New Roman"/>
          <w:sz w:val="24"/>
          <w:szCs w:val="24"/>
          <w:lang w:eastAsia="ar-SA"/>
        </w:rPr>
        <w:lastRenderedPageBreak/>
        <w:t>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Предмет </w:t>
      </w:r>
      <w:r w:rsidRPr="001822AA">
        <w:rPr>
          <w:rFonts w:ascii="Times New Roman" w:eastAsia="Calibri" w:hAnsi="Times New Roman" w:cs="Times New Roman"/>
          <w:b/>
          <w:bCs/>
          <w:sz w:val="24"/>
          <w:szCs w:val="24"/>
          <w:lang w:eastAsia="ar-SA"/>
        </w:rPr>
        <w:t>«Иностранный язык»</w:t>
      </w:r>
      <w:r w:rsidRPr="001822AA">
        <w:rPr>
          <w:rFonts w:ascii="Times New Roman" w:eastAsia="Calibri" w:hAnsi="Times New Roman" w:cs="Times New Roman"/>
          <w:bCs/>
          <w:sz w:val="24"/>
          <w:szCs w:val="24"/>
          <w:lang w:eastAsia="ar-SA"/>
        </w:rPr>
        <w:t xml:space="preserve">, </w:t>
      </w:r>
      <w:r w:rsidRPr="001822AA">
        <w:rPr>
          <w:rFonts w:ascii="Times New Roman" w:eastAsia="Calibri" w:hAnsi="Times New Roman" w:cs="Times New Roman"/>
          <w:sz w:val="24"/>
          <w:szCs w:val="24"/>
          <w:lang w:eastAsia="ar-SA"/>
        </w:rPr>
        <w:t xml:space="preserve">наряду с достижением предметных результатов, нацелен на </w:t>
      </w:r>
      <w:r w:rsidRPr="001822AA">
        <w:rPr>
          <w:rFonts w:ascii="Times New Roman" w:eastAsia="Calibri" w:hAnsi="Times New Roman" w:cs="Times New Roman"/>
          <w:iCs/>
          <w:sz w:val="24"/>
          <w:szCs w:val="24"/>
          <w:lang w:eastAsia="ar-SA"/>
        </w:rPr>
        <w:t xml:space="preserve">личностное </w:t>
      </w:r>
      <w:r w:rsidRPr="001822AA">
        <w:rPr>
          <w:rFonts w:ascii="Times New Roman" w:eastAsia="Calibri" w:hAnsi="Times New Roman" w:cs="Times New Roman"/>
          <w:sz w:val="24"/>
          <w:szCs w:val="24"/>
          <w:lang w:eastAsia="ar-SA"/>
        </w:rPr>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w:t>
      </w:r>
      <w:r w:rsidRPr="001822AA">
        <w:rPr>
          <w:rFonts w:ascii="Times New Roman" w:eastAsia="Calibri" w:hAnsi="Times New Roman" w:cs="Times New Roman"/>
          <w:iCs/>
          <w:sz w:val="24"/>
          <w:szCs w:val="24"/>
          <w:lang w:eastAsia="ar-SA"/>
        </w:rPr>
        <w:t xml:space="preserve">коммуникативных </w:t>
      </w:r>
      <w:r w:rsidRPr="001822AA">
        <w:rPr>
          <w:rFonts w:ascii="Times New Roman" w:eastAsia="Calibri" w:hAnsi="Times New Roman" w:cs="Times New Roman"/>
          <w:sz w:val="24"/>
          <w:szCs w:val="24"/>
          <w:lang w:eastAsia="ar-SA"/>
        </w:rPr>
        <w:t>универсальных учебных действий, так как обеспечивает «формирование и совершенствование иноязычной коммуникативной компетенции».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Также на уроках иностранного языка в процессе освоения системы понятий и правил у учеников формируются </w:t>
      </w:r>
      <w:r w:rsidRPr="001822AA">
        <w:rPr>
          <w:rFonts w:ascii="Times New Roman" w:eastAsia="Calibri" w:hAnsi="Times New Roman" w:cs="Times New Roman"/>
          <w:iCs/>
          <w:sz w:val="24"/>
          <w:szCs w:val="24"/>
          <w:lang w:eastAsia="ar-SA"/>
        </w:rPr>
        <w:t xml:space="preserve">познавательные </w:t>
      </w:r>
      <w:r w:rsidRPr="001822AA">
        <w:rPr>
          <w:rFonts w:ascii="Times New Roman" w:eastAsia="Calibri" w:hAnsi="Times New Roman" w:cs="Times New Roman"/>
          <w:sz w:val="24"/>
          <w:szCs w:val="24"/>
          <w:lang w:eastAsia="ar-SA"/>
        </w:rPr>
        <w:t>универсальные учебные действия.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Предмет </w:t>
      </w:r>
      <w:r w:rsidRPr="001822AA">
        <w:rPr>
          <w:rFonts w:ascii="Times New Roman" w:eastAsia="Calibri" w:hAnsi="Times New Roman" w:cs="Times New Roman"/>
          <w:b/>
          <w:bCs/>
          <w:sz w:val="24"/>
          <w:szCs w:val="24"/>
          <w:lang w:eastAsia="ar-SA"/>
        </w:rPr>
        <w:t>«История»</w:t>
      </w:r>
      <w:r w:rsidRPr="001822AA">
        <w:rPr>
          <w:rFonts w:ascii="Times New Roman" w:eastAsia="Calibri" w:hAnsi="Times New Roman" w:cs="Times New Roman"/>
          <w:sz w:val="24"/>
          <w:szCs w:val="24"/>
          <w:lang w:eastAsia="ar-SA"/>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1822AA">
        <w:rPr>
          <w:rFonts w:ascii="Times New Roman" w:eastAsia="Calibri" w:hAnsi="Times New Roman" w:cs="Times New Roman"/>
          <w:iCs/>
          <w:sz w:val="24"/>
          <w:szCs w:val="24"/>
          <w:lang w:eastAsia="ar-SA"/>
        </w:rPr>
        <w:t xml:space="preserve">познавательных </w:t>
      </w:r>
      <w:r w:rsidRPr="001822AA">
        <w:rPr>
          <w:rFonts w:ascii="Times New Roman" w:eastAsia="Calibri" w:hAnsi="Times New Roman" w:cs="Times New Roman"/>
          <w:sz w:val="24"/>
          <w:szCs w:val="24"/>
          <w:lang w:eastAsia="ar-SA"/>
        </w:rPr>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Вторая группа линий – формирование оценочного, эмоционального отношения к миру – способствует </w:t>
      </w:r>
      <w:r w:rsidRPr="001822AA">
        <w:rPr>
          <w:rFonts w:ascii="Times New Roman" w:eastAsia="Calibri" w:hAnsi="Times New Roman" w:cs="Times New Roman"/>
          <w:iCs/>
          <w:sz w:val="24"/>
          <w:szCs w:val="24"/>
          <w:lang w:eastAsia="ar-SA"/>
        </w:rPr>
        <w:t xml:space="preserve">личностному </w:t>
      </w:r>
      <w:r w:rsidRPr="001822AA">
        <w:rPr>
          <w:rFonts w:ascii="Times New Roman" w:eastAsia="Calibri" w:hAnsi="Times New Roman" w:cs="Times New Roman"/>
          <w:sz w:val="24"/>
          <w:szCs w:val="24"/>
          <w:lang w:eastAsia="ar-SA"/>
        </w:rPr>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Аналогично и в предмете </w:t>
      </w:r>
      <w:r w:rsidRPr="001822AA">
        <w:rPr>
          <w:rFonts w:ascii="Times New Roman" w:eastAsia="Calibri" w:hAnsi="Times New Roman" w:cs="Times New Roman"/>
          <w:b/>
          <w:bCs/>
          <w:sz w:val="24"/>
          <w:szCs w:val="24"/>
          <w:lang w:eastAsia="ar-SA"/>
        </w:rPr>
        <w:t>«Обществознание»</w:t>
      </w:r>
      <w:r w:rsidRPr="001822AA">
        <w:rPr>
          <w:rFonts w:ascii="Times New Roman" w:eastAsia="Calibri" w:hAnsi="Times New Roman" w:cs="Times New Roman"/>
          <w:bCs/>
          <w:sz w:val="24"/>
          <w:szCs w:val="24"/>
          <w:lang w:eastAsia="ar-SA"/>
        </w:rPr>
        <w:t xml:space="preserve">, </w:t>
      </w:r>
      <w:r w:rsidRPr="001822AA">
        <w:rPr>
          <w:rFonts w:ascii="Times New Roman" w:eastAsia="Calibri" w:hAnsi="Times New Roman" w:cs="Times New Roman"/>
          <w:sz w:val="24"/>
          <w:szCs w:val="24"/>
          <w:lang w:eastAsia="ar-SA"/>
        </w:rPr>
        <w:t xml:space="preserve">который наряду с достижением предметных результатов, нацелен на </w:t>
      </w:r>
      <w:r w:rsidRPr="001822AA">
        <w:rPr>
          <w:rFonts w:ascii="Times New Roman" w:eastAsia="Calibri" w:hAnsi="Times New Roman" w:cs="Times New Roman"/>
          <w:iCs/>
          <w:sz w:val="24"/>
          <w:szCs w:val="24"/>
          <w:lang w:eastAsia="ar-SA"/>
        </w:rPr>
        <w:t>познавательные</w:t>
      </w:r>
      <w:r w:rsidRPr="001822AA">
        <w:rPr>
          <w:rFonts w:ascii="Times New Roman" w:eastAsia="Calibri" w:hAnsi="Times New Roman" w:cs="Times New Roman"/>
          <w:sz w:val="24"/>
          <w:szCs w:val="24"/>
          <w:lang w:eastAsia="ar-SA"/>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Не менее важна нацеленность предмета и на </w:t>
      </w:r>
      <w:r w:rsidRPr="001822AA">
        <w:rPr>
          <w:rFonts w:ascii="Times New Roman" w:eastAsia="Calibri" w:hAnsi="Times New Roman" w:cs="Times New Roman"/>
          <w:iCs/>
          <w:sz w:val="24"/>
          <w:szCs w:val="24"/>
          <w:lang w:eastAsia="ar-SA"/>
        </w:rPr>
        <w:t xml:space="preserve">личностное развитие </w:t>
      </w:r>
      <w:r w:rsidRPr="001822AA">
        <w:rPr>
          <w:rFonts w:ascii="Times New Roman" w:eastAsia="Calibri" w:hAnsi="Times New Roman" w:cs="Times New Roman"/>
          <w:sz w:val="24"/>
          <w:szCs w:val="24"/>
          <w:lang w:eastAsia="ar-SA"/>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Предмет </w:t>
      </w:r>
      <w:r w:rsidRPr="001822AA">
        <w:rPr>
          <w:rFonts w:ascii="Times New Roman" w:eastAsia="Calibri" w:hAnsi="Times New Roman" w:cs="Times New Roman"/>
          <w:b/>
          <w:bCs/>
          <w:sz w:val="24"/>
          <w:szCs w:val="24"/>
          <w:lang w:eastAsia="ar-SA"/>
        </w:rPr>
        <w:t>«География»</w:t>
      </w:r>
      <w:r w:rsidRPr="001822AA">
        <w:rPr>
          <w:rFonts w:ascii="Times New Roman" w:eastAsia="Calibri" w:hAnsi="Times New Roman" w:cs="Times New Roman"/>
          <w:bCs/>
          <w:sz w:val="24"/>
          <w:szCs w:val="24"/>
          <w:lang w:eastAsia="ar-SA"/>
        </w:rPr>
        <w:t xml:space="preserve">, </w:t>
      </w:r>
      <w:r w:rsidRPr="001822AA">
        <w:rPr>
          <w:rFonts w:ascii="Times New Roman" w:eastAsia="Calibri" w:hAnsi="Times New Roman" w:cs="Times New Roman"/>
          <w:sz w:val="24"/>
          <w:szCs w:val="24"/>
          <w:lang w:eastAsia="ar-SA"/>
        </w:rPr>
        <w:t xml:space="preserve">наряду с достижением предметных результатов, нацелен на </w:t>
      </w:r>
      <w:r w:rsidRPr="001822AA">
        <w:rPr>
          <w:rFonts w:ascii="Times New Roman" w:eastAsia="Calibri" w:hAnsi="Times New Roman" w:cs="Times New Roman"/>
          <w:iCs/>
          <w:sz w:val="24"/>
          <w:szCs w:val="24"/>
          <w:lang w:eastAsia="ar-SA"/>
        </w:rPr>
        <w:t xml:space="preserve">познавательные </w:t>
      </w:r>
      <w:r w:rsidRPr="001822AA">
        <w:rPr>
          <w:rFonts w:ascii="Times New Roman" w:eastAsia="Calibri" w:hAnsi="Times New Roman" w:cs="Times New Roman"/>
          <w:sz w:val="24"/>
          <w:szCs w:val="24"/>
          <w:lang w:eastAsia="ar-SA"/>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1822AA">
        <w:rPr>
          <w:rFonts w:ascii="Times New Roman" w:eastAsia="Calibri" w:hAnsi="Times New Roman" w:cs="Times New Roman"/>
          <w:iCs/>
          <w:sz w:val="24"/>
          <w:szCs w:val="24"/>
          <w:lang w:eastAsia="ar-SA"/>
        </w:rPr>
        <w:t>личностному развитию</w:t>
      </w:r>
      <w:r w:rsidRPr="001822AA">
        <w:rPr>
          <w:rFonts w:ascii="Times New Roman" w:eastAsia="Calibri" w:hAnsi="Times New Roman" w:cs="Times New Roman"/>
          <w:sz w:val="24"/>
          <w:szCs w:val="24"/>
          <w:lang w:eastAsia="ar-SA"/>
        </w:rPr>
        <w:t>.</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Предмет </w:t>
      </w:r>
      <w:r w:rsidRPr="001822AA">
        <w:rPr>
          <w:rFonts w:ascii="Times New Roman" w:eastAsia="Calibri" w:hAnsi="Times New Roman" w:cs="Times New Roman"/>
          <w:b/>
          <w:bCs/>
          <w:sz w:val="24"/>
          <w:szCs w:val="24"/>
          <w:lang w:eastAsia="ar-SA"/>
        </w:rPr>
        <w:t>«Математика»</w:t>
      </w:r>
      <w:r w:rsidRPr="001822AA">
        <w:rPr>
          <w:rFonts w:ascii="Times New Roman" w:eastAsia="Calibri" w:hAnsi="Times New Roman" w:cs="Times New Roman"/>
          <w:sz w:val="24"/>
          <w:szCs w:val="24"/>
          <w:lang w:eastAsia="ar-SA"/>
        </w:rPr>
        <w:t xml:space="preserve">направлен прежде всего на развитие </w:t>
      </w:r>
      <w:r w:rsidRPr="001822AA">
        <w:rPr>
          <w:rFonts w:ascii="Times New Roman" w:eastAsia="Calibri" w:hAnsi="Times New Roman" w:cs="Times New Roman"/>
          <w:iCs/>
          <w:sz w:val="24"/>
          <w:szCs w:val="24"/>
          <w:lang w:eastAsia="ar-SA"/>
        </w:rPr>
        <w:t xml:space="preserve">познавательных </w:t>
      </w:r>
      <w:r w:rsidRPr="001822AA">
        <w:rPr>
          <w:rFonts w:ascii="Times New Roman" w:eastAsia="Calibri" w:hAnsi="Times New Roman" w:cs="Times New Roman"/>
          <w:sz w:val="24"/>
          <w:szCs w:val="24"/>
          <w:lang w:eastAsia="ar-SA"/>
        </w:rPr>
        <w:t xml:space="preserve">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реальныепроцессы и явления». </w:t>
      </w:r>
    </w:p>
    <w:p w:rsidR="001822AA" w:rsidRPr="001822AA" w:rsidRDefault="001822AA" w:rsidP="001822AA">
      <w:pPr>
        <w:suppressAutoHyphens/>
        <w:spacing w:after="0" w:line="240" w:lineRule="auto"/>
        <w:ind w:firstLine="454"/>
        <w:jc w:val="both"/>
        <w:rPr>
          <w:rFonts w:ascii="Times New Roman" w:eastAsia="Calibri" w:hAnsi="Times New Roman" w:cs="Times New Roman"/>
          <w:iCs/>
          <w:sz w:val="24"/>
          <w:szCs w:val="24"/>
          <w:lang w:eastAsia="ar-SA"/>
        </w:rPr>
      </w:pPr>
      <w:r w:rsidRPr="001822AA">
        <w:rPr>
          <w:rFonts w:ascii="Times New Roman" w:eastAsia="Calibri" w:hAnsi="Times New Roman" w:cs="Times New Roman"/>
          <w:sz w:val="24"/>
          <w:szCs w:val="24"/>
          <w:lang w:eastAsia="ar-SA"/>
        </w:rPr>
        <w:t xml:space="preserve">Предмет </w:t>
      </w:r>
      <w:r w:rsidRPr="001822AA">
        <w:rPr>
          <w:rFonts w:ascii="Times New Roman" w:eastAsia="Calibri" w:hAnsi="Times New Roman" w:cs="Times New Roman"/>
          <w:b/>
          <w:bCs/>
          <w:sz w:val="24"/>
          <w:szCs w:val="24"/>
          <w:lang w:eastAsia="ar-SA"/>
        </w:rPr>
        <w:t>«Информатика»</w:t>
      </w:r>
      <w:r w:rsidRPr="001822AA">
        <w:rPr>
          <w:rFonts w:ascii="Times New Roman" w:eastAsia="Calibri" w:hAnsi="Times New Roman" w:cs="Times New Roman"/>
          <w:sz w:val="24"/>
          <w:szCs w:val="24"/>
          <w:lang w:eastAsia="ar-SA"/>
        </w:rPr>
        <w:t xml:space="preserve">направлен на развитие </w:t>
      </w:r>
      <w:r w:rsidRPr="001822AA">
        <w:rPr>
          <w:rFonts w:ascii="Times New Roman" w:eastAsia="Calibri" w:hAnsi="Times New Roman" w:cs="Times New Roman"/>
          <w:iCs/>
          <w:sz w:val="24"/>
          <w:szCs w:val="24"/>
          <w:lang w:eastAsia="ar-SA"/>
        </w:rPr>
        <w:t xml:space="preserve">познавательных </w:t>
      </w:r>
      <w:r w:rsidRPr="001822AA">
        <w:rPr>
          <w:rFonts w:ascii="Times New Roman" w:eastAsia="Calibri" w:hAnsi="Times New Roman" w:cs="Times New Roman"/>
          <w:sz w:val="24"/>
          <w:szCs w:val="24"/>
          <w:lang w:eastAsia="ar-SA"/>
        </w:rPr>
        <w:t>универсальных учебных действий. Этому оказывает содействие «формирование знаний об алгоритмических конструкциях, логическихзначениях и операциях», «умений формализации и структурирования информации».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xml:space="preserve">Предмет </w:t>
      </w:r>
      <w:r w:rsidRPr="001822AA">
        <w:rPr>
          <w:rFonts w:ascii="Times New Roman" w:eastAsia="Calibri" w:hAnsi="Times New Roman" w:cs="Times New Roman"/>
          <w:b/>
          <w:bCs/>
          <w:sz w:val="24"/>
          <w:szCs w:val="24"/>
          <w:lang w:eastAsia="ar-SA"/>
        </w:rPr>
        <w:t>«Физика»</w:t>
      </w:r>
      <w:r w:rsidRPr="001822AA">
        <w:rPr>
          <w:rFonts w:ascii="Times New Roman" w:eastAsia="Calibri" w:hAnsi="Times New Roman" w:cs="Times New Roman"/>
          <w:sz w:val="24"/>
          <w:szCs w:val="24"/>
          <w:lang w:eastAsia="ar-SA"/>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1822AA">
        <w:rPr>
          <w:rFonts w:ascii="Times New Roman" w:eastAsia="Calibri" w:hAnsi="Times New Roman" w:cs="Times New Roman"/>
          <w:iCs/>
          <w:sz w:val="24"/>
          <w:szCs w:val="24"/>
          <w:lang w:eastAsia="ar-SA"/>
        </w:rPr>
        <w:t>личностных результатов.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Предмет </w:t>
      </w:r>
      <w:r w:rsidRPr="001822AA">
        <w:rPr>
          <w:rFonts w:ascii="Times New Roman" w:eastAsia="Calibri" w:hAnsi="Times New Roman" w:cs="Times New Roman"/>
          <w:b/>
          <w:bCs/>
          <w:sz w:val="24"/>
          <w:szCs w:val="24"/>
          <w:lang w:eastAsia="ar-SA"/>
        </w:rPr>
        <w:t>«Биология</w:t>
      </w:r>
      <w:r w:rsidRPr="001822AA">
        <w:rPr>
          <w:rFonts w:ascii="Times New Roman" w:eastAsia="Calibri" w:hAnsi="Times New Roman" w:cs="Times New Roman"/>
          <w:b/>
          <w:sz w:val="24"/>
          <w:szCs w:val="24"/>
          <w:lang w:eastAsia="ar-SA"/>
        </w:rPr>
        <w:t>»</w:t>
      </w:r>
      <w:r w:rsidRPr="001822AA">
        <w:rPr>
          <w:rFonts w:ascii="Times New Roman" w:eastAsia="Calibri" w:hAnsi="Times New Roman" w:cs="Times New Roman"/>
          <w:sz w:val="24"/>
          <w:szCs w:val="24"/>
          <w:lang w:eastAsia="ar-SA"/>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1822AA">
        <w:rPr>
          <w:rFonts w:ascii="Times New Roman" w:eastAsia="Calibri" w:hAnsi="Times New Roman" w:cs="Times New Roman"/>
          <w:iCs/>
          <w:sz w:val="24"/>
          <w:szCs w:val="24"/>
          <w:lang w:eastAsia="ar-SA"/>
        </w:rPr>
        <w:t xml:space="preserve">познавательных </w:t>
      </w:r>
      <w:r w:rsidRPr="001822AA">
        <w:rPr>
          <w:rFonts w:ascii="Times New Roman" w:eastAsia="Calibri" w:hAnsi="Times New Roman" w:cs="Times New Roman"/>
          <w:sz w:val="24"/>
          <w:szCs w:val="24"/>
          <w:lang w:eastAsia="ar-SA"/>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1822AA">
        <w:rPr>
          <w:rFonts w:ascii="Times New Roman" w:eastAsia="Calibri" w:hAnsi="Times New Roman" w:cs="Times New Roman"/>
          <w:iCs/>
          <w:sz w:val="24"/>
          <w:szCs w:val="24"/>
          <w:lang w:eastAsia="ar-SA"/>
        </w:rPr>
        <w:t xml:space="preserve">личностному </w:t>
      </w:r>
      <w:r w:rsidRPr="001822AA">
        <w:rPr>
          <w:rFonts w:ascii="Times New Roman" w:eastAsia="Calibri" w:hAnsi="Times New Roman" w:cs="Times New Roman"/>
          <w:sz w:val="24"/>
          <w:szCs w:val="24"/>
          <w:lang w:eastAsia="ar-SA"/>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Предмет </w:t>
      </w:r>
      <w:r w:rsidRPr="001822AA">
        <w:rPr>
          <w:rFonts w:ascii="Times New Roman" w:eastAsia="Calibri" w:hAnsi="Times New Roman" w:cs="Times New Roman"/>
          <w:b/>
          <w:bCs/>
          <w:sz w:val="24"/>
          <w:szCs w:val="24"/>
          <w:lang w:eastAsia="ar-SA"/>
        </w:rPr>
        <w:t>«Химия»</w:t>
      </w:r>
      <w:r w:rsidRPr="001822AA">
        <w:rPr>
          <w:rFonts w:ascii="Times New Roman" w:eastAsia="Calibri" w:hAnsi="Times New Roman" w:cs="Times New Roman"/>
          <w:bCs/>
          <w:sz w:val="24"/>
          <w:szCs w:val="24"/>
          <w:lang w:eastAsia="ar-SA"/>
        </w:rPr>
        <w:t xml:space="preserve">, </w:t>
      </w:r>
      <w:r w:rsidRPr="001822AA">
        <w:rPr>
          <w:rFonts w:ascii="Times New Roman" w:eastAsia="Calibri" w:hAnsi="Times New Roman" w:cs="Times New Roman"/>
          <w:sz w:val="24"/>
          <w:szCs w:val="24"/>
          <w:lang w:eastAsia="ar-SA"/>
        </w:rPr>
        <w:t xml:space="preserve">наряду с предметными результатами, нацелен на формирование </w:t>
      </w:r>
      <w:r w:rsidRPr="001822AA">
        <w:rPr>
          <w:rFonts w:ascii="Times New Roman" w:eastAsia="Calibri" w:hAnsi="Times New Roman" w:cs="Times New Roman"/>
          <w:iCs/>
          <w:sz w:val="24"/>
          <w:szCs w:val="24"/>
          <w:lang w:eastAsia="ar-SA"/>
        </w:rPr>
        <w:t xml:space="preserve">познавательных универсальных учебных действий. </w:t>
      </w:r>
      <w:r w:rsidRPr="001822AA">
        <w:rPr>
          <w:rFonts w:ascii="Times New Roman" w:eastAsia="Calibri" w:hAnsi="Times New Roman" w:cs="Times New Roman"/>
          <w:sz w:val="24"/>
          <w:szCs w:val="24"/>
          <w:lang w:eastAsia="ar-SA"/>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1822AA">
        <w:rPr>
          <w:rFonts w:ascii="Times New Roman" w:eastAsia="Calibri" w:hAnsi="Times New Roman" w:cs="Times New Roman"/>
          <w:iCs/>
          <w:sz w:val="24"/>
          <w:szCs w:val="24"/>
          <w:lang w:eastAsia="ar-SA"/>
        </w:rPr>
        <w:t xml:space="preserve">личностных результатов, </w:t>
      </w:r>
      <w:r w:rsidRPr="001822AA">
        <w:rPr>
          <w:rFonts w:ascii="Times New Roman" w:eastAsia="Calibri" w:hAnsi="Times New Roman" w:cs="Times New Roman"/>
          <w:sz w:val="24"/>
          <w:szCs w:val="24"/>
          <w:lang w:eastAsia="ar-SA"/>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Большую роль в становлении личности ученика играет предметная область </w:t>
      </w:r>
      <w:r w:rsidRPr="001822AA">
        <w:rPr>
          <w:rFonts w:ascii="Times New Roman" w:eastAsia="Calibri" w:hAnsi="Times New Roman" w:cs="Times New Roman"/>
          <w:b/>
          <w:bCs/>
          <w:sz w:val="24"/>
          <w:szCs w:val="24"/>
          <w:lang w:eastAsia="ar-SA"/>
        </w:rPr>
        <w:t>«Искусство»</w:t>
      </w:r>
      <w:r w:rsidRPr="001822AA">
        <w:rPr>
          <w:rFonts w:ascii="Times New Roman" w:eastAsia="Calibri" w:hAnsi="Times New Roman" w:cs="Times New Roman"/>
          <w:bCs/>
          <w:sz w:val="24"/>
          <w:szCs w:val="24"/>
          <w:lang w:eastAsia="ar-SA"/>
        </w:rPr>
        <w:t xml:space="preserve">, </w:t>
      </w:r>
      <w:r w:rsidRPr="001822AA">
        <w:rPr>
          <w:rFonts w:ascii="Times New Roman" w:eastAsia="Calibri" w:hAnsi="Times New Roman" w:cs="Times New Roman"/>
          <w:sz w:val="24"/>
          <w:szCs w:val="24"/>
          <w:lang w:eastAsia="ar-SA"/>
        </w:rPr>
        <w:t xml:space="preserve">включающая предметы «Изобразительное искусство», «Музыка», «Мировая художественная культура». Прежде всего, они способствуют </w:t>
      </w:r>
      <w:r w:rsidRPr="001822AA">
        <w:rPr>
          <w:rFonts w:ascii="Times New Roman" w:eastAsia="Calibri" w:hAnsi="Times New Roman" w:cs="Times New Roman"/>
          <w:iCs/>
          <w:sz w:val="24"/>
          <w:szCs w:val="24"/>
          <w:lang w:eastAsia="ar-SA"/>
        </w:rPr>
        <w:t>личностному</w:t>
      </w:r>
      <w:r w:rsidRPr="001822AA">
        <w:rPr>
          <w:rFonts w:ascii="Times New Roman" w:eastAsia="Calibri" w:hAnsi="Times New Roman" w:cs="Times New Roman"/>
          <w:sz w:val="24"/>
          <w:szCs w:val="24"/>
          <w:lang w:eastAsia="ar-SA"/>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1822AA">
        <w:rPr>
          <w:rFonts w:ascii="Times New Roman" w:eastAsia="Calibri" w:hAnsi="Times New Roman" w:cs="Times New Roman"/>
          <w:iCs/>
          <w:sz w:val="24"/>
          <w:szCs w:val="24"/>
          <w:lang w:eastAsia="ar-SA"/>
        </w:rPr>
        <w:t xml:space="preserve">коммуникативных </w:t>
      </w:r>
      <w:r w:rsidRPr="001822AA">
        <w:rPr>
          <w:rFonts w:ascii="Times New Roman" w:eastAsia="Calibri" w:hAnsi="Times New Roman" w:cs="Times New Roman"/>
          <w:sz w:val="24"/>
          <w:szCs w:val="24"/>
          <w:lang w:eastAsia="ar-SA"/>
        </w:rPr>
        <w:t>универсальных учебных действий.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color w:val="000000"/>
          <w:sz w:val="24"/>
          <w:szCs w:val="24"/>
          <w:lang w:eastAsia="ar-SA"/>
        </w:rPr>
        <w:t xml:space="preserve">Предмет </w:t>
      </w:r>
      <w:r w:rsidRPr="001822AA">
        <w:rPr>
          <w:rFonts w:ascii="Times New Roman" w:eastAsia="Calibri" w:hAnsi="Times New Roman" w:cs="Times New Roman"/>
          <w:b/>
          <w:bCs/>
          <w:color w:val="000000"/>
          <w:sz w:val="24"/>
          <w:szCs w:val="24"/>
          <w:lang w:eastAsia="ar-SA"/>
        </w:rPr>
        <w:t>«Технология»</w:t>
      </w:r>
      <w:r w:rsidRPr="001822AA">
        <w:rPr>
          <w:rFonts w:ascii="Times New Roman" w:eastAsia="Calibri" w:hAnsi="Times New Roman" w:cs="Times New Roman"/>
          <w:color w:val="000000"/>
          <w:sz w:val="24"/>
          <w:szCs w:val="24"/>
          <w:lang w:eastAsia="ar-SA"/>
        </w:rPr>
        <w:t xml:space="preserve">имеет чёткую практико-ориентированную направленность. Он способствует формированию </w:t>
      </w:r>
      <w:r w:rsidRPr="001822AA">
        <w:rPr>
          <w:rFonts w:ascii="Times New Roman" w:eastAsia="Calibri" w:hAnsi="Times New Roman" w:cs="Times New Roman"/>
          <w:iCs/>
          <w:color w:val="000000"/>
          <w:sz w:val="24"/>
          <w:szCs w:val="24"/>
          <w:lang w:eastAsia="ar-SA"/>
        </w:rPr>
        <w:t xml:space="preserve">регулятивных </w:t>
      </w:r>
      <w:r w:rsidRPr="001822AA">
        <w:rPr>
          <w:rFonts w:ascii="Times New Roman" w:eastAsia="Calibri" w:hAnsi="Times New Roman" w:cs="Times New Roman"/>
          <w:color w:val="000000"/>
          <w:sz w:val="24"/>
          <w:szCs w:val="24"/>
          <w:lang w:eastAsia="ar-SA"/>
        </w:rPr>
        <w:t>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w:t>
      </w:r>
      <w:r w:rsidRPr="001822AA">
        <w:rPr>
          <w:rFonts w:ascii="Times New Roman" w:eastAsia="Calibri" w:hAnsi="Times New Roman" w:cs="Times New Roman"/>
          <w:sz w:val="24"/>
          <w:szCs w:val="24"/>
          <w:lang w:eastAsia="ar-SA"/>
        </w:rPr>
        <w:t>Образовательная область «Технология», как никакой другой предмет, выполняет системообразующую функцию формирования универсальных учебных действий и объединяет все что делается, предлагается в отдельных учебных предметах в этом направлении. Именно на уроках технологии учащиеся выдвигают и обосновывают идеи, моделируют, конструируют, выполняют экономические расчеты, подбирают необходимые материалы, инструменты и определяют технологические этапы изготовления того или иного изделия, актуализируя и применяя на практике знания по многим другим предметам БУП.</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Предметы </w:t>
      </w:r>
      <w:r w:rsidRPr="001822AA">
        <w:rPr>
          <w:rFonts w:ascii="Times New Roman" w:eastAsia="Calibri" w:hAnsi="Times New Roman" w:cs="Times New Roman"/>
          <w:b/>
          <w:bCs/>
          <w:sz w:val="24"/>
          <w:szCs w:val="24"/>
          <w:lang w:eastAsia="ar-SA"/>
        </w:rPr>
        <w:t>«Физическая культура</w:t>
      </w:r>
      <w:r w:rsidRPr="001822AA">
        <w:rPr>
          <w:rFonts w:ascii="Times New Roman" w:eastAsia="Calibri" w:hAnsi="Times New Roman" w:cs="Times New Roman"/>
          <w:b/>
          <w:sz w:val="24"/>
          <w:szCs w:val="24"/>
          <w:lang w:eastAsia="ar-SA"/>
        </w:rPr>
        <w:t>»</w:t>
      </w:r>
      <w:r w:rsidRPr="001822AA">
        <w:rPr>
          <w:rFonts w:ascii="Times New Roman" w:eastAsia="Calibri" w:hAnsi="Times New Roman" w:cs="Times New Roman"/>
          <w:bCs/>
          <w:sz w:val="24"/>
          <w:szCs w:val="24"/>
          <w:lang w:eastAsia="ar-SA"/>
        </w:rPr>
        <w:t xml:space="preserve">и </w:t>
      </w:r>
      <w:r w:rsidRPr="001822AA">
        <w:rPr>
          <w:rFonts w:ascii="Times New Roman" w:eastAsia="Calibri" w:hAnsi="Times New Roman" w:cs="Times New Roman"/>
          <w:b/>
          <w:sz w:val="24"/>
          <w:szCs w:val="24"/>
          <w:lang w:eastAsia="ar-SA"/>
        </w:rPr>
        <w:t>«</w:t>
      </w:r>
      <w:r w:rsidRPr="001822AA">
        <w:rPr>
          <w:rFonts w:ascii="Times New Roman" w:eastAsia="Calibri" w:hAnsi="Times New Roman" w:cs="Times New Roman"/>
          <w:b/>
          <w:bCs/>
          <w:sz w:val="24"/>
          <w:szCs w:val="24"/>
          <w:lang w:eastAsia="ar-SA"/>
        </w:rPr>
        <w:t>Основы безопасности жизнедеятельности»</w:t>
      </w:r>
      <w:r w:rsidRPr="001822AA">
        <w:rPr>
          <w:rFonts w:ascii="Times New Roman" w:eastAsia="Calibri" w:hAnsi="Times New Roman" w:cs="Times New Roman"/>
          <w:sz w:val="24"/>
          <w:szCs w:val="24"/>
          <w:lang w:eastAsia="ar-SA"/>
        </w:rPr>
        <w:t xml:space="preserve">способствуют формированию </w:t>
      </w:r>
      <w:r w:rsidRPr="001822AA">
        <w:rPr>
          <w:rFonts w:ascii="Times New Roman" w:eastAsia="Calibri" w:hAnsi="Times New Roman" w:cs="Times New Roman"/>
          <w:iCs/>
          <w:sz w:val="24"/>
          <w:szCs w:val="24"/>
          <w:lang w:eastAsia="ar-SA"/>
        </w:rPr>
        <w:t xml:space="preserve">регулятивных универсальных учебных действий </w:t>
      </w:r>
      <w:r w:rsidRPr="001822AA">
        <w:rPr>
          <w:rFonts w:ascii="Times New Roman" w:eastAsia="Calibri" w:hAnsi="Times New Roman" w:cs="Times New Roman"/>
          <w:sz w:val="24"/>
          <w:szCs w:val="24"/>
          <w:lang w:eastAsia="ar-SA"/>
        </w:rPr>
        <w:t xml:space="preserve">через «развитие двигательной активностиобучающихся,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заметноевлияние на </w:t>
      </w:r>
      <w:r w:rsidRPr="001822AA">
        <w:rPr>
          <w:rFonts w:ascii="Times New Roman" w:eastAsia="Calibri" w:hAnsi="Times New Roman" w:cs="Times New Roman"/>
          <w:iCs/>
          <w:sz w:val="24"/>
          <w:szCs w:val="24"/>
          <w:lang w:eastAsia="ar-SA"/>
        </w:rPr>
        <w:t xml:space="preserve">личностное развитие </w:t>
      </w:r>
      <w:r w:rsidRPr="001822AA">
        <w:rPr>
          <w:rFonts w:ascii="Times New Roman" w:eastAsia="Calibri" w:hAnsi="Times New Roman" w:cs="Times New Roman"/>
          <w:sz w:val="24"/>
          <w:szCs w:val="24"/>
          <w:lang w:eastAsia="ar-SA"/>
        </w:rPr>
        <w:t xml:space="preserve">школьников. </w:t>
      </w:r>
    </w:p>
    <w:p w:rsidR="001822AA" w:rsidRPr="001822AA" w:rsidRDefault="001822AA" w:rsidP="009A7AF2">
      <w:pPr>
        <w:suppressAutoHyphens/>
        <w:spacing w:after="0" w:line="240" w:lineRule="auto"/>
        <w:ind w:firstLine="454"/>
        <w:jc w:val="both"/>
        <w:rPr>
          <w:rFonts w:ascii="Times New Roman" w:eastAsia="Calibri" w:hAnsi="Times New Roman" w:cs="Times New Roman"/>
          <w:bCs/>
          <w:sz w:val="24"/>
          <w:szCs w:val="24"/>
          <w:lang w:eastAsia="ar-SA"/>
        </w:rPr>
      </w:pPr>
      <w:r w:rsidRPr="001822AA">
        <w:rPr>
          <w:rFonts w:ascii="Times New Roman" w:eastAsia="Calibri" w:hAnsi="Times New Roman" w:cs="Times New Roman"/>
          <w:sz w:val="24"/>
          <w:szCs w:val="24"/>
          <w:lang w:eastAsia="ar-SA"/>
        </w:rPr>
        <w:lastRenderedPageBreak/>
        <w:t>Решение задачи развития универсальных учебных действий в основной школе происходит не только на занятиях по учебным предметам</w:t>
      </w:r>
      <w:r w:rsidRPr="009A7AF2">
        <w:rPr>
          <w:rFonts w:ascii="Times New Roman" w:eastAsia="Calibri" w:hAnsi="Times New Roman" w:cs="Times New Roman"/>
          <w:sz w:val="24"/>
          <w:szCs w:val="24"/>
          <w:lang w:eastAsia="ar-SA"/>
        </w:rPr>
        <w:t>, но и на учебных курсах</w:t>
      </w:r>
      <w:r w:rsidR="009A7AF2">
        <w:rPr>
          <w:rFonts w:ascii="Times New Roman" w:eastAsia="Calibri" w:hAnsi="Times New Roman" w:cs="Times New Roman"/>
          <w:sz w:val="24"/>
          <w:szCs w:val="24"/>
          <w:lang w:eastAsia="ar-SA"/>
        </w:rPr>
        <w:t>.</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Среди технологий, методов и приемов развития УУД особое место занимают </w:t>
      </w:r>
      <w:r w:rsidRPr="001822AA">
        <w:rPr>
          <w:rFonts w:ascii="Times New Roman" w:eastAsia="Calibri" w:hAnsi="Times New Roman" w:cs="Times New Roman"/>
          <w:b/>
          <w:sz w:val="24"/>
          <w:szCs w:val="24"/>
          <w:lang w:eastAsia="ar-SA"/>
        </w:rPr>
        <w:t>учебные ситуации</w:t>
      </w:r>
      <w:r w:rsidRPr="001822AA">
        <w:rPr>
          <w:rFonts w:ascii="Times New Roman" w:eastAsia="Calibri" w:hAnsi="Times New Roman" w:cs="Times New Roman"/>
          <w:sz w:val="24"/>
          <w:szCs w:val="24"/>
          <w:lang w:eastAsia="ar-SA"/>
        </w:rPr>
        <w:t>, которые построены на предметном содержании, но носят надпредметный характер. Например:</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ситуация-проблема (прототип проблемы, которая требует оперативного решения);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ситуация-иллюстрация (прототип ситуации, представленной средствами ИКТ, визуальная образная ситуация), которая включается в лекционный материал;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ситуация-оценка (прототип ситуации с готовым предполагаемым решением, которое следует оценить или предложить свое адекватное решение);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ситуация-тренинг –  прототип стандартной или другой ситуации (тренинг проводится как по описанию ситуации, так и по ее решению)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Кроме учебных ситуаций, для развития УУД в основной школе могут быть использованы следующие </w:t>
      </w:r>
      <w:r w:rsidRPr="001822AA">
        <w:rPr>
          <w:rFonts w:ascii="Times New Roman" w:eastAsia="Calibri" w:hAnsi="Times New Roman" w:cs="Times New Roman"/>
          <w:b/>
          <w:sz w:val="24"/>
          <w:szCs w:val="24"/>
          <w:lang w:eastAsia="ar-SA"/>
        </w:rPr>
        <w:t>типы задач</w:t>
      </w:r>
      <w:r w:rsidRPr="001822AA">
        <w:rPr>
          <w:rFonts w:ascii="Times New Roman" w:eastAsia="Calibri" w:hAnsi="Times New Roman" w:cs="Times New Roman"/>
          <w:sz w:val="24"/>
          <w:szCs w:val="24"/>
          <w:lang w:eastAsia="ar-SA"/>
        </w:rPr>
        <w:t>.</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Для развития личностных УУД – задачи на личностное самоопределение; развитие Я-концепции; на смыслообразование; мотивацию; нравственно-эстетическое оценивание.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Для развития коммуникативных УУД – задачи на учет позиции партнера; организацию и осуществление сотрудничества; передачу информации и отображение предметного содержания; тренинги коммуникативных навыков; ролевые игры; групповые игры.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Для развития познавательных УУД  - задачи и проекты на выстраивание стратегии поиска решения задач; на сравнение, оценивание; проведение эмпирического исследования; проведение теоретического исследования.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Регулятивные УУД развивают задачи на планирование, рефлексию, ориентировку в ситуации, прогнозирование, целеполагание, оценивание, принятие решения, самоконтроль, коррекцию.  </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b/>
          <w:sz w:val="24"/>
          <w:szCs w:val="24"/>
        </w:rPr>
      </w:pPr>
      <w:r w:rsidRPr="001822AA">
        <w:rPr>
          <w:rFonts w:ascii="Times New Roman" w:eastAsia="Calibri" w:hAnsi="Times New Roman" w:cs="Times New Roman"/>
          <w:sz w:val="24"/>
          <w:szCs w:val="24"/>
          <w:lang w:eastAsia="ar-SA"/>
        </w:rPr>
        <w:t>При распределении типовых задач внутри предмета необходимо достижение баланса между временем освоения и временем использования соответствующих действий. Развитие УУД в основной школе происходит не только при изучении отдельных предметов, а является обязательным для всех без исключения учебных предметов и курсов как в урочной, так и во внеурочной деятельности.</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Calibri" w:hAnsi="Times New Roman" w:cs="Times New Roman"/>
          <w:b/>
          <w:sz w:val="24"/>
          <w:szCs w:val="24"/>
          <w:lang w:eastAsia="ar-SA"/>
        </w:rPr>
        <w:t>К условиям и средствам формирования и развития универсальных учебных действий</w:t>
      </w:r>
      <w:r w:rsidRPr="001822AA">
        <w:rPr>
          <w:rFonts w:ascii="Times New Roman" w:eastAsia="TimesNewRomanPSMT" w:hAnsi="Times New Roman" w:cs="Times New Roman"/>
          <w:sz w:val="24"/>
          <w:szCs w:val="24"/>
        </w:rPr>
        <w:t xml:space="preserve"> относятся:</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формы организации обучения и внеурочной деятельности (учебное сотрудничество, совместная деятельность, разновозрастное сотрудничество, дискуссия, тренинги и др.),</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общий прием доказательства – обучение доказательству,</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 xml:space="preserve">направленность учебных предметов на формирование УУД,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TimesNewRomanPSMT" w:hAnsi="Times New Roman" w:cs="Times New Roman"/>
          <w:sz w:val="24"/>
          <w:szCs w:val="24"/>
        </w:rPr>
        <w:t>использование образовательных технологий деятельностного  типа в формировании личностных и  метапредметных  результатов, технологии проектной и учебно-исследовательской деятельности.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Учебная деятельность у подростков приобретает черты деятельности по саморазвитию и самообразованию, трансформируется в сторону становления субъектности. «Самосознание (Я-концепция) представляет собой совокупность всех представлений о себе, на которых базируется эмоциональное отношение к себе и самооценка. Формируясь в деятельности, самооценка соотносится с этапами деятельности личности и выполняет функцию ее регуляции.»   Различают три вида самооценки: прогностическая, коррегирующая, ретроспективная. Представление человек о себе </w:t>
      </w:r>
      <w:r w:rsidRPr="001822AA">
        <w:rPr>
          <w:rFonts w:ascii="Times New Roman" w:eastAsia="Calibri" w:hAnsi="Times New Roman" w:cs="Times New Roman"/>
          <w:sz w:val="24"/>
          <w:szCs w:val="24"/>
          <w:lang w:eastAsia="ar-SA"/>
        </w:rPr>
        <w:lastRenderedPageBreak/>
        <w:t>связано со временем (Я-прошлое – Я-настоящее – Я-будущее), а также Я-реальное (настоящее время) и Я-идеальное (каким я хотел бы быть или должен стать). Наиболее актуальными и значимыми в подростковом возрасте являются Я-прошлое и Я-будущее. Я-настоящее постоянно «примеряется» то к прошлому, то к будущему. Такая ситуация приводит к колебаниям между Я-большой и Я-маленький. Поэтому у подростков имеет место особое сочетание взрослых и инфантильных представлений о себе. В подростковом возрасте формируется социальная идентичность личности, т.е. осознание своей принадлежности к определенной социальной группе и соответственно принятие значимых для группы ценностей, норм и правил.</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«Характеристиками сформированной личностной идентичности являются: 1) усвоенный и принимаемый образ Я во всем богатстве отношений личности к окружающему миру; 2) чувство адекватности и стабильности владения личностью собственным Я независимо от изменений я и ситуации; 3) способность личности к полноценному решению задач, возникающих на каждой из возрастных стадий развития.»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Характерные особенности самооценки подростков связаны с особенностями Я-идеального и Я-реального: каждая положительная или отрицательная частная самооценка сразу же приобретает глобальный характер (либо все, либо ничего). Если успешность в чем-либо будет отклоняться от выбранного самим подростком (максимального) стандарта. То она мгновенно рушится. Поэтому самооценка крайне хрупка и неустойчива (или реализация Я-идеального, или ничего).</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Подросток крайне чувствителен и к внешней оценке (оценке окружающих). На формирование самооценки влияют две тенденции: «повышение важности оценок окружающих и увеличение ориентации на собственные, внутренние критерии. Однако критерии подростков еще очень несамостоятельны и подвержены внешним влияниям.»   В самооценке подростка возникает конфликт между очень высокими притязаниями и большой неуверенностью в себе. Возникает аффект неадекватности (подростки не могут правильно отнестись к критике в свой адрес, отвечают на нее острыми отрицательными эмоциональными реакциями).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Для правильного формирования самооценки необходимо сочетание общего положительного отношения взрослого к подростку, демонстрация веры в способности и объективная оценка его работы на основе четких и понятных подростку критериев. Целенаправленное формирование самооценки способствует развитию критичности мышления. Необходимо создавать такие учебные ситуации, которые требовали бы самооценивания и оценивания учебной деятельности сверстников. При этом необходимо учитывать, что «неудовлетворенность собой, традиционно рассматриваемая как одна из основных предпосылок саморазвития и самовоспитания, выполняет конструктивную функцию только на фоне общего позитивного принятия себя и отношения к себе учащегося. Отрицательное отношение к себе является препятствием для развития личности и деструктивно влияет на него.»   Портфолио ученика является одним из механизмов построения и осмысления «Я-концепции» учащегося.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Происходит существенная перестройка и мотивационной сферы личности. Цель характеризует направленность ученика на получение промежуточных результатов в ее достижении и удовлетворении потребности. Соотнесение мотивов и цели учебной деятельности определяет ее подлинный смысл для учащегося. Реализация актуальных и рождение новых мотивов учебной деятельности возможна только на основе образования новых целей. Мотивацию учения можно рассматривать как предпосылку, условие и как результат учебной деятельности. «Опосредующим звеном любой деятельности является смысл (система смыслов) (А.Н. Леонтьев). …Учебная деятельность полимотивирована и побуждается сложной системой мотивов»   Традиционно выделяют: учебные, познавательные, социальные, внешние мотивы.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«Выделяют три стадии развития учебной деятельности и, соответственно, три стадии развития ее мотивации: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Освоение учащимися отдельных учебных действий, ситуационный познавательный интерес и мотивация.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Объединение учебных действий в целостный акт учебной деятельности. Устойчивость познавательного интереса и становление смыслообразующей функции познавательного мотива.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Необходимо создавать Система учебной деятельности, обобщенность, устойчивость и избирательность познавательных интересов, доминирование познавательных интересов в иерархии </w:t>
      </w:r>
      <w:r w:rsidRPr="001822AA">
        <w:rPr>
          <w:rFonts w:ascii="Times New Roman" w:eastAsia="Calibri" w:hAnsi="Times New Roman" w:cs="Times New Roman"/>
          <w:sz w:val="24"/>
          <w:szCs w:val="24"/>
          <w:lang w:eastAsia="ar-SA"/>
        </w:rPr>
        <w:lastRenderedPageBreak/>
        <w:t xml:space="preserve">мотивационной системы, принятие познавательным мотивом функций побуждения и смыслообразования (В.В. Давыдов)»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У слабоуспевающих учащихся круг учебных мотивов узок, отсутствуют широкие социальные, слабо выражены познавательные и учебные мотивы. Реализация мотивов зависит от постановки конечных и промежуточных целей учебной деятельности. Смыслообразование (установление связи мотива и цели деятельности) является механизмом, который обусловливает целенаправленность поведения учащихся.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Системно-деятельностный подход (А.Н. Леонтьев, Д.Б. Эльконин, П.Я. Гальперин) устанавливает принципиальную возможность формирования мотивации учения посредством организации деятельности учащихся через отбор и структурирование учебного содержания, организацию учебного сотрудничества, ориентировочной деятельности учащихся. Необходима организация как предметности учебной деятельности, так и системы социальных взаимодействий и учебного сотрудничества. Следует раскрыть учащимся личностный смысл процесса обучения, значимость учения в школе для реализации профессиональных планов и социальной карьеры и т.д. Проектирование новых типов учебной деятельности и учебного сотрудничества учащегося, которые задают новые уровни мотивации, является стратегией формирования мотивации учения.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Необходимо следовать ряду психологических рекомендаций в организации учебной деятельности. В связи с тем, что для подростков характерна высокая откликаемость на новые стимулы и впечатления, что является препятствием в развитии любознательности, необходимо:</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не использовать «чрезмерную стимуляцию познавательной потребности посредством привлечения интереса с помощью обильной наглядности, музыкального и художественного оформления учебного процесса;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оптимальным способом развития познавательной потребности является пересмотр содержания обучения и представление его в виде системы теоретических понятий»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Необходимым условием для развития мотивации учебной деятельности «выступает специально организованная рефлексия учащимися своего отношения к учению, его результатам самому себе как сущностному «продукту» преобразующей учебной деятельности.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Учебное сотрудничество</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распределение начальных действий и операций, заданное предметным условием совместной работы;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коммуникацию (общение), обеспечивающую реализацию процессов распределения, обмена и взаимопонимания;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рефлексию, обеспечивающую преодоление ограничений собственного действия относительно общей схемы деятельности. </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Совместная деятельность</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Цели организации работы в группе: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создание учебной мотивации;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пробуждение в учениках познавательного интереса;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развитие стремления к успеху и одобрению;</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снятие неуверенности в себе, боязни сделать ошибку и получить за это порицание;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развитие способности к самостоятельной оценке своей работы;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формирование умения общаться и взаимодействовать с другими обучающимися.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Можно выделить три принципа организации совместной деятельности: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1) принцип индивидуальных вкладов;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2) позиционный принцип, при котором важно столкновение и координация разных позиций членов группы;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3) принцип содержательного распределения действий, при котором за обучающимися закреплены определённые модели действий.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Роли обучающихся при работе в группе могут распределяться по-разному:</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все роли заранее распределены учителем;</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участники группы сами выбирают себе роли.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качестве вариантов работы парами можно назвать следующие: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2) ученики поочерёдно выполняют общее задание, используя те определённые знания и средства, которые имеются у каждого;</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Разновозрастное сотрудничество</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b/>
          <w:sz w:val="24"/>
          <w:szCs w:val="24"/>
        </w:rPr>
      </w:pPr>
      <w:r w:rsidRPr="001822AA">
        <w:rPr>
          <w:rFonts w:ascii="Times New Roman" w:eastAsia="TimesNewRomanPSMT" w:hAnsi="Times New Roman" w:cs="Times New Roman"/>
          <w:b/>
          <w:sz w:val="24"/>
          <w:szCs w:val="24"/>
        </w:rPr>
        <w:t xml:space="preserve">Целесообразно разделять разные </w:t>
      </w:r>
      <w:r w:rsidRPr="001822AA">
        <w:rPr>
          <w:rFonts w:ascii="Times New Roman" w:eastAsia="TimesNewRomanPS-BoldMT" w:hAnsi="Times New Roman" w:cs="Times New Roman"/>
          <w:b/>
          <w:bCs/>
          <w:sz w:val="24"/>
          <w:szCs w:val="24"/>
        </w:rPr>
        <w:t xml:space="preserve">типы </w:t>
      </w:r>
      <w:r w:rsidRPr="001822AA">
        <w:rPr>
          <w:rFonts w:ascii="Times New Roman" w:eastAsia="TimesNewRomanPSMT" w:hAnsi="Times New Roman" w:cs="Times New Roman"/>
          <w:b/>
          <w:sz w:val="24"/>
          <w:szCs w:val="24"/>
        </w:rPr>
        <w:t>ситуаций сотрудничества.</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1</w:t>
      </w:r>
      <w:r w:rsidRPr="001822AA">
        <w:rPr>
          <w:rFonts w:ascii="Times New Roman" w:eastAsia="TimesNewRomanPSMT" w:hAnsi="Times New Roman" w:cs="Times New Roman"/>
          <w:b/>
          <w:sz w:val="24"/>
          <w:szCs w:val="24"/>
        </w:rPr>
        <w:t xml:space="preserve">. </w:t>
      </w:r>
      <w:r w:rsidRPr="001822AA">
        <w:rPr>
          <w:rFonts w:ascii="Times New Roman" w:eastAsia="TimesNewRomanPSMT" w:hAnsi="Times New Roman" w:cs="Times New Roman"/>
          <w:sz w:val="24"/>
          <w:szCs w:val="24"/>
        </w:rPr>
        <w:t xml:space="preserve">Ситуация </w:t>
      </w:r>
      <w:r w:rsidRPr="001822AA">
        <w:rPr>
          <w:rFonts w:ascii="Times New Roman" w:eastAsia="TimesNewRomanPS-ItalicMT" w:hAnsi="Times New Roman" w:cs="Times New Roman"/>
          <w:iCs/>
          <w:sz w:val="24"/>
          <w:szCs w:val="24"/>
        </w:rPr>
        <w:t>сотрудничества со сверстниками с распределением функций</w:t>
      </w:r>
      <w:r w:rsidRPr="001822AA">
        <w:rPr>
          <w:rFonts w:ascii="Times New Roman" w:eastAsia="TimesNewRomanPSMT" w:hAnsi="Times New Roman" w:cs="Times New Roman"/>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 xml:space="preserve">2. Ситуация </w:t>
      </w:r>
      <w:r w:rsidRPr="001822AA">
        <w:rPr>
          <w:rFonts w:ascii="Times New Roman" w:eastAsia="TimesNewRomanPS-ItalicMT" w:hAnsi="Times New Roman" w:cs="Times New Roman"/>
          <w:iCs/>
          <w:sz w:val="24"/>
          <w:szCs w:val="24"/>
        </w:rPr>
        <w:t>сотрудничества со взрослым с распределением функций</w:t>
      </w:r>
      <w:r w:rsidRPr="001822AA">
        <w:rPr>
          <w:rFonts w:ascii="Times New Roman" w:eastAsia="TimesNewRomanPSMT" w:hAnsi="Times New Roman" w:cs="Times New Roman"/>
          <w:sz w:val="24"/>
          <w:szCs w:val="24"/>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неопределённой задачи: с помощью вопросов получать недостающую информацию.</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 xml:space="preserve">3. Ситуация </w:t>
      </w:r>
      <w:r w:rsidRPr="001822AA">
        <w:rPr>
          <w:rFonts w:ascii="Times New Roman" w:eastAsia="TimesNewRomanPS-ItalicMT" w:hAnsi="Times New Roman" w:cs="Times New Roman"/>
          <w:iCs/>
          <w:sz w:val="24"/>
          <w:szCs w:val="24"/>
        </w:rPr>
        <w:t>взаимодействия со сверстниками без чёткого разделения функций</w:t>
      </w:r>
      <w:r w:rsidRPr="001822AA">
        <w:rPr>
          <w:rFonts w:ascii="Times New Roman" w:eastAsia="TimesNewRomanPSMT" w:hAnsi="Times New Roman" w:cs="Times New Roman"/>
          <w:sz w:val="24"/>
          <w:szCs w:val="24"/>
        </w:rPr>
        <w:t>.</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 xml:space="preserve">4. Ситуация </w:t>
      </w:r>
      <w:r w:rsidRPr="001822AA">
        <w:rPr>
          <w:rFonts w:ascii="Times New Roman" w:eastAsia="TimesNewRomanPS-ItalicMT" w:hAnsi="Times New Roman" w:cs="Times New Roman"/>
          <w:iCs/>
          <w:sz w:val="24"/>
          <w:szCs w:val="24"/>
        </w:rPr>
        <w:t>конфликтного взаимодействия со сверстниками</w:t>
      </w:r>
      <w:r w:rsidRPr="001822AA">
        <w:rPr>
          <w:rFonts w:ascii="Times New Roman" w:eastAsia="TimesNewRomanPSMT" w:hAnsi="Times New Roman" w:cs="Times New Roman"/>
          <w:sz w:val="24"/>
          <w:szCs w:val="24"/>
        </w:rPr>
        <w:t>.</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Последние две ситуации позволяют выделить индивидуальные стили</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r w:rsidRPr="001822AA">
        <w:rPr>
          <w:rFonts w:ascii="Times New Roman" w:eastAsia="TimesNewRomanPSMT" w:hAnsi="Times New Roman" w:cs="Times New Roman"/>
          <w:sz w:val="24"/>
          <w:szCs w:val="24"/>
        </w:rPr>
        <w:t>сотрудничества, свойственные детям: склонность к лидерству, подчинению, агрессивность, индивидуалистические тенденции и пр.</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Проектная деятельность обучающихся как форма сотрудничества.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1822AA" w:rsidRPr="001822AA" w:rsidRDefault="001822AA" w:rsidP="001822AA">
      <w:pPr>
        <w:suppressAutoHyphens/>
        <w:spacing w:after="0" w:line="240" w:lineRule="auto"/>
        <w:ind w:firstLine="454"/>
        <w:jc w:val="both"/>
        <w:rPr>
          <w:rFonts w:ascii="Times New Roman" w:eastAsia="TimesNewRomanPSMT" w:hAnsi="Times New Roman" w:cs="Times New Roman"/>
          <w:sz w:val="24"/>
          <w:szCs w:val="24"/>
        </w:rPr>
      </w:pP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Дискуссия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w:t>
      </w:r>
      <w:r w:rsidRPr="001822AA">
        <w:rPr>
          <w:rFonts w:ascii="Times New Roman" w:eastAsia="Calibri" w:hAnsi="Times New Roman" w:cs="Times New Roman"/>
          <w:sz w:val="24"/>
          <w:szCs w:val="24"/>
          <w:lang w:eastAsia="ar-SA"/>
        </w:rPr>
        <w:lastRenderedPageBreak/>
        <w:t xml:space="preserve">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Выделяются следующие функции письменной дискуссии: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Тренинги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вырабатывать положительное отношение друг к другу и умение общаться так, чтобы общение с тобой приносило радость окружающим;</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развивать навыки взаимодействия в группе;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создать положительное настроение на дальнейшее продолжительное взаимодействие в тренинговой группе;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развивать невербальные навыки общения;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развивать навыки самопознания;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развивать навыки восприятия и понимания других людей;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учиться познавать себя через восприятие другого;</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получить представление о «неверных средствах общения»;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развивать положительную самооценку;</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сформировать чувство уверенности в себе и осознание себя в новом качестве;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познакомить с понятием «конфликт»;</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определить особенности поведения в конфликтной ситуации;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обучить способам выхода из конфликтной ситуации;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отработать ситуации предотвращения конфликтов;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закрепить навыки поведения в конфликтной ситуации;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снизить уровень конфликтности подростков.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Общий приём доказательства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анализ и воспроизведение готовых доказательств;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опровержение предложенных доказательств;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самостоятельный поиск, конструирование и осуществление доказательства.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Необходимость использования обучающимися доказательства возникает в ситуациях, когда: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учитель сам формулирует то или иное положение и предлагает обучающимся доказать его;</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Любое доказательство включает:</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тезис — суждение (утверждение), истинность которого доказывается;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Рефлексия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Выделяются три основные сферы существования рефлексии. </w:t>
      </w:r>
      <w:r w:rsidRPr="001822AA">
        <w:rPr>
          <w:rFonts w:ascii="Times New Roman" w:eastAsia="Calibri" w:hAnsi="Times New Roman" w:cs="Times New Roman"/>
          <w:b/>
          <w:sz w:val="24"/>
          <w:szCs w:val="24"/>
          <w:lang w:eastAsia="ar-SA"/>
        </w:rPr>
        <w:t>Во-первых,</w:t>
      </w:r>
      <w:r w:rsidRPr="001822AA">
        <w:rPr>
          <w:rFonts w:ascii="Times New Roman" w:eastAsia="Calibri" w:hAnsi="Times New Roman" w:cs="Times New Roman"/>
          <w:sz w:val="24"/>
          <w:szCs w:val="24"/>
          <w:lang w:eastAsia="ar-SA"/>
        </w:rPr>
        <w:t xml:space="preserve">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Во-вторых,</w:t>
      </w:r>
      <w:r w:rsidRPr="001822AA">
        <w:rPr>
          <w:rFonts w:ascii="Times New Roman" w:eastAsia="Calibri" w:hAnsi="Times New Roman" w:cs="Times New Roman"/>
          <w:sz w:val="24"/>
          <w:szCs w:val="24"/>
          <w:lang w:eastAsia="ar-SA"/>
        </w:rPr>
        <w:t xml:space="preserve">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w:t>
      </w:r>
      <w:r w:rsidRPr="001822AA">
        <w:rPr>
          <w:rFonts w:ascii="Times New Roman" w:eastAsia="Calibri" w:hAnsi="Times New Roman" w:cs="Times New Roman"/>
          <w:sz w:val="24"/>
          <w:szCs w:val="24"/>
          <w:lang w:eastAsia="ar-SA"/>
        </w:rPr>
        <w:lastRenderedPageBreak/>
        <w:t xml:space="preserve">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В-третьих,</w:t>
      </w:r>
      <w:r w:rsidRPr="001822AA">
        <w:rPr>
          <w:rFonts w:ascii="Times New Roman" w:eastAsia="Calibri" w:hAnsi="Times New Roman" w:cs="Times New Roman"/>
          <w:sz w:val="24"/>
          <w:szCs w:val="24"/>
          <w:lang w:eastAsia="ar-SA"/>
        </w:rPr>
        <w:t xml:space="preserve"> это сфера самосознания, нуждающаяся в рефлексии при самоопределении внутренних ориентиров и способов разграничения Я и не-Я.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понимание цели учебной деятельности (чему я научился на уроке? каких целей добился? чему можно было научиться ещё?);</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Соответственно развитию рефлексии будет способствовать  организация учебной деятельности, отвечающая следующим критериям: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постановка всякой новой задачи как задачи с недостающими данными;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анализ наличия способов и средств выполнения задачи;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оценка своей готовности к решению проблемы;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самостоятельный поиск недостающей информации в любом «хранилище» (учебнике, справочнике, книге, у учителя);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самостоятельное изобретение недостающего способа действия (практически это перевод учебной задачи в творческую).</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Педагогическое общение</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w:t>
      </w:r>
      <w:r w:rsidRPr="001822AA">
        <w:rPr>
          <w:rFonts w:ascii="Times New Roman" w:eastAsia="Calibri" w:hAnsi="Times New Roman" w:cs="Times New Roman"/>
          <w:sz w:val="24"/>
          <w:szCs w:val="24"/>
          <w:lang w:eastAsia="ar-SA"/>
        </w:rPr>
        <w:lastRenderedPageBreak/>
        <w:t>является ригидность педагогических установок, определяющих авторитарное отношение учителя к обучающемуся.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задачам формирования самосознания и чувства взрослости.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Критерии оценивания уровня сформированности универсальных учебных действий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Мониторинг реализации целей программы должен  охватывать содержание основных разделов учебных дисциплин и ведущие виды учебной деятельности, которые формируются в учебном процессе. Неоходимо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Критерием оценки результатов программы</w:t>
      </w:r>
      <w:r w:rsidRPr="001822AA">
        <w:rPr>
          <w:rFonts w:ascii="Times New Roman" w:eastAsia="Calibri" w:hAnsi="Times New Roman" w:cs="Times New Roman"/>
          <w:sz w:val="24"/>
          <w:szCs w:val="24"/>
          <w:lang w:eastAsia="ar-SA"/>
        </w:rPr>
        <w:t xml:space="preserve"> будут являться данные комплексной диагностики уровня развития общеучебных умений (УУД) у учеников на начальном и заключительном этапах основной школы,  а также результаты индикаторных, зачетных, административных работ; публичные выступления; защита проектов.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Критериями оценкисформированности универсальных учебных действий</w:t>
      </w:r>
      <w:r w:rsidRPr="001822AA">
        <w:rPr>
          <w:rFonts w:ascii="Times New Roman" w:eastAsia="Calibri" w:hAnsi="Times New Roman" w:cs="Times New Roman"/>
          <w:sz w:val="24"/>
          <w:szCs w:val="24"/>
          <w:lang w:eastAsia="ar-SA"/>
        </w:rPr>
        <w:t xml:space="preserve"> у учащихся являются: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1. соответствие возрастно-психологическим нормативным требованиям;</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2. соответствие свойств универсальных действий заранее заданным требованиям;</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Уровни сформированности</w:t>
      </w:r>
      <w:r w:rsidRPr="001822AA">
        <w:rPr>
          <w:rFonts w:ascii="Times New Roman" w:eastAsia="Calibri" w:hAnsi="Times New Roman" w:cs="Times New Roman"/>
          <w:sz w:val="24"/>
          <w:szCs w:val="24"/>
          <w:lang w:eastAsia="ar-SA"/>
        </w:rPr>
        <w:t xml:space="preserve"> универсальных учебных действий: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1)</w:t>
      </w:r>
      <w:r w:rsidRPr="001822AA">
        <w:rPr>
          <w:rFonts w:ascii="Times New Roman" w:eastAsia="Calibri" w:hAnsi="Times New Roman" w:cs="Times New Roman"/>
          <w:sz w:val="24"/>
          <w:szCs w:val="24"/>
          <w:lang w:eastAsia="ar-SA"/>
        </w:rPr>
        <w:t xml:space="preserve">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2)</w:t>
      </w:r>
      <w:r w:rsidRPr="001822AA">
        <w:rPr>
          <w:rFonts w:ascii="Times New Roman" w:eastAsia="Calibri" w:hAnsi="Times New Roman" w:cs="Times New Roman"/>
          <w:sz w:val="24"/>
          <w:szCs w:val="24"/>
          <w:lang w:eastAsia="ar-SA"/>
        </w:rPr>
        <w:t xml:space="preserve">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3)</w:t>
      </w:r>
      <w:r w:rsidRPr="001822AA">
        <w:rPr>
          <w:rFonts w:ascii="Times New Roman" w:eastAsia="Calibri" w:hAnsi="Times New Roman" w:cs="Times New Roman"/>
          <w:sz w:val="24"/>
          <w:szCs w:val="24"/>
          <w:lang w:eastAsia="ar-SA"/>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4)</w:t>
      </w:r>
      <w:r w:rsidRPr="001822AA">
        <w:rPr>
          <w:rFonts w:ascii="Times New Roman" w:eastAsia="Calibri" w:hAnsi="Times New Roman" w:cs="Times New Roman"/>
          <w:sz w:val="24"/>
          <w:szCs w:val="24"/>
          <w:lang w:eastAsia="ar-SA"/>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5)</w:t>
      </w:r>
      <w:r w:rsidRPr="001822AA">
        <w:rPr>
          <w:rFonts w:ascii="Times New Roman" w:eastAsia="Calibri" w:hAnsi="Times New Roman" w:cs="Times New Roman"/>
          <w:sz w:val="24"/>
          <w:szCs w:val="24"/>
          <w:lang w:eastAsia="ar-SA"/>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6)</w:t>
      </w:r>
      <w:r w:rsidRPr="001822AA">
        <w:rPr>
          <w:rFonts w:ascii="Times New Roman" w:eastAsia="Calibri" w:hAnsi="Times New Roman" w:cs="Times New Roman"/>
          <w:sz w:val="24"/>
          <w:szCs w:val="24"/>
          <w:lang w:eastAsia="ar-SA"/>
        </w:rPr>
        <w:t xml:space="preserve">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lastRenderedPageBreak/>
        <w:t>Ожидаемые результаты</w:t>
      </w:r>
      <w:r w:rsidRPr="001822AA">
        <w:rPr>
          <w:rFonts w:ascii="Times New Roman" w:eastAsia="Calibri" w:hAnsi="Times New Roman" w:cs="Times New Roman"/>
          <w:sz w:val="24"/>
          <w:szCs w:val="24"/>
          <w:lang w:eastAsia="ar-SA"/>
        </w:rPr>
        <w:t xml:space="preserve"> реализации программы формирования УУД</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i/>
          <w:sz w:val="24"/>
          <w:szCs w:val="24"/>
          <w:lang w:eastAsia="ar-SA"/>
        </w:rPr>
        <w:t>для педагогов:</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планирование и реализация  образовательного процесса в соответствии с новыми целями и задачами;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конкретизация требований к планируемым результатам;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обеспечение оптимального уровня преемственности всех ступеней образования;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i/>
          <w:sz w:val="24"/>
          <w:szCs w:val="24"/>
          <w:lang w:eastAsia="ar-SA"/>
        </w:rPr>
        <w:t>для обучающихся</w:t>
      </w:r>
      <w:r w:rsidRPr="001822AA">
        <w:rPr>
          <w:rFonts w:ascii="Times New Roman" w:eastAsia="Calibri" w:hAnsi="Times New Roman" w:cs="Times New Roman"/>
          <w:sz w:val="24"/>
          <w:szCs w:val="24"/>
          <w:lang w:eastAsia="ar-SA"/>
        </w:rPr>
        <w:t xml:space="preserve">  - овладение УУД:</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адекватная школьная мотивация;</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мотивация достижения; ·</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развитие основ гражданской идентичности;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формирование рефлексивной адекватной самооценки;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функционально-структурная сформированность учебной деятельности;</w:t>
      </w:r>
    </w:p>
    <w:p w:rsidR="001822AA" w:rsidRPr="001822AA" w:rsidRDefault="001822AA" w:rsidP="001822AA">
      <w:pPr>
        <w:suppressAutoHyphens/>
        <w:spacing w:after="0" w:line="240" w:lineRule="auto"/>
        <w:ind w:firstLine="454"/>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развитие произвольности восприятия, внимания, памяти, воображения.</w:t>
      </w:r>
    </w:p>
    <w:p w:rsidR="001822AA" w:rsidRPr="001822AA" w:rsidRDefault="001822AA" w:rsidP="001822AA">
      <w:pPr>
        <w:keepNext/>
        <w:widowControl w:val="0"/>
        <w:suppressAutoHyphens/>
        <w:autoSpaceDE w:val="0"/>
        <w:spacing w:before="240" w:after="60" w:line="240" w:lineRule="auto"/>
        <w:outlineLvl w:val="1"/>
        <w:rPr>
          <w:rFonts w:ascii="Cambria" w:eastAsia="Times New Roman" w:hAnsi="Cambria" w:cs="Times New Roman"/>
          <w:b/>
          <w:bCs/>
          <w:i/>
          <w:iCs/>
          <w:sz w:val="28"/>
          <w:szCs w:val="28"/>
          <w:lang w:eastAsia="ar-SA"/>
        </w:rPr>
      </w:pPr>
      <w:bookmarkStart w:id="456" w:name="_Toc351574430"/>
      <w:bookmarkStart w:id="457" w:name="_Toc351580876"/>
      <w:bookmarkStart w:id="458" w:name="_Toc373682175"/>
      <w:r w:rsidRPr="001822AA">
        <w:rPr>
          <w:rFonts w:ascii="Cambria" w:eastAsia="Times New Roman" w:hAnsi="Cambria" w:cs="Times New Roman"/>
          <w:b/>
          <w:bCs/>
          <w:i/>
          <w:iCs/>
          <w:sz w:val="28"/>
          <w:szCs w:val="28"/>
          <w:lang w:eastAsia="ar-SA"/>
        </w:rPr>
        <w:t>2.2. Программа формирования основ учебно-исследовательской и проектной деятельности</w:t>
      </w:r>
      <w:bookmarkEnd w:id="456"/>
      <w:bookmarkEnd w:id="457"/>
      <w:bookmarkEnd w:id="458"/>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Программа направлена на формирование у обучающихся универсальных учебных действий и основ культуры исследовательской и проектной деятельности.</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Программа учебно-исследовательской и проектной деятельности обучающихся на ступени основного общего образования предусматривает выбор, разработку, реализацию и публичную презентацию предметного или межпредметного учебного проекта.</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b/>
          <w:i/>
          <w:snapToGrid w:val="0"/>
          <w:sz w:val="24"/>
          <w:szCs w:val="24"/>
          <w:lang w:eastAsia="ar-SA"/>
        </w:rPr>
        <w:t xml:space="preserve">Основная цель программы – </w:t>
      </w:r>
      <w:r w:rsidRPr="001822AA">
        <w:rPr>
          <w:rFonts w:ascii="Times New Roman" w:eastAsia="Calibri" w:hAnsi="Times New Roman" w:cs="Times New Roman"/>
          <w:snapToGrid w:val="0"/>
          <w:sz w:val="24"/>
          <w:szCs w:val="24"/>
          <w:lang w:eastAsia="ar-SA"/>
        </w:rPr>
        <w:t>способствовать становлению индивидуальной образовательной  траектории обучающихся через  включение  в образовательный процесс учебно-исследовательской и проектной деятельности. Формировать умения целеполагания, включая постановку целей, преобразование практической задачи в познавательную, самоконтроля, познавательной рефлексии. Способствовать профессиональному самоопределению обучающихся.</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 xml:space="preserve">Для достижения этой цели при реализации данной программы необходимо решить следующие </w:t>
      </w:r>
      <w:r w:rsidRPr="001822AA">
        <w:rPr>
          <w:rFonts w:ascii="Times New Roman" w:eastAsia="Calibri" w:hAnsi="Times New Roman" w:cs="Times New Roman"/>
          <w:b/>
          <w:i/>
          <w:snapToGrid w:val="0"/>
          <w:sz w:val="24"/>
          <w:szCs w:val="24"/>
          <w:lang w:eastAsia="ar-SA"/>
        </w:rPr>
        <w:t>задачи</w:t>
      </w:r>
      <w:r w:rsidRPr="001822AA">
        <w:rPr>
          <w:rFonts w:ascii="Times New Roman" w:eastAsia="Calibri" w:hAnsi="Times New Roman" w:cs="Times New Roman"/>
          <w:snapToGrid w:val="0"/>
          <w:sz w:val="24"/>
          <w:szCs w:val="24"/>
          <w:lang w:eastAsia="ar-SA"/>
        </w:rPr>
        <w:t xml:space="preserve">: </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описать специфику учебно-исследовательской и проектной деятельности на этапе основного образования;</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описать  технологию реализации данных видов деятельности в образовательном процессе;</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создать систему  оценивания  результатов  образования с использованием таких видов деятельности как учебно-исследовательская и проектная;</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описать  образовательные результаты, которые могут быть получены в ходе реализации данных видов деятельности.</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Программа реализуется в рамках урочной деятельности, работы научного общества учащихся «Эврика». Большая часть педагогов школы имеют опыт организации учебно-исследовательской деятельности обучающихся.</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Итоговые планируемые результаты освоения данной метапредметной программы фиксируются на уровне 5-6 классов и 7-9 классов. </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ходе изучения всех учебных предметов обучающиеся </w:t>
      </w:r>
      <w:r w:rsidRPr="001822AA">
        <w:rPr>
          <w:rFonts w:ascii="Times New Roman" w:eastAsia="Calibri" w:hAnsi="Times New Roman" w:cs="Times New Roman"/>
          <w:b/>
          <w:i/>
          <w:sz w:val="24"/>
          <w:szCs w:val="24"/>
          <w:lang w:eastAsia="ar-SA"/>
        </w:rPr>
        <w:t>приобретут опыт проектной деятельности</w:t>
      </w:r>
      <w:r w:rsidRPr="001822AA">
        <w:rPr>
          <w:rFonts w:ascii="Times New Roman" w:eastAsia="Calibri" w:hAnsi="Times New Roman" w:cs="Times New Roman"/>
          <w:sz w:val="24"/>
          <w:szCs w:val="24"/>
          <w:lang w:eastAsia="ar-SA"/>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ходе планирования и выполнения учебных исследований обучающиеся освоят умение </w:t>
      </w:r>
      <w:r w:rsidRPr="001822AA">
        <w:rPr>
          <w:rFonts w:ascii="Times New Roman" w:eastAsia="Calibri" w:hAnsi="Times New Roman" w:cs="Times New Roman"/>
          <w:i/>
          <w:sz w:val="24"/>
          <w:szCs w:val="24"/>
          <w:lang w:eastAsia="ar-SA"/>
        </w:rPr>
        <w:t>оперировать гипотезами</w:t>
      </w:r>
      <w:r w:rsidRPr="001822AA">
        <w:rPr>
          <w:rFonts w:ascii="Times New Roman" w:eastAsia="Calibri" w:hAnsi="Times New Roman" w:cs="Times New Roman"/>
          <w:sz w:val="24"/>
          <w:szCs w:val="24"/>
          <w:lang w:eastAsia="ar-SA"/>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 xml:space="preserve">В результате целенаправленной учебной деятельности, осуществляемой в формах </w:t>
      </w:r>
      <w:r w:rsidRPr="001822AA">
        <w:rPr>
          <w:rFonts w:ascii="Times New Roman" w:eastAsia="Calibri" w:hAnsi="Times New Roman" w:cs="Times New Roman"/>
          <w:i/>
          <w:sz w:val="24"/>
          <w:szCs w:val="24"/>
          <w:lang w:eastAsia="ar-SA"/>
        </w:rPr>
        <w:t>учебного исследования</w:t>
      </w:r>
      <w:r w:rsidRPr="001822AA">
        <w:rPr>
          <w:rFonts w:ascii="Times New Roman" w:eastAsia="Calibri" w:hAnsi="Times New Roman" w:cs="Times New Roman"/>
          <w:sz w:val="24"/>
          <w:szCs w:val="24"/>
          <w:lang w:eastAsia="ar-SA"/>
        </w:rPr>
        <w:t xml:space="preserve">, </w:t>
      </w:r>
      <w:r w:rsidRPr="001822AA">
        <w:rPr>
          <w:rFonts w:ascii="Times New Roman" w:eastAsia="Calibri" w:hAnsi="Times New Roman" w:cs="Times New Roman"/>
          <w:i/>
          <w:sz w:val="24"/>
          <w:szCs w:val="24"/>
          <w:lang w:eastAsia="ar-SA"/>
        </w:rPr>
        <w:t>учебного проекта</w:t>
      </w:r>
      <w:r w:rsidRPr="001822AA">
        <w:rPr>
          <w:rFonts w:ascii="Times New Roman" w:eastAsia="Calibri" w:hAnsi="Times New Roman" w:cs="Times New Roman"/>
          <w:sz w:val="24"/>
          <w:szCs w:val="24"/>
          <w:lang w:eastAsia="ar-SA"/>
        </w:rPr>
        <w:t xml:space="preserve">, в ходе </w:t>
      </w:r>
      <w:r w:rsidRPr="001822AA">
        <w:rPr>
          <w:rFonts w:ascii="Times New Roman" w:eastAsia="Calibri" w:hAnsi="Times New Roman" w:cs="Times New Roman"/>
          <w:i/>
          <w:sz w:val="24"/>
          <w:szCs w:val="24"/>
          <w:lang w:eastAsia="ar-SA"/>
        </w:rPr>
        <w:t>освоения системы научных понятий</w:t>
      </w:r>
      <w:r w:rsidRPr="001822AA">
        <w:rPr>
          <w:rFonts w:ascii="Times New Roman" w:eastAsia="Calibri" w:hAnsi="Times New Roman" w:cs="Times New Roman"/>
          <w:sz w:val="24"/>
          <w:szCs w:val="24"/>
          <w:lang w:eastAsia="ar-SA"/>
        </w:rPr>
        <w:t xml:space="preserve"> у выпускников будут заложены:</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основы критического отношения к знанию, жизненному опыту;</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основы ценностных суждений и оценок;</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b/>
          <w:i/>
          <w:snapToGrid w:val="0"/>
          <w:sz w:val="24"/>
          <w:szCs w:val="24"/>
          <w:lang w:eastAsia="ar-SA"/>
        </w:rPr>
        <w:t>Учебно–исследовательская деятельность–</w:t>
      </w:r>
      <w:r w:rsidRPr="001822AA">
        <w:rPr>
          <w:rFonts w:ascii="Times New Roman" w:eastAsia="Calibri" w:hAnsi="Times New Roman" w:cs="Times New Roman"/>
          <w:snapToGrid w:val="0"/>
          <w:sz w:val="24"/>
          <w:szCs w:val="24"/>
          <w:lang w:eastAsia="ar-SA"/>
        </w:rPr>
        <w:t xml:space="preserve">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1822AA" w:rsidRPr="001822AA" w:rsidRDefault="001822AA" w:rsidP="001822AA">
      <w:pPr>
        <w:suppressAutoHyphens/>
        <w:spacing w:after="0" w:line="240" w:lineRule="auto"/>
        <w:ind w:firstLine="709"/>
        <w:jc w:val="both"/>
        <w:rPr>
          <w:rFonts w:ascii="Times New Roman" w:eastAsia="Calibri" w:hAnsi="Times New Roman" w:cs="Times New Roman"/>
          <w:i/>
          <w:snapToGrid w:val="0"/>
          <w:sz w:val="24"/>
          <w:szCs w:val="24"/>
          <w:lang w:eastAsia="ar-SA"/>
        </w:rPr>
      </w:pPr>
      <w:r w:rsidRPr="001822AA">
        <w:rPr>
          <w:rFonts w:ascii="Times New Roman" w:eastAsia="Calibri" w:hAnsi="Times New Roman" w:cs="Times New Roman"/>
          <w:b/>
          <w:i/>
          <w:snapToGrid w:val="0"/>
          <w:sz w:val="24"/>
          <w:szCs w:val="24"/>
          <w:lang w:eastAsia="ar-SA"/>
        </w:rPr>
        <w:t xml:space="preserve"> Проектная деятельность учащихся – </w:t>
      </w:r>
      <w:r w:rsidRPr="001822AA">
        <w:rPr>
          <w:rFonts w:ascii="Times New Roman" w:eastAsia="Calibri" w:hAnsi="Times New Roman" w:cs="Times New Roman"/>
          <w:snapToGrid w:val="0"/>
          <w:sz w:val="24"/>
          <w:szCs w:val="24"/>
          <w:lang w:eastAsia="ar-SA"/>
        </w:rPr>
        <w:t xml:space="preserve">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Эти виды деятельности  могут дать образовательные эффекты, если будут использоваться оба в образовательной  практике.</w:t>
      </w:r>
    </w:p>
    <w:p w:rsidR="001822AA" w:rsidRPr="001822AA" w:rsidRDefault="001822AA" w:rsidP="001822AA">
      <w:pPr>
        <w:suppressAutoHyphens/>
        <w:spacing w:after="0" w:line="240" w:lineRule="auto"/>
        <w:ind w:firstLine="709"/>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Содержательный аспект</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59" w:name="_Toc351574431"/>
      <w:bookmarkStart w:id="460" w:name="_Toc351580877"/>
      <w:r w:rsidRPr="001822AA">
        <w:rPr>
          <w:rFonts w:ascii="Times New Roman" w:eastAsia="Calibri" w:hAnsi="Times New Roman" w:cs="Times New Roman"/>
          <w:sz w:val="24"/>
          <w:szCs w:val="24"/>
          <w:lang w:eastAsia="ar-SA"/>
        </w:rPr>
        <w:t>Включение обучающихся в учебно-исследовательскую и проектную деятельность имеет следующие особенности:</w:t>
      </w:r>
      <w:bookmarkEnd w:id="459"/>
      <w:bookmarkEnd w:id="460"/>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61" w:name="_Toc351574432"/>
      <w:bookmarkStart w:id="462" w:name="_Toc351580878"/>
      <w:r w:rsidRPr="001822AA">
        <w:rPr>
          <w:rFonts w:ascii="Times New Roman" w:eastAsia="Calibri" w:hAnsi="Times New Roman" w:cs="Times New Roman"/>
          <w:sz w:val="24"/>
          <w:szCs w:val="24"/>
          <w:lang w:eastAsia="ar-SA"/>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bookmarkEnd w:id="461"/>
      <w:bookmarkEnd w:id="462"/>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63" w:name="_Toc351574433"/>
      <w:bookmarkStart w:id="464" w:name="_Toc351580879"/>
      <w:r w:rsidRPr="001822AA">
        <w:rPr>
          <w:rFonts w:ascii="Times New Roman" w:eastAsia="Calibri" w:hAnsi="Times New Roman" w:cs="Times New Roman"/>
          <w:sz w:val="24"/>
          <w:szCs w:val="24"/>
          <w:lang w:eastAsia="ar-SA"/>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bookmarkEnd w:id="463"/>
      <w:bookmarkEnd w:id="464"/>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65" w:name="_Toc351574434"/>
      <w:bookmarkStart w:id="466" w:name="_Toc351580880"/>
      <w:r w:rsidRPr="001822AA">
        <w:rPr>
          <w:rFonts w:ascii="Times New Roman" w:eastAsia="Calibri" w:hAnsi="Times New Roman" w:cs="Times New Roman"/>
          <w:sz w:val="24"/>
          <w:szCs w:val="24"/>
          <w:lang w:eastAsia="ar-SA"/>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bookmarkEnd w:id="465"/>
      <w:bookmarkEnd w:id="466"/>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67" w:name="_Toc351574435"/>
      <w:bookmarkStart w:id="468" w:name="_Toc351580881"/>
      <w:r w:rsidRPr="001822AA">
        <w:rPr>
          <w:rFonts w:ascii="Times New Roman" w:eastAsia="Calibri" w:hAnsi="Times New Roman" w:cs="Times New Roman"/>
          <w:sz w:val="24"/>
          <w:szCs w:val="24"/>
          <w:lang w:eastAsia="ar-SA"/>
        </w:rPr>
        <w:t>При построении учебно-исследовательского процесса учителю важно учесть следующие моменты:</w:t>
      </w:r>
      <w:bookmarkEnd w:id="467"/>
      <w:bookmarkEnd w:id="468"/>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69" w:name="_Toc351574436"/>
      <w:bookmarkStart w:id="470" w:name="_Toc351580882"/>
      <w:r w:rsidRPr="001822AA">
        <w:rPr>
          <w:rFonts w:ascii="Times New Roman" w:eastAsia="Calibri" w:hAnsi="Times New Roman" w:cs="Times New Roman"/>
          <w:sz w:val="24"/>
          <w:szCs w:val="24"/>
          <w:lang w:eastAsia="ar-SA"/>
        </w:rPr>
        <w:t>— тема исследования должна быть на самом деле интересна для ученика и совпадать с кругом интереса учителя;</w:t>
      </w:r>
      <w:bookmarkEnd w:id="469"/>
      <w:bookmarkEnd w:id="470"/>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71" w:name="_Toc351574437"/>
      <w:bookmarkStart w:id="472" w:name="_Toc351580883"/>
      <w:r w:rsidRPr="001822AA">
        <w:rPr>
          <w:rFonts w:ascii="Times New Roman" w:eastAsia="Calibri" w:hAnsi="Times New Roman" w:cs="Times New Roman"/>
          <w:sz w:val="24"/>
          <w:szCs w:val="24"/>
          <w:lang w:eastAsia="ar-SA"/>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bookmarkEnd w:id="471"/>
      <w:bookmarkEnd w:id="472"/>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73" w:name="_Toc351574438"/>
      <w:bookmarkStart w:id="474" w:name="_Toc351580884"/>
      <w:r w:rsidRPr="001822AA">
        <w:rPr>
          <w:rFonts w:ascii="Times New Roman" w:eastAsia="Calibri" w:hAnsi="Times New Roman" w:cs="Times New Roman"/>
          <w:sz w:val="24"/>
          <w:szCs w:val="24"/>
          <w:lang w:eastAsia="ar-SA"/>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bookmarkEnd w:id="473"/>
      <w:bookmarkEnd w:id="474"/>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75" w:name="_Toc351574439"/>
      <w:bookmarkStart w:id="476" w:name="_Toc351580885"/>
      <w:r w:rsidRPr="001822AA">
        <w:rPr>
          <w:rFonts w:ascii="Times New Roman" w:eastAsia="Calibri" w:hAnsi="Times New Roman" w:cs="Times New Roman"/>
          <w:sz w:val="24"/>
          <w:szCs w:val="24"/>
          <w:lang w:eastAsia="ar-SA"/>
        </w:rPr>
        <w:lastRenderedPageBreak/>
        <w:t>— раскрытие проблемы в первую очередь должно приносить что-то новое ученику, а уже потом науке.</w:t>
      </w:r>
      <w:bookmarkEnd w:id="475"/>
      <w:bookmarkEnd w:id="476"/>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Учебно-исследовательская и проектная деятельность имеет как общие, так и специфические черты.</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 xml:space="preserve">К </w:t>
      </w:r>
      <w:r w:rsidRPr="001822AA">
        <w:rPr>
          <w:rFonts w:ascii="Times New Roman" w:eastAsia="Calibri" w:hAnsi="Times New Roman" w:cs="Times New Roman"/>
          <w:i/>
          <w:snapToGrid w:val="0"/>
          <w:sz w:val="24"/>
          <w:szCs w:val="24"/>
          <w:lang w:eastAsia="ar-SA"/>
        </w:rPr>
        <w:t>общим характеристикам</w:t>
      </w:r>
      <w:r w:rsidRPr="001822AA">
        <w:rPr>
          <w:rFonts w:ascii="Times New Roman" w:eastAsia="Calibri" w:hAnsi="Times New Roman" w:cs="Times New Roman"/>
          <w:snapToGrid w:val="0"/>
          <w:sz w:val="24"/>
          <w:szCs w:val="24"/>
          <w:lang w:eastAsia="ar-SA"/>
        </w:rPr>
        <w:t xml:space="preserve"> следует отнести:</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z w:val="24"/>
          <w:szCs w:val="24"/>
          <w:lang w:eastAsia="ar-SA"/>
        </w:rPr>
        <w:t>• </w:t>
      </w:r>
      <w:r w:rsidRPr="001822AA">
        <w:rPr>
          <w:rFonts w:ascii="Times New Roman" w:eastAsia="Calibri" w:hAnsi="Times New Roman" w:cs="Times New Roman"/>
          <w:snapToGrid w:val="0"/>
          <w:sz w:val="24"/>
          <w:szCs w:val="24"/>
          <w:lang w:eastAsia="ar-SA"/>
        </w:rPr>
        <w:t>практически значимые цели и задачи учебно-исследовательской и проектной деятельности;</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z w:val="24"/>
          <w:szCs w:val="24"/>
          <w:lang w:eastAsia="ar-SA"/>
        </w:rPr>
        <w:t>• </w:t>
      </w:r>
      <w:r w:rsidRPr="001822AA">
        <w:rPr>
          <w:rFonts w:ascii="Times New Roman" w:eastAsia="Calibri" w:hAnsi="Times New Roman" w:cs="Times New Roman"/>
          <w:snapToGrid w:val="0"/>
          <w:sz w:val="24"/>
          <w:szCs w:val="24"/>
          <w:lang w:eastAsia="ar-SA"/>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1822AA" w:rsidRPr="001822AA" w:rsidRDefault="001822AA" w:rsidP="001822AA">
      <w:pPr>
        <w:suppressAutoHyphens/>
        <w:spacing w:after="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z w:val="24"/>
          <w:szCs w:val="24"/>
          <w:lang w:eastAsia="ar-SA"/>
        </w:rPr>
        <w:t>• </w:t>
      </w:r>
      <w:r w:rsidRPr="001822AA">
        <w:rPr>
          <w:rFonts w:ascii="Times New Roman" w:eastAsia="Calibri" w:hAnsi="Times New Roman" w:cs="Times New Roman"/>
          <w:snapToGrid w:val="0"/>
          <w:sz w:val="24"/>
          <w:szCs w:val="24"/>
          <w:lang w:eastAsia="ar-SA"/>
        </w:rPr>
        <w:t>компетентность в выбранной сфере исследования, творческую активность, собранность, аккуратность, целеустремлённость, высокую мотивацию.</w:t>
      </w:r>
    </w:p>
    <w:p w:rsidR="001822AA" w:rsidRPr="001822AA" w:rsidRDefault="001822AA" w:rsidP="001822AA">
      <w:pPr>
        <w:suppressAutoHyphens/>
        <w:spacing w:after="0" w:line="240" w:lineRule="auto"/>
        <w:ind w:firstLine="709"/>
        <w:jc w:val="both"/>
        <w:rPr>
          <w:rFonts w:ascii="Times New Roman" w:eastAsia="Calibri" w:hAnsi="Times New Roman" w:cs="Times New Roman"/>
          <w:b/>
          <w:snapToGrid w:val="0"/>
          <w:sz w:val="24"/>
          <w:szCs w:val="24"/>
          <w:lang w:eastAsia="ar-SA"/>
        </w:rPr>
      </w:pPr>
      <w:r w:rsidRPr="001822AA">
        <w:rPr>
          <w:rFonts w:ascii="Times New Roman" w:eastAsia="Calibri" w:hAnsi="Times New Roman" w:cs="Times New Roman"/>
          <w:b/>
          <w:snapToGrid w:val="0"/>
          <w:sz w:val="24"/>
          <w:szCs w:val="24"/>
          <w:lang w:eastAsia="ar-SA"/>
        </w:rPr>
        <w:t>Специфические черты (различия) проектной и учебно-исследовательской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822AA" w:rsidRPr="001822AA" w:rsidTr="001822AA">
        <w:tc>
          <w:tcPr>
            <w:tcW w:w="478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680" w:firstLine="709"/>
              <w:jc w:val="both"/>
              <w:rPr>
                <w:rFonts w:ascii="Times New Roman" w:eastAsia="Calibri" w:hAnsi="Times New Roman" w:cs="Times New Roman"/>
                <w:b/>
                <w:snapToGrid w:val="0"/>
                <w:sz w:val="24"/>
                <w:szCs w:val="24"/>
                <w:lang w:val="en-US" w:eastAsia="ar-SA"/>
              </w:rPr>
            </w:pPr>
            <w:r w:rsidRPr="001822AA">
              <w:rPr>
                <w:rFonts w:ascii="Times New Roman" w:eastAsia="Calibri" w:hAnsi="Times New Roman" w:cs="Times New Roman"/>
                <w:b/>
                <w:snapToGrid w:val="0"/>
                <w:sz w:val="24"/>
                <w:szCs w:val="24"/>
                <w:lang w:val="en-US" w:eastAsia="ar-SA"/>
              </w:rPr>
              <w:t>Проектная деятельность</w:t>
            </w:r>
          </w:p>
        </w:tc>
        <w:tc>
          <w:tcPr>
            <w:tcW w:w="478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680" w:firstLine="709"/>
              <w:jc w:val="both"/>
              <w:rPr>
                <w:rFonts w:ascii="Times New Roman" w:eastAsia="Calibri" w:hAnsi="Times New Roman" w:cs="Times New Roman"/>
                <w:b/>
                <w:snapToGrid w:val="0"/>
                <w:sz w:val="24"/>
                <w:szCs w:val="24"/>
                <w:lang w:val="en-US" w:eastAsia="ar-SA"/>
              </w:rPr>
            </w:pPr>
            <w:r w:rsidRPr="001822AA">
              <w:rPr>
                <w:rFonts w:ascii="Times New Roman" w:eastAsia="Calibri" w:hAnsi="Times New Roman" w:cs="Times New Roman"/>
                <w:b/>
                <w:snapToGrid w:val="0"/>
                <w:sz w:val="24"/>
                <w:szCs w:val="24"/>
                <w:lang w:val="en-US" w:eastAsia="ar-SA"/>
              </w:rPr>
              <w:t>Учебно-исследовательская деятельность</w:t>
            </w:r>
          </w:p>
        </w:tc>
      </w:tr>
      <w:tr w:rsidR="001822AA" w:rsidRPr="001822AA" w:rsidTr="001822AA">
        <w:tc>
          <w:tcPr>
            <w:tcW w:w="478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680"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680" w:firstLine="709"/>
              <w:jc w:val="both"/>
              <w:rPr>
                <w:rFonts w:ascii="Times New Roman" w:eastAsia="Calibri" w:hAnsi="Times New Roman" w:cs="Times New Roman"/>
                <w:snapToGrid w:val="0"/>
                <w:sz w:val="24"/>
                <w:szCs w:val="24"/>
                <w:lang w:val="en-US" w:eastAsia="ar-SA"/>
              </w:rPr>
            </w:pPr>
            <w:r w:rsidRPr="001822AA">
              <w:rPr>
                <w:rFonts w:ascii="Times New Roman" w:eastAsia="Calibri" w:hAnsi="Times New Roman" w:cs="Times New Roman"/>
                <w:snapToGrid w:val="0"/>
                <w:sz w:val="24"/>
                <w:szCs w:val="24"/>
                <w:lang w:eastAsia="ar-SA"/>
              </w:rPr>
              <w:t xml:space="preserve">В ходе исследования организуется поиск в какой-то области, формулируются отдельные характеристики итогов работ. </w:t>
            </w:r>
            <w:r w:rsidRPr="001822AA">
              <w:rPr>
                <w:rFonts w:ascii="Times New Roman" w:eastAsia="Calibri" w:hAnsi="Times New Roman" w:cs="Times New Roman"/>
                <w:snapToGrid w:val="0"/>
                <w:sz w:val="24"/>
                <w:szCs w:val="24"/>
                <w:lang w:val="en-US" w:eastAsia="ar-SA"/>
              </w:rPr>
              <w:t>Отрицательный результат есть тоже результат</w:t>
            </w:r>
          </w:p>
        </w:tc>
      </w:tr>
      <w:tr w:rsidR="001822AA" w:rsidRPr="001822AA" w:rsidTr="001822AA">
        <w:tc>
          <w:tcPr>
            <w:tcW w:w="478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680"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ind w:left="680"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77" w:name="_Toc351574440"/>
      <w:bookmarkStart w:id="478" w:name="_Toc351580886"/>
      <w:r w:rsidRPr="001822AA">
        <w:rPr>
          <w:rFonts w:ascii="Times New Roman" w:eastAsia="Calibri" w:hAnsi="Times New Roman" w:cs="Times New Roman"/>
          <w:sz w:val="24"/>
          <w:szCs w:val="24"/>
          <w:lang w:eastAsia="ar-SA"/>
        </w:rPr>
        <w:t>При организации учебно-исследовательской и проектной деятельности 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bookmarkEnd w:id="477"/>
      <w:bookmarkEnd w:id="478"/>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79" w:name="_Toc351574441"/>
      <w:bookmarkStart w:id="480" w:name="_Toc351580887"/>
      <w:r w:rsidRPr="001822AA">
        <w:rPr>
          <w:rFonts w:ascii="Times New Roman" w:eastAsia="Calibri" w:hAnsi="Times New Roman" w:cs="Times New Roman"/>
          <w:sz w:val="24"/>
          <w:szCs w:val="24"/>
          <w:lang w:eastAsia="ar-SA"/>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bookmarkEnd w:id="479"/>
      <w:bookmarkEnd w:id="480"/>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Формирование и развитие соответствующих УУД при выполнении: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5104"/>
      </w:tblGrid>
      <w:tr w:rsidR="001822AA" w:rsidRPr="001822AA" w:rsidTr="001822AA">
        <w:tc>
          <w:tcPr>
            <w:tcW w:w="4535" w:type="dxa"/>
          </w:tcPr>
          <w:p w:rsidR="001822AA" w:rsidRPr="001822AA" w:rsidRDefault="001822AA" w:rsidP="001822AA">
            <w:pPr>
              <w:suppressAutoHyphens/>
              <w:spacing w:after="0" w:line="240" w:lineRule="auto"/>
              <w:jc w:val="both"/>
              <w:rPr>
                <w:rFonts w:ascii="Times New Roman" w:eastAsia="Calibri" w:hAnsi="Times New Roman" w:cs="Times New Roman"/>
                <w:b/>
                <w:sz w:val="24"/>
                <w:szCs w:val="24"/>
                <w:lang w:val="en-US" w:eastAsia="ar-SA"/>
              </w:rPr>
            </w:pPr>
            <w:r w:rsidRPr="001822AA">
              <w:rPr>
                <w:rFonts w:ascii="Times New Roman" w:eastAsia="Calibri" w:hAnsi="Times New Roman" w:cs="Times New Roman"/>
                <w:b/>
                <w:sz w:val="24"/>
                <w:szCs w:val="24"/>
                <w:lang w:val="en-US" w:eastAsia="ar-SA"/>
              </w:rPr>
              <w:t>Проектной деятельности</w:t>
            </w:r>
          </w:p>
        </w:tc>
        <w:tc>
          <w:tcPr>
            <w:tcW w:w="5104" w:type="dxa"/>
          </w:tcPr>
          <w:p w:rsidR="001822AA" w:rsidRPr="001822AA" w:rsidRDefault="001822AA" w:rsidP="001822AA">
            <w:pPr>
              <w:suppressAutoHyphens/>
              <w:spacing w:after="0" w:line="240" w:lineRule="auto"/>
              <w:jc w:val="both"/>
              <w:rPr>
                <w:rFonts w:ascii="Times New Roman" w:eastAsia="Calibri" w:hAnsi="Times New Roman" w:cs="Times New Roman"/>
                <w:b/>
                <w:sz w:val="24"/>
                <w:szCs w:val="24"/>
                <w:lang w:val="en-US" w:eastAsia="ar-SA"/>
              </w:rPr>
            </w:pPr>
            <w:r w:rsidRPr="001822AA">
              <w:rPr>
                <w:rFonts w:ascii="Times New Roman" w:eastAsia="Calibri" w:hAnsi="Times New Roman" w:cs="Times New Roman"/>
                <w:b/>
                <w:sz w:val="24"/>
                <w:szCs w:val="24"/>
                <w:lang w:val="en-US" w:eastAsia="ar-SA"/>
              </w:rPr>
              <w:t>Учебно-исследовательской деятельности</w:t>
            </w:r>
          </w:p>
        </w:tc>
      </w:tr>
      <w:tr w:rsidR="001822AA" w:rsidRPr="001822AA" w:rsidTr="001822AA">
        <w:tc>
          <w:tcPr>
            <w:tcW w:w="4535"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Поддержка и содействие тем, от кого зависит достижение цели</w:t>
            </w:r>
          </w:p>
        </w:tc>
        <w:tc>
          <w:tcPr>
            <w:tcW w:w="5104"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Постановка проблемы и аргументирование ее актуальности</w:t>
            </w:r>
          </w:p>
        </w:tc>
      </w:tr>
      <w:tr w:rsidR="001822AA" w:rsidRPr="001822AA" w:rsidTr="001822AA">
        <w:tc>
          <w:tcPr>
            <w:tcW w:w="4535"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Обеспечение бесконфликтной совместной работы в группе</w:t>
            </w:r>
          </w:p>
        </w:tc>
        <w:tc>
          <w:tcPr>
            <w:tcW w:w="5104"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Формулировка гипотезы исследования и раскрытие замысла – сущности будущей деятельности</w:t>
            </w:r>
          </w:p>
        </w:tc>
      </w:tr>
      <w:tr w:rsidR="001822AA" w:rsidRPr="001822AA" w:rsidTr="001822AA">
        <w:tc>
          <w:tcPr>
            <w:tcW w:w="4535"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Обучающиеся устанавливают с партнерами отношения взаимопонимания</w:t>
            </w:r>
          </w:p>
        </w:tc>
        <w:tc>
          <w:tcPr>
            <w:tcW w:w="5104"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Планирование исследовательских работ и выбор необходимого инструментария</w:t>
            </w:r>
          </w:p>
        </w:tc>
      </w:tr>
      <w:tr w:rsidR="001822AA" w:rsidRPr="001822AA" w:rsidTr="001822AA">
        <w:tc>
          <w:tcPr>
            <w:tcW w:w="4535"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val="en-US" w:eastAsia="ar-SA"/>
              </w:rPr>
            </w:pPr>
            <w:r w:rsidRPr="001822AA">
              <w:rPr>
                <w:rFonts w:ascii="Times New Roman" w:eastAsia="Calibri" w:hAnsi="Times New Roman" w:cs="Times New Roman"/>
                <w:sz w:val="24"/>
                <w:szCs w:val="24"/>
                <w:lang w:val="en-US" w:eastAsia="ar-SA"/>
              </w:rPr>
              <w:t>Проведение эффективных групповых обсуждений</w:t>
            </w:r>
          </w:p>
        </w:tc>
        <w:tc>
          <w:tcPr>
            <w:tcW w:w="5104"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Собственно проведение исследования с обязательным поэтапным контролем и коррекцией результатов работ</w:t>
            </w:r>
          </w:p>
        </w:tc>
      </w:tr>
      <w:tr w:rsidR="001822AA" w:rsidRPr="001822AA" w:rsidTr="001822AA">
        <w:tc>
          <w:tcPr>
            <w:tcW w:w="4535"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Учатся обеспечивать обмен знаниями </w:t>
            </w:r>
            <w:r w:rsidRPr="001822AA">
              <w:rPr>
                <w:rFonts w:ascii="Times New Roman" w:eastAsia="Calibri" w:hAnsi="Times New Roman" w:cs="Times New Roman"/>
                <w:sz w:val="24"/>
                <w:szCs w:val="24"/>
                <w:lang w:eastAsia="ar-SA"/>
              </w:rPr>
              <w:lastRenderedPageBreak/>
              <w:t>между членами группы для принятия эффективных совместных решений</w:t>
            </w:r>
          </w:p>
        </w:tc>
        <w:tc>
          <w:tcPr>
            <w:tcW w:w="5104"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Оформление результатов учебно-</w:t>
            </w:r>
            <w:r w:rsidRPr="001822AA">
              <w:rPr>
                <w:rFonts w:ascii="Times New Roman" w:eastAsia="Calibri" w:hAnsi="Times New Roman" w:cs="Times New Roman"/>
                <w:sz w:val="24"/>
                <w:szCs w:val="24"/>
                <w:lang w:eastAsia="ar-SA"/>
              </w:rPr>
              <w:lastRenderedPageBreak/>
              <w:t>исследовательской деятельности  как конечного продукта</w:t>
            </w:r>
          </w:p>
        </w:tc>
      </w:tr>
      <w:tr w:rsidR="001822AA" w:rsidRPr="001822AA" w:rsidTr="001822AA">
        <w:tc>
          <w:tcPr>
            <w:tcW w:w="4535"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Четко формулировать цели группы  и позволять ее участникам проявлять инициативу для достижения этих целей</w:t>
            </w:r>
          </w:p>
        </w:tc>
        <w:tc>
          <w:tcPr>
            <w:tcW w:w="5104"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1822AA" w:rsidRPr="001822AA" w:rsidTr="001822AA">
        <w:tc>
          <w:tcPr>
            <w:tcW w:w="4535"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Адекватно реагировать на нужды других</w:t>
            </w:r>
          </w:p>
        </w:tc>
        <w:tc>
          <w:tcPr>
            <w:tcW w:w="5104"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p>
        </w:tc>
      </w:tr>
    </w:tbl>
    <w:p w:rsidR="001822AA" w:rsidRPr="001822AA" w:rsidRDefault="001822AA" w:rsidP="001822AA">
      <w:pPr>
        <w:suppressAutoHyphens/>
        <w:spacing w:after="0" w:line="240" w:lineRule="auto"/>
        <w:ind w:left="680"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Формы организации проектной и учебно-исследовательской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3095"/>
        <w:gridCol w:w="3416"/>
      </w:tblGrid>
      <w:tr w:rsidR="001822AA" w:rsidRPr="001822AA" w:rsidTr="001822AA">
        <w:tc>
          <w:tcPr>
            <w:tcW w:w="9498" w:type="dxa"/>
            <w:gridSpan w:val="3"/>
          </w:tcPr>
          <w:p w:rsidR="001822AA" w:rsidRPr="001822AA" w:rsidRDefault="001822AA" w:rsidP="001822AA">
            <w:pPr>
              <w:suppressAutoHyphens/>
              <w:spacing w:after="0" w:line="240" w:lineRule="auto"/>
              <w:jc w:val="both"/>
              <w:rPr>
                <w:rFonts w:ascii="Times New Roman" w:eastAsia="Calibri" w:hAnsi="Times New Roman" w:cs="Times New Roman"/>
                <w:b/>
                <w:sz w:val="24"/>
                <w:szCs w:val="24"/>
                <w:lang w:val="en-US" w:eastAsia="ar-SA"/>
              </w:rPr>
            </w:pPr>
            <w:r w:rsidRPr="001822AA">
              <w:rPr>
                <w:rFonts w:ascii="Times New Roman" w:eastAsia="Calibri" w:hAnsi="Times New Roman" w:cs="Times New Roman"/>
                <w:b/>
                <w:sz w:val="24"/>
                <w:szCs w:val="24"/>
                <w:lang w:val="en-US" w:eastAsia="ar-SA"/>
              </w:rPr>
              <w:t>Формы организации</w:t>
            </w:r>
          </w:p>
        </w:tc>
      </w:tr>
      <w:tr w:rsidR="001822AA" w:rsidRPr="001822AA" w:rsidTr="001822AA">
        <w:trPr>
          <w:trHeight w:val="318"/>
        </w:trPr>
        <w:tc>
          <w:tcPr>
            <w:tcW w:w="2987" w:type="dxa"/>
            <w:vMerge w:val="restart"/>
          </w:tcPr>
          <w:p w:rsidR="001822AA" w:rsidRPr="001822AA" w:rsidRDefault="001822AA" w:rsidP="001822AA">
            <w:pPr>
              <w:suppressAutoHyphens/>
              <w:spacing w:after="0" w:line="240" w:lineRule="auto"/>
              <w:jc w:val="both"/>
              <w:rPr>
                <w:rFonts w:ascii="Times New Roman" w:eastAsia="Calibri" w:hAnsi="Times New Roman" w:cs="Times New Roman"/>
                <w:b/>
                <w:sz w:val="24"/>
                <w:szCs w:val="24"/>
                <w:lang w:val="en-US" w:eastAsia="ar-SA"/>
              </w:rPr>
            </w:pPr>
            <w:r w:rsidRPr="001822AA">
              <w:rPr>
                <w:rFonts w:ascii="Times New Roman" w:eastAsia="Calibri" w:hAnsi="Times New Roman" w:cs="Times New Roman"/>
                <w:b/>
                <w:sz w:val="24"/>
                <w:szCs w:val="24"/>
                <w:lang w:val="en-US" w:eastAsia="ar-SA"/>
              </w:rPr>
              <w:t>Проектная деятельность</w:t>
            </w:r>
          </w:p>
        </w:tc>
        <w:tc>
          <w:tcPr>
            <w:tcW w:w="6511" w:type="dxa"/>
            <w:gridSpan w:val="2"/>
          </w:tcPr>
          <w:p w:rsidR="001822AA" w:rsidRPr="001822AA" w:rsidRDefault="001822AA" w:rsidP="001822AA">
            <w:pPr>
              <w:suppressAutoHyphens/>
              <w:spacing w:after="0" w:line="240" w:lineRule="auto"/>
              <w:jc w:val="both"/>
              <w:rPr>
                <w:rFonts w:ascii="Times New Roman" w:eastAsia="Calibri" w:hAnsi="Times New Roman" w:cs="Times New Roman"/>
                <w:b/>
                <w:sz w:val="24"/>
                <w:szCs w:val="24"/>
                <w:lang w:val="en-US" w:eastAsia="ar-SA"/>
              </w:rPr>
            </w:pPr>
            <w:r w:rsidRPr="001822AA">
              <w:rPr>
                <w:rFonts w:ascii="Times New Roman" w:eastAsia="Calibri" w:hAnsi="Times New Roman" w:cs="Times New Roman"/>
                <w:b/>
                <w:sz w:val="24"/>
                <w:szCs w:val="24"/>
                <w:lang w:val="en-US" w:eastAsia="ar-SA"/>
              </w:rPr>
              <w:t>Учебно-исследовательская деятельность</w:t>
            </w:r>
          </w:p>
        </w:tc>
      </w:tr>
      <w:tr w:rsidR="001822AA" w:rsidRPr="001822AA" w:rsidTr="001822AA">
        <w:trPr>
          <w:trHeight w:val="318"/>
        </w:trPr>
        <w:tc>
          <w:tcPr>
            <w:tcW w:w="2987" w:type="dxa"/>
            <w:vMerge/>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val="en-US" w:eastAsia="ar-SA"/>
              </w:rPr>
            </w:pPr>
          </w:p>
        </w:tc>
        <w:tc>
          <w:tcPr>
            <w:tcW w:w="3095" w:type="dxa"/>
          </w:tcPr>
          <w:p w:rsidR="001822AA" w:rsidRPr="001822AA" w:rsidRDefault="001822AA" w:rsidP="001822AA">
            <w:pPr>
              <w:suppressAutoHyphens/>
              <w:spacing w:after="0" w:line="240" w:lineRule="auto"/>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Формы организации на урочных занятиях</w:t>
            </w:r>
          </w:p>
        </w:tc>
        <w:tc>
          <w:tcPr>
            <w:tcW w:w="3416" w:type="dxa"/>
          </w:tcPr>
          <w:p w:rsidR="001822AA" w:rsidRPr="001822AA" w:rsidRDefault="001822AA" w:rsidP="001822AA">
            <w:pPr>
              <w:suppressAutoHyphens/>
              <w:spacing w:after="0" w:line="240" w:lineRule="auto"/>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Формы организации на внеурочных занятиях</w:t>
            </w:r>
          </w:p>
        </w:tc>
      </w:tr>
      <w:tr w:rsidR="001822AA" w:rsidRPr="001822AA" w:rsidTr="001822AA">
        <w:tc>
          <w:tcPr>
            <w:tcW w:w="2987"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Урок-исследование, урок-лаборатория, урок – творческий отчет, урок изобретательства, урок «Удивительное рядом»</w:t>
            </w:r>
          </w:p>
        </w:tc>
        <w:tc>
          <w:tcPr>
            <w:tcW w:w="3416" w:type="dxa"/>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Исследовательская практика; образовательные экспедиции (походы, поездки, экскурсии). </w:t>
            </w:r>
          </w:p>
        </w:tc>
      </w:tr>
      <w:tr w:rsidR="001822AA" w:rsidRPr="001822AA" w:rsidTr="001822AA">
        <w:tc>
          <w:tcPr>
            <w:tcW w:w="2987"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Урок-рассказ об ученых, урок–защита исследо-вательских проектов</w:t>
            </w:r>
          </w:p>
        </w:tc>
        <w:tc>
          <w:tcPr>
            <w:tcW w:w="341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Факультативные занятия, предполагающие углубленное изучение предмета</w:t>
            </w:r>
          </w:p>
        </w:tc>
      </w:tr>
      <w:tr w:rsidR="001822AA" w:rsidRPr="001822AA" w:rsidTr="001822AA">
        <w:tc>
          <w:tcPr>
            <w:tcW w:w="2987"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Количеству участников: индивидуальный, парный, малогрупповой (до5 человек), групповой (до 15 человек), коллективный (класс и более в рамках ОУ), муниципальный, городской, всероссийский, международный, сетевой</w:t>
            </w:r>
          </w:p>
        </w:tc>
        <w:tc>
          <w:tcPr>
            <w:tcW w:w="309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Урок – экспертиза, урок «Патент на открытие», урок открытых мыслей</w:t>
            </w:r>
          </w:p>
        </w:tc>
        <w:tc>
          <w:tcPr>
            <w:tcW w:w="341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val="en-US" w:eastAsia="ar-SA"/>
              </w:rPr>
            </w:pPr>
            <w:r w:rsidRPr="001822AA">
              <w:rPr>
                <w:rFonts w:ascii="Times New Roman" w:eastAsia="Calibri" w:hAnsi="Times New Roman" w:cs="Times New Roman"/>
                <w:sz w:val="24"/>
                <w:szCs w:val="24"/>
                <w:lang w:val="en-US" w:eastAsia="ar-SA"/>
              </w:rPr>
              <w:t>Ученическое научно-исследовательское общество</w:t>
            </w:r>
          </w:p>
        </w:tc>
      </w:tr>
      <w:tr w:rsidR="001822AA" w:rsidRPr="001822AA" w:rsidTr="001822AA">
        <w:tc>
          <w:tcPr>
            <w:tcW w:w="2987"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Длительность проекта: от проекта-урока до многолетнего проекта</w:t>
            </w:r>
          </w:p>
        </w:tc>
        <w:tc>
          <w:tcPr>
            <w:tcW w:w="309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41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Участие в олимпиадах, конкурсах, конференциях, предметных неделях</w:t>
            </w:r>
          </w:p>
        </w:tc>
      </w:tr>
      <w:tr w:rsidR="001822AA" w:rsidRPr="001822AA" w:rsidTr="001822AA">
        <w:tc>
          <w:tcPr>
            <w:tcW w:w="2987"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Дидактические цели: ознакомление обучающихся с методами и технологиями проектной </w:t>
            </w:r>
            <w:r w:rsidRPr="001822AA">
              <w:rPr>
                <w:rFonts w:ascii="Times New Roman" w:eastAsia="Calibri" w:hAnsi="Times New Roman" w:cs="Times New Roman"/>
                <w:sz w:val="24"/>
                <w:szCs w:val="24"/>
                <w:lang w:eastAsia="ar-SA"/>
              </w:rPr>
              <w:lastRenderedPageBreak/>
              <w:t>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val="en-US" w:eastAsia="ar-SA"/>
              </w:rPr>
            </w:pPr>
            <w:r w:rsidRPr="001822AA">
              <w:rPr>
                <w:rFonts w:ascii="Times New Roman" w:eastAsia="Calibri" w:hAnsi="Times New Roman" w:cs="Times New Roman"/>
                <w:sz w:val="24"/>
                <w:szCs w:val="24"/>
                <w:lang w:eastAsia="ar-SA"/>
              </w:rPr>
              <w:lastRenderedPageBreak/>
              <w:t xml:space="preserve">Домашнее задание исследовательского характера, сочетающее разнообразные виды </w:t>
            </w:r>
            <w:r w:rsidRPr="001822AA">
              <w:rPr>
                <w:rFonts w:ascii="Times New Roman" w:eastAsia="Calibri" w:hAnsi="Times New Roman" w:cs="Times New Roman"/>
                <w:sz w:val="24"/>
                <w:szCs w:val="24"/>
                <w:lang w:eastAsia="ar-SA"/>
              </w:rPr>
              <w:lastRenderedPageBreak/>
              <w:t xml:space="preserve">деятельности. </w:t>
            </w:r>
            <w:r w:rsidRPr="001822AA">
              <w:rPr>
                <w:rFonts w:ascii="Times New Roman" w:eastAsia="Calibri" w:hAnsi="Times New Roman" w:cs="Times New Roman"/>
                <w:sz w:val="24"/>
                <w:szCs w:val="24"/>
                <w:lang w:val="en-US" w:eastAsia="ar-SA"/>
              </w:rPr>
              <w:t>Позволяет провести достаточно длительное учебное исследование</w:t>
            </w:r>
          </w:p>
        </w:tc>
        <w:tc>
          <w:tcPr>
            <w:tcW w:w="341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z w:val="24"/>
                <w:szCs w:val="24"/>
                <w:lang w:val="en-US" w:eastAsia="ar-SA"/>
              </w:rPr>
            </w:pPr>
            <w:r w:rsidRPr="001822AA">
              <w:rPr>
                <w:rFonts w:ascii="Times New Roman" w:eastAsia="Calibri" w:hAnsi="Times New Roman" w:cs="Times New Roman"/>
                <w:sz w:val="24"/>
                <w:szCs w:val="24"/>
                <w:lang w:val="en-US" w:eastAsia="ar-SA"/>
              </w:rPr>
              <w:lastRenderedPageBreak/>
              <w:t>Интеллектуальные марафоны и др.</w:t>
            </w:r>
          </w:p>
        </w:tc>
      </w:tr>
    </w:tbl>
    <w:p w:rsidR="001822AA" w:rsidRPr="001822AA" w:rsidRDefault="001822AA" w:rsidP="001822AA">
      <w:pPr>
        <w:suppressAutoHyphens/>
        <w:spacing w:after="0" w:line="240" w:lineRule="auto"/>
        <w:ind w:left="680"/>
        <w:rPr>
          <w:rFonts w:ascii="Times New Roman" w:eastAsia="Calibri" w:hAnsi="Times New Roman" w:cs="Times New Roman"/>
          <w:b/>
          <w:sz w:val="24"/>
          <w:szCs w:val="24"/>
          <w:lang w:eastAsia="ar-SA"/>
        </w:rPr>
      </w:pPr>
    </w:p>
    <w:p w:rsidR="001822AA" w:rsidRPr="001822AA" w:rsidRDefault="001822AA" w:rsidP="001822AA">
      <w:pPr>
        <w:suppressAutoHyphens/>
        <w:spacing w:after="0" w:line="240" w:lineRule="auto"/>
        <w:ind w:left="680"/>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Основные умения, формируемые в ходе учебно-исследовательской деятельности</w:t>
      </w:r>
    </w:p>
    <w:p w:rsidR="001822AA" w:rsidRPr="001822AA" w:rsidRDefault="001822AA" w:rsidP="001822AA">
      <w:pPr>
        <w:suppressAutoHyphens/>
        <w:spacing w:after="0" w:line="240" w:lineRule="auto"/>
        <w:ind w:left="680"/>
        <w:rPr>
          <w:rFonts w:ascii="Times New Roman" w:eastAsia="Calibri" w:hAnsi="Times New Roman" w:cs="Times New Roman"/>
          <w:b/>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035"/>
      </w:tblGrid>
      <w:tr w:rsidR="001822AA" w:rsidRPr="001822AA" w:rsidTr="001822AA">
        <w:tc>
          <w:tcPr>
            <w:tcW w:w="453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val="en-US" w:eastAsia="ar-SA"/>
              </w:rPr>
            </w:pPr>
            <w:r w:rsidRPr="001822AA">
              <w:rPr>
                <w:rFonts w:ascii="Times New Roman" w:eastAsia="Calibri" w:hAnsi="Times New Roman" w:cs="Times New Roman"/>
                <w:snapToGrid w:val="0"/>
                <w:sz w:val="24"/>
                <w:szCs w:val="24"/>
                <w:lang w:val="en-US" w:eastAsia="ar-SA"/>
              </w:rPr>
              <w:t>Этапы учебно-исследовательской  деятельности</w:t>
            </w:r>
          </w:p>
        </w:tc>
        <w:tc>
          <w:tcPr>
            <w:tcW w:w="503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val="en-US" w:eastAsia="ar-SA"/>
              </w:rPr>
            </w:pPr>
            <w:r w:rsidRPr="001822AA">
              <w:rPr>
                <w:rFonts w:ascii="Times New Roman" w:eastAsia="Calibri" w:hAnsi="Times New Roman" w:cs="Times New Roman"/>
                <w:snapToGrid w:val="0"/>
                <w:sz w:val="24"/>
                <w:szCs w:val="24"/>
                <w:lang w:val="en-US" w:eastAsia="ar-SA"/>
              </w:rPr>
              <w:t>Ведущие  умения  учащихся</w:t>
            </w:r>
          </w:p>
        </w:tc>
      </w:tr>
      <w:tr w:rsidR="001822AA" w:rsidRPr="001822AA" w:rsidTr="001822AA">
        <w:tc>
          <w:tcPr>
            <w:tcW w:w="453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Постановка проблемы, создание проблемной  ситуации, обеспечивающей возникновение вопроса, аргументирование актуальности проблемы</w:t>
            </w:r>
          </w:p>
        </w:tc>
        <w:tc>
          <w:tcPr>
            <w:tcW w:w="503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i/>
                <w:snapToGrid w:val="0"/>
                <w:sz w:val="24"/>
                <w:szCs w:val="24"/>
                <w:lang w:eastAsia="ar-SA"/>
              </w:rPr>
              <w:t>Умение видеть проблему</w:t>
            </w:r>
            <w:r w:rsidRPr="001822AA">
              <w:rPr>
                <w:rFonts w:ascii="Times New Roman" w:eastAsia="Calibri" w:hAnsi="Times New Roman" w:cs="Times New Roman"/>
                <w:snapToGrid w:val="0"/>
                <w:sz w:val="24"/>
                <w:szCs w:val="24"/>
                <w:lang w:eastAsia="ar-SA"/>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i/>
                <w:snapToGrid w:val="0"/>
                <w:sz w:val="24"/>
                <w:szCs w:val="24"/>
                <w:lang w:eastAsia="ar-SA"/>
              </w:rPr>
              <w:t>Умение ставить  вопросы</w:t>
            </w:r>
            <w:r w:rsidRPr="001822AA">
              <w:rPr>
                <w:rFonts w:ascii="Times New Roman" w:eastAsia="Calibri" w:hAnsi="Times New Roman" w:cs="Times New Roman"/>
                <w:snapToGrid w:val="0"/>
                <w:sz w:val="24"/>
                <w:szCs w:val="24"/>
                <w:lang w:eastAsia="ar-SA"/>
              </w:rPr>
              <w:t xml:space="preserve"> можно рассматривать как вариант, компонент умения видеть проблему;</w:t>
            </w:r>
          </w:p>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i/>
                <w:snapToGrid w:val="0"/>
                <w:sz w:val="24"/>
                <w:szCs w:val="24"/>
                <w:lang w:eastAsia="ar-SA"/>
              </w:rPr>
              <w:t>Умение  выдвигать гипотезы -</w:t>
            </w:r>
            <w:r w:rsidRPr="001822AA">
              <w:rPr>
                <w:rFonts w:ascii="Times New Roman" w:eastAsia="Calibri" w:hAnsi="Times New Roman" w:cs="Times New Roman"/>
                <w:snapToGrid w:val="0"/>
                <w:sz w:val="24"/>
                <w:szCs w:val="24"/>
                <w:lang w:eastAsia="ar-SA"/>
              </w:rPr>
              <w:t xml:space="preserve"> это формулирование возможного варианта решения проблемы, который проверяется в ходе проведения исследования;</w:t>
            </w:r>
          </w:p>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i/>
                <w:snapToGrid w:val="0"/>
                <w:sz w:val="24"/>
                <w:szCs w:val="24"/>
                <w:lang w:eastAsia="ar-SA"/>
              </w:rPr>
              <w:t xml:space="preserve">Умение структурировать тексты </w:t>
            </w:r>
            <w:r w:rsidRPr="001822AA">
              <w:rPr>
                <w:rFonts w:ascii="Times New Roman" w:eastAsia="Calibri" w:hAnsi="Times New Roman" w:cs="Times New Roman"/>
                <w:snapToGrid w:val="0"/>
                <w:sz w:val="24"/>
                <w:szCs w:val="24"/>
                <w:lang w:eastAsia="ar-SA"/>
              </w:rPr>
              <w:t>является частью умения работать с текстом, которые включают достаточно большой набор операций;</w:t>
            </w:r>
          </w:p>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i/>
                <w:snapToGrid w:val="0"/>
                <w:sz w:val="24"/>
                <w:szCs w:val="24"/>
                <w:lang w:eastAsia="ar-SA"/>
              </w:rPr>
              <w:t>Умение давать определение понятиям</w:t>
            </w:r>
            <w:r w:rsidRPr="001822AA">
              <w:rPr>
                <w:rFonts w:ascii="Times New Roman" w:eastAsia="Calibri" w:hAnsi="Times New Roman" w:cs="Times New Roman"/>
                <w:snapToGrid w:val="0"/>
                <w:sz w:val="24"/>
                <w:szCs w:val="24"/>
                <w:lang w:eastAsia="ar-SA"/>
              </w:rPr>
              <w:t xml:space="preserve"> – это логическая операция, которая направлена на раскрытие сущности  понятия либо установление значения термина.</w:t>
            </w:r>
          </w:p>
        </w:tc>
      </w:tr>
      <w:tr w:rsidR="001822AA" w:rsidRPr="001822AA" w:rsidTr="001822AA">
        <w:tc>
          <w:tcPr>
            <w:tcW w:w="453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2. Выдвижение гипотезы, формулировка гипотезы и раскрытие замысла исследования.</w:t>
            </w:r>
          </w:p>
        </w:tc>
        <w:tc>
          <w:tcPr>
            <w:tcW w:w="503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Для формулировки гипотезы необходимо проведение предварительного анализа имеющейся информации.</w:t>
            </w:r>
          </w:p>
        </w:tc>
      </w:tr>
      <w:tr w:rsidR="001822AA" w:rsidRPr="001822AA" w:rsidTr="001822AA">
        <w:tc>
          <w:tcPr>
            <w:tcW w:w="453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3. Планирование исследовательских (проектных) работ и выбор необходимого инструментария</w:t>
            </w:r>
          </w:p>
        </w:tc>
        <w:tc>
          <w:tcPr>
            <w:tcW w:w="503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i/>
                <w:snapToGrid w:val="0"/>
                <w:sz w:val="24"/>
                <w:szCs w:val="24"/>
                <w:lang w:eastAsia="ar-SA"/>
              </w:rPr>
              <w:t>Выделение материала</w:t>
            </w:r>
            <w:r w:rsidRPr="001822AA">
              <w:rPr>
                <w:rFonts w:ascii="Times New Roman" w:eastAsia="Calibri" w:hAnsi="Times New Roman" w:cs="Times New Roman"/>
                <w:snapToGrid w:val="0"/>
                <w:sz w:val="24"/>
                <w:szCs w:val="24"/>
                <w:lang w:eastAsia="ar-SA"/>
              </w:rPr>
              <w:t>, который будет использован в исследовании;</w:t>
            </w:r>
          </w:p>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i/>
                <w:snapToGrid w:val="0"/>
                <w:sz w:val="24"/>
                <w:szCs w:val="24"/>
                <w:lang w:eastAsia="ar-SA"/>
              </w:rPr>
              <w:t>Параметры (показатели) оценки, анализа</w:t>
            </w:r>
            <w:r w:rsidRPr="001822AA">
              <w:rPr>
                <w:rFonts w:ascii="Times New Roman" w:eastAsia="Calibri" w:hAnsi="Times New Roman" w:cs="Times New Roman"/>
                <w:snapToGrid w:val="0"/>
                <w:sz w:val="24"/>
                <w:szCs w:val="24"/>
                <w:lang w:eastAsia="ar-SA"/>
              </w:rPr>
              <w:t xml:space="preserve"> (количественные и качественные);</w:t>
            </w:r>
          </w:p>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i/>
                <w:snapToGrid w:val="0"/>
                <w:sz w:val="24"/>
                <w:szCs w:val="24"/>
                <w:lang w:eastAsia="ar-SA"/>
              </w:rPr>
              <w:t>Вопросы,</w:t>
            </w:r>
            <w:r w:rsidRPr="001822AA">
              <w:rPr>
                <w:rFonts w:ascii="Times New Roman" w:eastAsia="Calibri" w:hAnsi="Times New Roman" w:cs="Times New Roman"/>
                <w:snapToGrid w:val="0"/>
                <w:sz w:val="24"/>
                <w:szCs w:val="24"/>
                <w:lang w:eastAsia="ar-SA"/>
              </w:rPr>
              <w:t xml:space="preserve"> предлагаемые для обсуждения и пр.</w:t>
            </w:r>
          </w:p>
        </w:tc>
      </w:tr>
      <w:tr w:rsidR="001822AA" w:rsidRPr="001822AA" w:rsidTr="001822AA">
        <w:tc>
          <w:tcPr>
            <w:tcW w:w="453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4. Поиск  решения проблемы, проведение исследований (проектных работ) с поэтапным контролем и коррекцией результатов включают:</w:t>
            </w:r>
          </w:p>
        </w:tc>
        <w:tc>
          <w:tcPr>
            <w:tcW w:w="503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1822AA" w:rsidRPr="001822AA" w:rsidTr="001822AA">
        <w:tc>
          <w:tcPr>
            <w:tcW w:w="4536"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t xml:space="preserve">5.Представление (изложение) результатов исследования или продукта </w:t>
            </w:r>
            <w:r w:rsidRPr="001822AA">
              <w:rPr>
                <w:rFonts w:ascii="Times New Roman" w:eastAsia="Calibri" w:hAnsi="Times New Roman" w:cs="Times New Roman"/>
                <w:snapToGrid w:val="0"/>
                <w:sz w:val="24"/>
                <w:szCs w:val="24"/>
                <w:lang w:eastAsia="ar-SA"/>
              </w:rPr>
              <w:lastRenderedPageBreak/>
              <w:t>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035" w:type="dxa"/>
            <w:tcBorders>
              <w:top w:val="single" w:sz="4" w:space="0" w:color="auto"/>
              <w:left w:val="single" w:sz="4" w:space="0" w:color="auto"/>
              <w:bottom w:val="single" w:sz="4" w:space="0" w:color="auto"/>
              <w:right w:val="single" w:sz="4" w:space="0" w:color="auto"/>
            </w:tcBorders>
          </w:tcPr>
          <w:p w:rsidR="001822AA" w:rsidRPr="001822AA" w:rsidRDefault="001822AA" w:rsidP="001822AA">
            <w:pPr>
              <w:suppressAutoHyphens/>
              <w:spacing w:after="0" w:line="240" w:lineRule="auto"/>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napToGrid w:val="0"/>
                <w:sz w:val="24"/>
                <w:szCs w:val="24"/>
                <w:lang w:eastAsia="ar-SA"/>
              </w:rPr>
              <w:lastRenderedPageBreak/>
              <w:t xml:space="preserve">Умение структурировать материал; обсуждение, объяснение, доказательство, </w:t>
            </w:r>
            <w:r w:rsidRPr="001822AA">
              <w:rPr>
                <w:rFonts w:ascii="Times New Roman" w:eastAsia="Calibri" w:hAnsi="Times New Roman" w:cs="Times New Roman"/>
                <w:snapToGrid w:val="0"/>
                <w:sz w:val="24"/>
                <w:szCs w:val="24"/>
                <w:lang w:eastAsia="ar-SA"/>
              </w:rPr>
              <w:lastRenderedPageBreak/>
              <w:t>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1822AA" w:rsidRPr="001822AA" w:rsidRDefault="001822AA" w:rsidP="001822AA">
      <w:pPr>
        <w:suppressAutoHyphens/>
        <w:spacing w:after="0" w:line="240" w:lineRule="auto"/>
        <w:ind w:left="680" w:firstLine="709"/>
        <w:jc w:val="both"/>
        <w:rPr>
          <w:rFonts w:ascii="Times New Roman" w:eastAsia="Calibri" w:hAnsi="Times New Roman" w:cs="Times New Roman"/>
          <w:sz w:val="24"/>
          <w:szCs w:val="24"/>
          <w:lang w:eastAsia="ar-SA"/>
        </w:rPr>
      </w:pP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481" w:name="_Toc351574442"/>
      <w:bookmarkStart w:id="482" w:name="_Toc351580888"/>
      <w:r w:rsidRPr="001822AA">
        <w:rPr>
          <w:rFonts w:ascii="Times New Roman" w:eastAsia="Calibri" w:hAnsi="Times New Roman" w:cs="Times New Roman"/>
          <w:sz w:val="24"/>
          <w:szCs w:val="24"/>
          <w:lang w:eastAsia="ar-SA"/>
        </w:rPr>
        <w:t>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bookmarkEnd w:id="481"/>
      <w:bookmarkEnd w:id="482"/>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i/>
          <w:sz w:val="24"/>
          <w:szCs w:val="24"/>
          <w:lang w:eastAsia="ar-SA"/>
        </w:rPr>
      </w:pPr>
      <w:r w:rsidRPr="001822AA">
        <w:rPr>
          <w:rFonts w:ascii="Times New Roman" w:eastAsia="Calibri" w:hAnsi="Times New Roman" w:cs="Times New Roman"/>
          <w:i/>
          <w:sz w:val="24"/>
          <w:szCs w:val="24"/>
          <w:lang w:eastAsia="ar-SA"/>
        </w:rPr>
        <w:t>При этом необходимо соблюдать ряд условий:</w:t>
      </w:r>
      <w:r w:rsidRPr="001822AA">
        <w:rPr>
          <w:rFonts w:ascii="Times New Roman" w:eastAsia="Calibri" w:hAnsi="Times New Roman" w:cs="Times New Roman"/>
          <w:i/>
          <w:sz w:val="24"/>
          <w:szCs w:val="24"/>
          <w:lang w:eastAsia="ar-SA"/>
        </w:rPr>
        <w:tab/>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проект или учебное исследование должны быть выполнимыми и соответствовать возрасту, способностям и возможностям обучающегося;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для выполнения проекта в школе существуют необходимые условия — информационные ресурсы, библиотека, научное общество учащихся «Эврика»;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педагоги школы являются научными руководителями учащихся;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результаты и продукты проектной или исследовательской работы представляются напредметных секция в рамках Дней науки, на районных научных конференциях.</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оценке результата проекта (исследования) учитывается: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i/>
          <w:sz w:val="24"/>
          <w:szCs w:val="24"/>
          <w:lang w:eastAsia="ar-SA"/>
        </w:rPr>
        <w:t>участие  в проектировании (исследовании)</w:t>
      </w:r>
      <w:r w:rsidRPr="001822AA">
        <w:rPr>
          <w:rFonts w:ascii="Times New Roman" w:eastAsia="Calibri" w:hAnsi="Times New Roman" w:cs="Times New Roman"/>
          <w:sz w:val="24"/>
          <w:szCs w:val="24"/>
          <w:lang w:eastAsia="ar-SA"/>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i/>
          <w:sz w:val="24"/>
          <w:szCs w:val="24"/>
          <w:lang w:eastAsia="ar-SA"/>
        </w:rPr>
        <w:t>выполнение  проекта (исследования)</w:t>
      </w:r>
      <w:r w:rsidRPr="001822AA">
        <w:rPr>
          <w:rFonts w:ascii="Times New Roman" w:eastAsia="Calibri" w:hAnsi="Times New Roman" w:cs="Times New Roman"/>
          <w:sz w:val="24"/>
          <w:szCs w:val="24"/>
          <w:lang w:eastAsia="ar-SA"/>
        </w:rPr>
        <w:t>: объем освоенной  информации; ее применение для достижения поставленной цели;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i/>
          <w:sz w:val="24"/>
          <w:szCs w:val="24"/>
          <w:lang w:eastAsia="ar-SA"/>
        </w:rPr>
        <w:t>также могут оцениваться</w:t>
      </w:r>
      <w:r w:rsidRPr="001822AA">
        <w:rPr>
          <w:rFonts w:ascii="Times New Roman" w:eastAsia="Calibri" w:hAnsi="Times New Roman" w:cs="Times New Roman"/>
          <w:sz w:val="24"/>
          <w:szCs w:val="24"/>
          <w:lang w:eastAsia="ar-SA"/>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Процесс  проектирования и исследований на протяжении всей основной школы проходит несколько стадий: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На </w:t>
      </w:r>
      <w:r w:rsidRPr="001822AA">
        <w:rPr>
          <w:rFonts w:ascii="Times New Roman" w:eastAsia="Calibri" w:hAnsi="Times New Roman" w:cs="Times New Roman"/>
          <w:b/>
          <w:i/>
          <w:sz w:val="24"/>
          <w:szCs w:val="24"/>
          <w:lang w:eastAsia="ar-SA"/>
        </w:rPr>
        <w:t>переходном этапе</w:t>
      </w:r>
      <w:r w:rsidRPr="001822AA">
        <w:rPr>
          <w:rFonts w:ascii="Times New Roman" w:eastAsia="Calibri" w:hAnsi="Times New Roman" w:cs="Times New Roman"/>
          <w:sz w:val="24"/>
          <w:szCs w:val="24"/>
          <w:lang w:eastAsia="ar-SA"/>
        </w:rPr>
        <w:t xml:space="preserve"> (5-6 классы) в учебной  деятельности используется специальный тип задач – </w:t>
      </w:r>
      <w:r w:rsidRPr="001822AA">
        <w:rPr>
          <w:rFonts w:ascii="Times New Roman" w:eastAsia="Calibri" w:hAnsi="Times New Roman" w:cs="Times New Roman"/>
          <w:b/>
          <w:i/>
          <w:sz w:val="24"/>
          <w:szCs w:val="24"/>
          <w:lang w:eastAsia="ar-SA"/>
        </w:rPr>
        <w:t>проектная задача</w:t>
      </w:r>
      <w:r w:rsidRPr="001822AA">
        <w:rPr>
          <w:rFonts w:ascii="Times New Roman" w:eastAsia="Calibri" w:hAnsi="Times New Roman" w:cs="Times New Roman"/>
          <w:sz w:val="24"/>
          <w:szCs w:val="24"/>
          <w:lang w:eastAsia="ar-SA"/>
        </w:rPr>
        <w:t>.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i/>
          <w:sz w:val="24"/>
          <w:szCs w:val="24"/>
          <w:lang w:eastAsia="ar-SA"/>
        </w:rPr>
      </w:pPr>
      <w:r w:rsidRPr="001822AA">
        <w:rPr>
          <w:rFonts w:ascii="Times New Roman" w:eastAsia="Calibri" w:hAnsi="Times New Roman" w:cs="Times New Roman"/>
          <w:b/>
          <w:i/>
          <w:sz w:val="24"/>
          <w:szCs w:val="24"/>
          <w:lang w:eastAsia="ar-SA"/>
        </w:rPr>
        <w:t>Педагогические эффекты от  проектных  задач.</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учит  (без явного указания на это) способу проектирования через специально разработанные задания;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i/>
          <w:sz w:val="24"/>
          <w:szCs w:val="24"/>
          <w:lang w:eastAsia="ar-SA"/>
        </w:rPr>
        <w:t>На этапе самоопределения</w:t>
      </w:r>
      <w:r w:rsidRPr="001822AA">
        <w:rPr>
          <w:rFonts w:ascii="Times New Roman" w:eastAsia="Calibri" w:hAnsi="Times New Roman" w:cs="Times New Roman"/>
          <w:sz w:val="24"/>
          <w:szCs w:val="24"/>
          <w:lang w:eastAsia="ar-SA"/>
        </w:rPr>
        <w:t xml:space="preserve">  (7-9 классы) появляются проектные формы учебной деятельности, учебное  и социальное  проектирование. </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Проектная форма учебной  деятельности учащихся - есть система учебно-познавательных, познавательных действий школьников </w:t>
      </w:r>
      <w:r w:rsidRPr="001822AA">
        <w:rPr>
          <w:rFonts w:ascii="Times New Roman" w:eastAsia="Calibri" w:hAnsi="Times New Roman" w:cs="Times New Roman"/>
          <w:sz w:val="24"/>
          <w:szCs w:val="24"/>
          <w:u w:val="single"/>
          <w:lang w:eastAsia="ar-SA"/>
        </w:rPr>
        <w:t>под руководством учителя</w:t>
      </w:r>
      <w:r w:rsidRPr="001822AA">
        <w:rPr>
          <w:rFonts w:ascii="Times New Roman" w:eastAsia="Calibri" w:hAnsi="Times New Roman" w:cs="Times New Roman"/>
          <w:sz w:val="24"/>
          <w:szCs w:val="24"/>
          <w:lang w:eastAsia="ar-SA"/>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i/>
          <w:sz w:val="24"/>
          <w:szCs w:val="24"/>
          <w:lang w:eastAsia="ar-SA"/>
        </w:rPr>
        <w:t>Школьный  проект</w:t>
      </w:r>
      <w:r w:rsidRPr="001822AA">
        <w:rPr>
          <w:rFonts w:ascii="Times New Roman" w:eastAsia="Calibri" w:hAnsi="Times New Roman" w:cs="Times New Roman"/>
          <w:sz w:val="24"/>
          <w:szCs w:val="24"/>
          <w:lang w:eastAsia="ar-SA"/>
        </w:rPr>
        <w:t xml:space="preserve"> – это целесообразное  действие, локализованное во времени, который имеет следующую структуру:</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i/>
          <w:sz w:val="24"/>
          <w:szCs w:val="24"/>
          <w:lang w:eastAsia="ar-SA"/>
        </w:rPr>
      </w:pPr>
      <w:r w:rsidRPr="001822AA">
        <w:rPr>
          <w:rFonts w:ascii="Times New Roman" w:eastAsia="Calibri" w:hAnsi="Times New Roman" w:cs="Times New Roman"/>
          <w:b/>
          <w:i/>
          <w:sz w:val="24"/>
          <w:szCs w:val="24"/>
          <w:lang w:eastAsia="ar-SA"/>
        </w:rPr>
        <w:t>Анализ ситуации, формулирование замысла, цели: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анализ ситуации, относительно которой появляется необходимость создать новый продукт (формулирование идеи проектирования);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конкретизация проблемы (формулирование цели проектирования);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выдвижение гипотез разрешения проблемы; перевод проблемы в задачу (серию задач).</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i/>
          <w:sz w:val="24"/>
          <w:szCs w:val="24"/>
          <w:lang w:eastAsia="ar-SA"/>
        </w:rPr>
        <w:t>Выполнение (реализация) проекта: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планирование этапов выполнения проекта;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собственно реализация проекта.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b/>
          <w:i/>
          <w:sz w:val="24"/>
          <w:szCs w:val="24"/>
          <w:lang w:eastAsia="ar-SA"/>
        </w:rPr>
      </w:pPr>
      <w:r w:rsidRPr="001822AA">
        <w:rPr>
          <w:rFonts w:ascii="Times New Roman" w:eastAsia="Calibri" w:hAnsi="Times New Roman" w:cs="Times New Roman"/>
          <w:b/>
          <w:i/>
          <w:sz w:val="24"/>
          <w:szCs w:val="24"/>
          <w:lang w:eastAsia="ar-SA"/>
        </w:rPr>
        <w:t>Подготовка итогового  продукта: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обсуждение  способов оформления конечных результатов (презентаций, защиты, творческих отчетов, просмотров и пр.);</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сбор, систематизация и анализ полученных результатов;</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подведение итогов, оформление результатов, их презентация;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выводы, выдвижение  новых проблем исследования.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ab/>
        <w:t>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ориентацией на получение конкретного результата;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предварительной  фиксацией (описанием) результата в виде эскиза в разной  степени детализации и конкретизации;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относительно жесткой регламентацией срока  достижения (предъявления)  результата;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предварительным  планированием действий по достижении результата;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выполнением  действий и их одновременным мониторингом и коррекцией;</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получением продукта проектной деятельности, его соотнесением с исходной ситуацией проектирования, анализом новой ситуации.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483" w:name="_Toc351574443"/>
      <w:bookmarkStart w:id="484" w:name="_Toc351580889"/>
      <w:r w:rsidRPr="001822AA">
        <w:rPr>
          <w:rFonts w:ascii="Times New Roman" w:eastAsia="Calibri" w:hAnsi="Times New Roman" w:cs="Times New Roman"/>
          <w:sz w:val="24"/>
          <w:szCs w:val="24"/>
          <w:lang w:eastAsia="ar-SA"/>
        </w:rPr>
        <w:t>Для успешного осуществления учебно-исследовательской деятельности обучающиеся должны овладеть следующими действиями:</w:t>
      </w:r>
      <w:bookmarkEnd w:id="483"/>
      <w:bookmarkEnd w:id="484"/>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постановка проблемы и аргументирование её актуальности;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формулировка гипотезы исследования и раскрытие замысла — сущности будущей деятельности;</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планирование исследовательских работ и выбор необходимого инструментария;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собственно проведение исследования с обязательным поэтапным контролем и коррекцией результатов работ;</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оформление результатов учебно-исследовательской деятельности как конечного продукта;</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1822AA" w:rsidRPr="001822AA" w:rsidRDefault="001822AA" w:rsidP="001822AA">
      <w:pPr>
        <w:suppressAutoHyphens/>
        <w:spacing w:after="0" w:line="240" w:lineRule="auto"/>
        <w:ind w:left="57" w:right="57"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Итогами проектной и исследовательской деятельности следует считать не только предметные результаты, но и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822AA" w:rsidRPr="001822AA" w:rsidRDefault="001822AA" w:rsidP="001822AA">
      <w:pPr>
        <w:keepNext/>
        <w:widowControl w:val="0"/>
        <w:suppressAutoHyphens/>
        <w:autoSpaceDE w:val="0"/>
        <w:spacing w:before="240" w:after="60" w:line="240" w:lineRule="auto"/>
        <w:outlineLvl w:val="1"/>
        <w:rPr>
          <w:rFonts w:ascii="Cambria" w:eastAsia="Times New Roman" w:hAnsi="Cambria" w:cs="Times New Roman"/>
          <w:b/>
          <w:bCs/>
          <w:i/>
          <w:iCs/>
          <w:sz w:val="28"/>
          <w:szCs w:val="28"/>
          <w:lang w:eastAsia="ar-SA"/>
        </w:rPr>
      </w:pPr>
      <w:bookmarkStart w:id="485" w:name="_Toc351574444"/>
      <w:bookmarkStart w:id="486" w:name="_Toc351580890"/>
      <w:bookmarkStart w:id="487" w:name="_Toc373682176"/>
      <w:r w:rsidRPr="001822AA">
        <w:rPr>
          <w:rFonts w:ascii="Cambria" w:eastAsia="Times New Roman" w:hAnsi="Cambria" w:cs="Times New Roman"/>
          <w:b/>
          <w:bCs/>
          <w:i/>
          <w:iCs/>
          <w:sz w:val="28"/>
          <w:szCs w:val="28"/>
          <w:lang w:eastAsia="ar-SA"/>
        </w:rPr>
        <w:t>2.3. Программа формирования и развития ИКТ - компетентности обучающихся</w:t>
      </w:r>
      <w:bookmarkEnd w:id="485"/>
      <w:bookmarkEnd w:id="486"/>
      <w:bookmarkEnd w:id="487"/>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Цель программы</w:t>
      </w: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bCs/>
          <w:sz w:val="24"/>
          <w:szCs w:val="24"/>
          <w:lang w:eastAsia="ar-SA"/>
        </w:rPr>
        <w:t xml:space="preserve"> Формирование и развитие ИКТ - компетентности обучающихся</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Задачи программы</w:t>
      </w:r>
      <w:r w:rsidRPr="001822AA">
        <w:rPr>
          <w:rFonts w:ascii="Times New Roman" w:eastAsia="Calibri" w:hAnsi="Times New Roman" w:cs="Times New Roman"/>
          <w:sz w:val="24"/>
          <w:szCs w:val="24"/>
          <w:lang w:eastAsia="ar-SA"/>
        </w:rPr>
        <w:t>:</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становление и развитие учебной (общей и предметной) и общепользовательской ИКТ- компетентности;</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развитие способности к сотрудничеству и коммуникации;</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развитие способности к самостоятельному приобретению, пополнению и интеграции знаний;</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развитие способности к решению личностно и социально значимых проблем и воплощению решений в практику с применением средств ИКТ;</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повышение уровня общеобразовательной и профессиональной подготовки учащихся в области современных информационных технологий;</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обеспечение условий  для формирования информационной культуры обучающихся, адекватной современному уровню развития информационных технологий.</w:t>
      </w:r>
    </w:p>
    <w:p w:rsidR="001822AA" w:rsidRPr="001822AA" w:rsidRDefault="001822AA" w:rsidP="001822AA">
      <w:pPr>
        <w:suppressAutoHyphens/>
        <w:spacing w:after="0" w:line="240" w:lineRule="auto"/>
        <w:ind w:firstLine="709"/>
        <w:jc w:val="both"/>
        <w:rPr>
          <w:rFonts w:ascii="Times New Roman" w:eastAsia="Calibri" w:hAnsi="Times New Roman" w:cs="Times New Roman"/>
          <w:bCs/>
          <w:sz w:val="24"/>
          <w:szCs w:val="24"/>
          <w:lang w:eastAsia="ar-SA"/>
        </w:rPr>
      </w:pPr>
      <w:r w:rsidRPr="001822AA">
        <w:rPr>
          <w:rFonts w:ascii="Times New Roman" w:eastAsia="Calibri" w:hAnsi="Times New Roman" w:cs="Times New Roman"/>
          <w:bCs/>
          <w:sz w:val="24"/>
          <w:szCs w:val="24"/>
          <w:lang w:eastAsia="ar-SA"/>
        </w:rPr>
        <w:t>Ключевыми терминами и понятиями программы являются:</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88" w:name="_Toc351574445"/>
      <w:bookmarkStart w:id="489" w:name="_Toc351580891"/>
      <w:r w:rsidRPr="001822AA">
        <w:rPr>
          <w:rFonts w:ascii="Times New Roman" w:eastAsia="Calibri" w:hAnsi="Times New Roman" w:cs="Times New Roman"/>
          <w:sz w:val="24"/>
          <w:szCs w:val="24"/>
          <w:lang w:eastAsia="ar-SA"/>
        </w:rPr>
        <w:t>Условия формирования ИКТ - компетентности обучающихся – насыщенная информационная среда образовательного учреждения</w:t>
      </w:r>
      <w:bookmarkEnd w:id="488"/>
      <w:bookmarkEnd w:id="489"/>
    </w:p>
    <w:p w:rsidR="001822AA" w:rsidRPr="001822AA" w:rsidRDefault="001822AA" w:rsidP="001822AA">
      <w:pPr>
        <w:suppressAutoHyphens/>
        <w:spacing w:after="0" w:line="240" w:lineRule="auto"/>
        <w:ind w:firstLine="709"/>
        <w:jc w:val="both"/>
        <w:rPr>
          <w:rFonts w:ascii="Times New Roman" w:eastAsia="Calibri" w:hAnsi="Times New Roman" w:cs="Times New Roman"/>
          <w:bCs/>
          <w:iCs/>
          <w:sz w:val="24"/>
          <w:szCs w:val="24"/>
          <w:lang w:eastAsia="ar-SA"/>
        </w:rPr>
      </w:pPr>
      <w:r w:rsidRPr="001822AA">
        <w:rPr>
          <w:rFonts w:ascii="Times New Roman" w:eastAsia="Calibri" w:hAnsi="Times New Roman" w:cs="Times New Roman"/>
          <w:bCs/>
          <w:iCs/>
          <w:sz w:val="24"/>
          <w:szCs w:val="24"/>
          <w:lang w:eastAsia="ar-SA"/>
        </w:rPr>
        <w:t>ООП основной школы  в школе ориентирована на  высокий уровень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 - компетентностью, обеспечены технические и методические сервисы.</w:t>
      </w:r>
    </w:p>
    <w:p w:rsidR="001822AA" w:rsidRPr="001822AA" w:rsidRDefault="001822AA" w:rsidP="001822AA">
      <w:pPr>
        <w:suppressAutoHyphens/>
        <w:spacing w:after="0" w:line="240" w:lineRule="auto"/>
        <w:ind w:firstLine="709"/>
        <w:jc w:val="both"/>
        <w:rPr>
          <w:rFonts w:ascii="Times New Roman" w:eastAsia="Calibri" w:hAnsi="Times New Roman" w:cs="Times New Roman"/>
          <w:bCs/>
          <w:iCs/>
          <w:sz w:val="24"/>
          <w:szCs w:val="24"/>
          <w:lang w:eastAsia="ar-SA"/>
        </w:rPr>
      </w:pPr>
      <w:r w:rsidRPr="001822AA">
        <w:rPr>
          <w:rFonts w:ascii="Times New Roman" w:eastAsia="Calibri" w:hAnsi="Times New Roman" w:cs="Times New Roman"/>
          <w:bCs/>
          <w:iCs/>
          <w:sz w:val="24"/>
          <w:szCs w:val="24"/>
          <w:lang w:eastAsia="ar-SA"/>
        </w:rPr>
        <w:t>В современных условиях  ООП ОО школы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bookmarkStart w:id="490" w:name="_Toc266449937"/>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91" w:name="_Toc351574446"/>
      <w:bookmarkStart w:id="492" w:name="_Toc351580892"/>
      <w:r w:rsidRPr="001822AA">
        <w:rPr>
          <w:rFonts w:ascii="Times New Roman" w:eastAsia="Calibri" w:hAnsi="Times New Roman" w:cs="Times New Roman"/>
          <w:sz w:val="24"/>
          <w:szCs w:val="24"/>
          <w:lang w:eastAsia="ar-SA"/>
        </w:rPr>
        <w:t>Структура  и функции образовательной ИКТ – компетентности</w:t>
      </w:r>
      <w:bookmarkEnd w:id="490"/>
      <w:r w:rsidRPr="001822AA">
        <w:rPr>
          <w:rFonts w:ascii="Times New Roman" w:eastAsia="Calibri" w:hAnsi="Times New Roman" w:cs="Times New Roman"/>
          <w:sz w:val="24"/>
          <w:szCs w:val="24"/>
          <w:lang w:eastAsia="ar-SA"/>
        </w:rPr>
        <w:t>.</w:t>
      </w:r>
      <w:bookmarkEnd w:id="491"/>
      <w:bookmarkEnd w:id="492"/>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bCs/>
          <w:sz w:val="24"/>
          <w:szCs w:val="24"/>
          <w:lang w:eastAsia="ar-SA"/>
        </w:rPr>
        <w:lastRenderedPageBreak/>
        <w:t>ИКТ-компетентнос</w:t>
      </w:r>
      <w:r w:rsidRPr="001822AA">
        <w:rPr>
          <w:rFonts w:ascii="Times New Roman" w:eastAsia="Calibri" w:hAnsi="Times New Roman" w:cs="Times New Roman"/>
          <w:bCs/>
          <w:sz w:val="24"/>
          <w:szCs w:val="24"/>
          <w:lang w:eastAsia="ar-SA"/>
        </w:rPr>
        <w:t xml:space="preserve">ть – это </w:t>
      </w:r>
      <w:r w:rsidRPr="001822AA">
        <w:rPr>
          <w:rFonts w:ascii="Times New Roman" w:eastAsia="Calibri" w:hAnsi="Times New Roman" w:cs="Times New Roman"/>
          <w:b/>
          <w:bCs/>
          <w:sz w:val="24"/>
          <w:szCs w:val="24"/>
          <w:lang w:eastAsia="ar-SA"/>
        </w:rPr>
        <w:t>способность</w:t>
      </w:r>
      <w:r w:rsidRPr="001822AA">
        <w:rPr>
          <w:rFonts w:ascii="Times New Roman" w:eastAsia="Calibri" w:hAnsi="Times New Roman" w:cs="Times New Roman"/>
          <w:bCs/>
          <w:sz w:val="24"/>
          <w:szCs w:val="24"/>
          <w:lang w:eastAsia="ar-SA"/>
        </w:rPr>
        <w:t xml:space="preserve">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которая достаточна для того, чтобы успешно жить и трудиться в условиях становящегося информационного  общества.</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bCs/>
          <w:sz w:val="24"/>
          <w:szCs w:val="24"/>
          <w:lang w:eastAsia="ar-SA"/>
        </w:rPr>
        <w:t>Формирование и развитие ИКТ - компетентности</w:t>
      </w:r>
      <w:r w:rsidRPr="001822AA">
        <w:rPr>
          <w:rFonts w:ascii="Times New Roman" w:eastAsia="Calibri" w:hAnsi="Times New Roman" w:cs="Times New Roman"/>
          <w:bCs/>
          <w:sz w:val="24"/>
          <w:szCs w:val="24"/>
          <w:lang w:eastAsia="ar-SA"/>
        </w:rPr>
        <w:t xml:space="preserve"> обучающихся включает в себя </w:t>
      </w:r>
      <w:r w:rsidRPr="001822AA">
        <w:rPr>
          <w:rFonts w:ascii="Times New Roman" w:eastAsia="Calibri" w:hAnsi="Times New Roman" w:cs="Times New Roman"/>
          <w:sz w:val="24"/>
          <w:szCs w:val="24"/>
          <w:lang w:eastAsia="ar-SA"/>
        </w:rPr>
        <w:t>становление и развитие учебной (общей и предметной) и общепользовательской ИКТ -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 ИКТ - компетентности  выделяются элементы, которые формируются и используются в отдельных предметах,</w:t>
      </w:r>
      <w:r w:rsidRPr="001822AA">
        <w:rPr>
          <w:rFonts w:ascii="Times New Roman" w:eastAsia="Calibri" w:hAnsi="Times New Roman" w:cs="Times New Roman"/>
          <w:bCs/>
          <w:iCs/>
          <w:sz w:val="24"/>
          <w:szCs w:val="24"/>
          <w:lang w:eastAsia="ar-SA"/>
        </w:rPr>
        <w:t xml:space="preserve"> в интегративных межпредметных проектах, во внепредметной активности</w:t>
      </w:r>
      <w:r w:rsidRPr="001822AA">
        <w:rPr>
          <w:rFonts w:ascii="Times New Roman" w:eastAsia="Calibri" w:hAnsi="Times New Roman" w:cs="Times New Roman"/>
          <w:sz w:val="24"/>
          <w:szCs w:val="24"/>
          <w:lang w:eastAsia="ar-SA"/>
        </w:rPr>
        <w:t>. В то же время, освоение ИКТ - компентентности в рамках отдельного предмета содействует формированию метапредметной ИКТ-компетентности,</w:t>
      </w:r>
      <w:r w:rsidRPr="001822AA">
        <w:rPr>
          <w:rFonts w:ascii="Times New Roman" w:eastAsia="Calibri" w:hAnsi="Times New Roman" w:cs="Times New Roman"/>
          <w:bCs/>
          <w:iCs/>
          <w:sz w:val="24"/>
          <w:szCs w:val="24"/>
          <w:lang w:eastAsia="ar-SA"/>
        </w:rPr>
        <w:t xml:space="preserve"> играет ключевую роль в формировании универсальных учебных действий</w:t>
      </w:r>
      <w:r w:rsidRPr="001822AA">
        <w:rPr>
          <w:rFonts w:ascii="Times New Roman" w:eastAsia="Calibri" w:hAnsi="Times New Roman" w:cs="Times New Roman"/>
          <w:sz w:val="24"/>
          <w:szCs w:val="24"/>
          <w:lang w:eastAsia="ar-SA"/>
        </w:rPr>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1822AA" w:rsidRPr="001822AA" w:rsidRDefault="001822AA" w:rsidP="001822AA">
      <w:pPr>
        <w:suppressAutoHyphens/>
        <w:spacing w:after="0" w:line="240" w:lineRule="auto"/>
        <w:ind w:firstLine="709"/>
        <w:jc w:val="both"/>
        <w:rPr>
          <w:rFonts w:ascii="Times New Roman" w:eastAsia="Calibri" w:hAnsi="Times New Roman" w:cs="Times New Roman"/>
          <w:b/>
          <w:sz w:val="24"/>
          <w:szCs w:val="24"/>
          <w:lang w:eastAsia="ar-SA"/>
        </w:rPr>
      </w:pPr>
      <w:r w:rsidRPr="001822AA">
        <w:rPr>
          <w:rFonts w:ascii="Times New Roman" w:eastAsia="Calibri" w:hAnsi="Times New Roman" w:cs="Times New Roman"/>
          <w:b/>
          <w:sz w:val="24"/>
          <w:szCs w:val="24"/>
          <w:lang w:eastAsia="ar-SA"/>
        </w:rPr>
        <w:t>Средства ИКТ, используемые в ходе формирования и применения ИКТ – компетентности.</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Для формирования ИКТ – компетентности в рамках  ООП используются следующие технические средства и программные  инструменты:</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технические</w:t>
      </w:r>
      <w:r w:rsidRPr="001822AA">
        <w:rPr>
          <w:rFonts w:ascii="Times New Roman" w:eastAsia="Calibri" w:hAnsi="Times New Roman" w:cs="Times New Roman"/>
          <w:sz w:val="24"/>
          <w:szCs w:val="24"/>
          <w:lang w:eastAsia="ar-SA"/>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 xml:space="preserve">программные инструменты - </w:t>
      </w:r>
      <w:r w:rsidRPr="001822AA">
        <w:rPr>
          <w:rFonts w:ascii="Times New Roman" w:eastAsia="Calibri" w:hAnsi="Times New Roman" w:cs="Times New Roman"/>
          <w:sz w:val="24"/>
          <w:szCs w:val="24"/>
          <w:lang w:eastAsia="ar-SA"/>
        </w:rPr>
        <w:t xml:space="preserve">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 -публикаций, редактор интернет-сайтов, редактор для совместного удаленного редактирования сообщений. </w:t>
      </w:r>
    </w:p>
    <w:p w:rsidR="001822AA" w:rsidRPr="001822AA" w:rsidRDefault="001822AA" w:rsidP="001822AA">
      <w:pPr>
        <w:suppressAutoHyphens/>
        <w:spacing w:after="0" w:line="240" w:lineRule="auto"/>
        <w:ind w:firstLine="709"/>
        <w:jc w:val="both"/>
        <w:rPr>
          <w:rFonts w:ascii="Times New Roman" w:eastAsia="Calibri" w:hAnsi="Times New Roman" w:cs="Times New Roman"/>
          <w:b/>
          <w:sz w:val="24"/>
          <w:szCs w:val="24"/>
          <w:lang w:eastAsia="ar-SA"/>
        </w:rPr>
      </w:pPr>
      <w:bookmarkStart w:id="493" w:name="_Toc266449944"/>
      <w:r w:rsidRPr="001822AA">
        <w:rPr>
          <w:rFonts w:ascii="Times New Roman" w:eastAsia="Calibri" w:hAnsi="Times New Roman" w:cs="Times New Roman"/>
          <w:b/>
          <w:sz w:val="24"/>
          <w:szCs w:val="24"/>
          <w:lang w:eastAsia="ar-SA"/>
        </w:rPr>
        <w:t>Общие принципы формирования ИКТ - компетентности в предметных областях</w:t>
      </w:r>
      <w:bookmarkEnd w:id="493"/>
      <w:r w:rsidRPr="001822AA">
        <w:rPr>
          <w:rFonts w:ascii="Times New Roman" w:eastAsia="Calibri" w:hAnsi="Times New Roman" w:cs="Times New Roman"/>
          <w:b/>
          <w:sz w:val="24"/>
          <w:szCs w:val="24"/>
          <w:lang w:eastAsia="ar-SA"/>
        </w:rPr>
        <w:t>.</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Общий принцип формирования ИКТ - 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Специальный курс Информатики и ИКТ в 7-9-х классов основной школы подводит итоги формирования ИКТ- 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 - компетентности. Компонент информатики, также вносящий свой вклад в формирование ИКТ - 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1822AA" w:rsidRPr="001822AA" w:rsidRDefault="001822AA" w:rsidP="001822AA">
      <w:pPr>
        <w:suppressAutoHyphens/>
        <w:spacing w:after="0" w:line="240" w:lineRule="auto"/>
        <w:ind w:firstLine="709"/>
        <w:jc w:val="both"/>
        <w:rPr>
          <w:rFonts w:ascii="Times New Roman" w:eastAsia="Calibri" w:hAnsi="Times New Roman" w:cs="Times New Roman"/>
          <w:bCs/>
          <w:iCs/>
          <w:sz w:val="24"/>
          <w:szCs w:val="24"/>
          <w:lang w:eastAsia="ar-SA"/>
        </w:rPr>
      </w:pPr>
      <w:r w:rsidRPr="001822AA">
        <w:rPr>
          <w:rFonts w:ascii="Times New Roman" w:eastAsia="Calibri" w:hAnsi="Times New Roman" w:cs="Times New Roman"/>
          <w:bCs/>
          <w:iCs/>
          <w:sz w:val="24"/>
          <w:szCs w:val="24"/>
          <w:lang w:eastAsia="ar-SA"/>
        </w:rPr>
        <w:lastRenderedPageBreak/>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bookmarkStart w:id="494" w:name="_Toc266449954"/>
    </w:p>
    <w:p w:rsidR="001822AA" w:rsidRPr="001822AA" w:rsidRDefault="001822AA" w:rsidP="001822AA">
      <w:pPr>
        <w:suppressAutoHyphens/>
        <w:spacing w:after="0" w:line="240" w:lineRule="auto"/>
        <w:ind w:firstLine="709"/>
        <w:jc w:val="both"/>
        <w:rPr>
          <w:rFonts w:ascii="Times New Roman" w:eastAsia="Calibri" w:hAnsi="Times New Roman" w:cs="Times New Roman"/>
          <w:b/>
          <w:bCs/>
          <w:iCs/>
          <w:sz w:val="24"/>
          <w:szCs w:val="24"/>
          <w:lang w:eastAsia="ar-SA"/>
        </w:rPr>
      </w:pPr>
      <w:r w:rsidRPr="001822AA">
        <w:rPr>
          <w:rFonts w:ascii="Times New Roman" w:eastAsia="Calibri" w:hAnsi="Times New Roman" w:cs="Times New Roman"/>
          <w:b/>
          <w:sz w:val="24"/>
          <w:szCs w:val="24"/>
          <w:lang w:eastAsia="ar-SA"/>
        </w:rPr>
        <w:t xml:space="preserve"> Оценка ИКТ - компетентности</w:t>
      </w:r>
      <w:bookmarkEnd w:id="494"/>
      <w:r w:rsidRPr="001822AA">
        <w:rPr>
          <w:rFonts w:ascii="Times New Roman" w:eastAsia="Calibri" w:hAnsi="Times New Roman" w:cs="Times New Roman"/>
          <w:b/>
          <w:sz w:val="24"/>
          <w:szCs w:val="24"/>
          <w:lang w:eastAsia="ar-SA"/>
        </w:rPr>
        <w:t xml:space="preserve"> обучающихся и педагогов.</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bookmarkStart w:id="495" w:name="_Toc266449956"/>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 xml:space="preserve"> ИКТ - компетентность педагогов</w:t>
      </w:r>
      <w:r w:rsidRPr="001822AA">
        <w:rPr>
          <w:rFonts w:ascii="Times New Roman" w:eastAsia="Calibri" w:hAnsi="Times New Roman" w:cs="Times New Roman"/>
          <w:sz w:val="24"/>
          <w:szCs w:val="24"/>
          <w:lang w:eastAsia="ar-SA"/>
        </w:rPr>
        <w:t xml:space="preserve"> оценивается через экспертную оценку разработок их уроков. </w:t>
      </w:r>
      <w:bookmarkEnd w:id="495"/>
      <w:r w:rsidRPr="001822AA">
        <w:rPr>
          <w:rFonts w:ascii="Times New Roman" w:eastAsia="Calibri" w:hAnsi="Times New Roman" w:cs="Times New Roman"/>
          <w:sz w:val="24"/>
          <w:szCs w:val="24"/>
          <w:lang w:eastAsia="ar-SA"/>
        </w:rPr>
        <w:t xml:space="preserve">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подготовка сообщения;</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поиск информации в интернете;</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видео-фиксация наблюдаемых процессов;</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проведение эксперимента с цифровой фиксацией и обработкой данных и т.д.</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Размещение информационного (гипермедийного) объекта в информационной образовательной среде дает возможность учителю:</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Формирование у школьников ИКТ-компетентности требует от учителей использования специальных методов и приемов:</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lastRenderedPageBreak/>
        <w:t>учитель должен быть настроен на формирование этой компетентности (т.е. помнить о ней всегда), как на уроках, так и во внеурочной деятельности;</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потребуется изменение дидактических целей типовых заданий, которые обычно даются  учащимся (целей будет как минимум две: изучение конкретного учебного материала и формирование ИКТ- компетентности);</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на уроках следует выделять время для самостоятельной работы с текстом с дальнейшим групповым обсуждением;</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1822AA" w:rsidRPr="001822AA" w:rsidRDefault="001822AA" w:rsidP="001822AA">
      <w:pPr>
        <w:suppressAutoHyphens/>
        <w:spacing w:after="0" w:line="240" w:lineRule="auto"/>
        <w:ind w:firstLine="709"/>
        <w:jc w:val="both"/>
        <w:rPr>
          <w:rFonts w:ascii="Times New Roman" w:eastAsia="Calibri" w:hAnsi="Times New Roman" w:cs="Times New Roman"/>
          <w:b/>
          <w:sz w:val="24"/>
          <w:szCs w:val="24"/>
          <w:lang w:eastAsia="ar-SA"/>
        </w:rPr>
      </w:pPr>
      <w:bookmarkStart w:id="496" w:name="_Toc351574447"/>
      <w:bookmarkStart w:id="497" w:name="_Toc351580893"/>
      <w:r w:rsidRPr="001822AA">
        <w:rPr>
          <w:rFonts w:ascii="Times New Roman" w:eastAsia="Calibri" w:hAnsi="Times New Roman" w:cs="Times New Roman"/>
          <w:b/>
          <w:sz w:val="24"/>
          <w:szCs w:val="24"/>
          <w:lang w:eastAsia="ar-SA"/>
        </w:rPr>
        <w:t>Основная образовательная программа основного общего образования предполагает три основных уровня развития информационной  среды  школы:</w:t>
      </w:r>
      <w:bookmarkEnd w:id="496"/>
      <w:bookmarkEnd w:id="497"/>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bookmarkStart w:id="498" w:name="_Toc351574448"/>
      <w:bookmarkStart w:id="499" w:name="_Toc351580894"/>
      <w:r w:rsidRPr="001822AA">
        <w:rPr>
          <w:rFonts w:ascii="Times New Roman" w:eastAsia="Calibri" w:hAnsi="Times New Roman" w:cs="Times New Roman"/>
          <w:sz w:val="24"/>
          <w:szCs w:val="24"/>
          <w:lang w:eastAsia="ar-SA"/>
        </w:rPr>
        <w:t>регламентирующий уровень –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bookmarkEnd w:id="498"/>
      <w:bookmarkEnd w:id="499"/>
    </w:p>
    <w:p w:rsidR="001822AA" w:rsidRPr="001822AA" w:rsidRDefault="001822AA" w:rsidP="001822AA">
      <w:pPr>
        <w:suppressAutoHyphens/>
        <w:spacing w:after="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  Формирование  информационной и коммуникационной компетентности это не только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rsidR="001822AA" w:rsidRPr="001822AA" w:rsidRDefault="001822AA" w:rsidP="001822AA">
      <w:pPr>
        <w:keepNext/>
        <w:widowControl w:val="0"/>
        <w:suppressAutoHyphens/>
        <w:autoSpaceDE w:val="0"/>
        <w:spacing w:before="240" w:after="60" w:line="240" w:lineRule="auto"/>
        <w:outlineLvl w:val="1"/>
        <w:rPr>
          <w:rFonts w:ascii="Cambria" w:eastAsia="Times New Roman" w:hAnsi="Cambria" w:cs="Times New Roman"/>
          <w:b/>
          <w:bCs/>
          <w:i/>
          <w:iCs/>
          <w:sz w:val="28"/>
          <w:szCs w:val="24"/>
          <w:lang w:eastAsia="ar-SA"/>
        </w:rPr>
      </w:pPr>
      <w:bookmarkStart w:id="500" w:name="_Toc351574449"/>
      <w:bookmarkStart w:id="501" w:name="_Toc351580895"/>
      <w:bookmarkStart w:id="502" w:name="_Toc373682177"/>
      <w:r w:rsidRPr="001822AA">
        <w:rPr>
          <w:rFonts w:ascii="Cambria" w:eastAsia="Times New Roman" w:hAnsi="Cambria" w:cs="Times New Roman"/>
          <w:b/>
          <w:bCs/>
          <w:i/>
          <w:iCs/>
          <w:sz w:val="28"/>
          <w:szCs w:val="24"/>
          <w:lang w:eastAsia="ar-SA"/>
        </w:rPr>
        <w:t>2.4.  Программа  «Стратегия смыслового чтения и работа с текстом»</w:t>
      </w:r>
      <w:bookmarkEnd w:id="500"/>
      <w:bookmarkEnd w:id="501"/>
      <w:bookmarkEnd w:id="502"/>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Данная программа ориентирована на развитие  навыков работы с текстом,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b/>
          <w:sz w:val="24"/>
          <w:szCs w:val="24"/>
          <w:lang w:eastAsia="ar-SA"/>
        </w:rPr>
        <w:t>Цель программы</w:t>
      </w:r>
      <w:r w:rsidRPr="001822AA">
        <w:rPr>
          <w:rFonts w:ascii="Times New Roman" w:eastAsia="Calibri" w:hAnsi="Times New Roman" w:cs="Times New Roman"/>
          <w:sz w:val="24"/>
          <w:szCs w:val="24"/>
          <w:lang w:eastAsia="ar-SA"/>
        </w:rPr>
        <w:t>: воспитание грамотного компетентного читателя, человека, имеющего стойкую привычку к познанию мира и самого себя, человека с высоким уровнем языковой культуры, культуры чувств и мышления.</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b/>
          <w:sz w:val="24"/>
          <w:szCs w:val="24"/>
          <w:lang w:val="en-US" w:eastAsia="ar-SA"/>
        </w:rPr>
      </w:pPr>
      <w:r w:rsidRPr="001822AA">
        <w:rPr>
          <w:rFonts w:ascii="Times New Roman" w:eastAsia="Calibri" w:hAnsi="Times New Roman" w:cs="Times New Roman"/>
          <w:b/>
          <w:sz w:val="24"/>
          <w:szCs w:val="24"/>
          <w:lang w:val="en-US" w:eastAsia="ar-SA"/>
        </w:rPr>
        <w:t>Задачи программы:</w:t>
      </w:r>
    </w:p>
    <w:p w:rsidR="001822AA" w:rsidRPr="001822AA" w:rsidRDefault="001822AA" w:rsidP="00744F83">
      <w:pPr>
        <w:widowControl w:val="0"/>
        <w:numPr>
          <w:ilvl w:val="0"/>
          <w:numId w:val="4"/>
        </w:numPr>
        <w:suppressAutoHyphens/>
        <w:autoSpaceDE w:val="0"/>
        <w:spacing w:before="120" w:after="120" w:line="240" w:lineRule="auto"/>
        <w:ind w:left="1066" w:hanging="357"/>
        <w:contextualSpacing/>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Поддерживать интерес к чтению, сложившийся в начальной школе, формировать духовную и интеллектуальную потребность читать.</w:t>
      </w:r>
    </w:p>
    <w:p w:rsidR="001822AA" w:rsidRPr="001822AA" w:rsidRDefault="001822AA" w:rsidP="00744F83">
      <w:pPr>
        <w:widowControl w:val="0"/>
        <w:numPr>
          <w:ilvl w:val="0"/>
          <w:numId w:val="4"/>
        </w:numPr>
        <w:suppressAutoHyphens/>
        <w:autoSpaceDE w:val="0"/>
        <w:spacing w:before="120" w:after="120" w:line="240" w:lineRule="auto"/>
        <w:ind w:left="1066" w:hanging="357"/>
        <w:contextualSpacing/>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Обеспечивать общее  развитие школьника, глубокое понимание  научных и художественных текстов различного уровня сложности.</w:t>
      </w:r>
    </w:p>
    <w:p w:rsidR="001822AA" w:rsidRPr="001822AA" w:rsidRDefault="001822AA" w:rsidP="00744F83">
      <w:pPr>
        <w:widowControl w:val="0"/>
        <w:numPr>
          <w:ilvl w:val="0"/>
          <w:numId w:val="4"/>
        </w:numPr>
        <w:suppressAutoHyphens/>
        <w:autoSpaceDE w:val="0"/>
        <w:spacing w:before="120" w:after="120" w:line="240" w:lineRule="auto"/>
        <w:ind w:left="1066" w:hanging="357"/>
        <w:contextualSpacing/>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Обеспечивать  осмысление текстовой информации, учить приобретать и систематизировать научные знания.</w:t>
      </w:r>
    </w:p>
    <w:p w:rsidR="001822AA" w:rsidRPr="001822AA" w:rsidRDefault="001822AA" w:rsidP="00744F83">
      <w:pPr>
        <w:widowControl w:val="0"/>
        <w:numPr>
          <w:ilvl w:val="0"/>
          <w:numId w:val="4"/>
        </w:numPr>
        <w:suppressAutoHyphens/>
        <w:autoSpaceDE w:val="0"/>
        <w:spacing w:before="120" w:after="120" w:line="240" w:lineRule="auto"/>
        <w:ind w:left="1066" w:hanging="357"/>
        <w:contextualSpacing/>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w:t>
      </w:r>
    </w:p>
    <w:p w:rsidR="001822AA" w:rsidRPr="001822AA" w:rsidRDefault="001822AA" w:rsidP="00744F83">
      <w:pPr>
        <w:widowControl w:val="0"/>
        <w:numPr>
          <w:ilvl w:val="0"/>
          <w:numId w:val="4"/>
        </w:numPr>
        <w:suppressAutoHyphens/>
        <w:autoSpaceDE w:val="0"/>
        <w:spacing w:before="120" w:after="120" w:line="240" w:lineRule="auto"/>
        <w:ind w:left="1066" w:hanging="357"/>
        <w:contextualSpacing/>
        <w:jc w:val="both"/>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Развивать чувство языка, умения и навыки связной речи, речевую культуру.</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Как часть образовательной области УУД «Стратегия смыслового чтения»  тесно связана с учебными образовательными программами и способствует формированию следующих умений: </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1. Овладение функциональной грамотностью (различными видами чтения: изучающим, ознакомительным, просмотровым; гибким чтением; умениями извлекать, преобразовывать и </w:t>
      </w:r>
      <w:r w:rsidRPr="001822AA">
        <w:rPr>
          <w:rFonts w:ascii="Times New Roman" w:eastAsia="Calibri" w:hAnsi="Times New Roman" w:cs="Times New Roman"/>
          <w:sz w:val="24"/>
          <w:szCs w:val="24"/>
          <w:lang w:eastAsia="ar-SA"/>
        </w:rPr>
        <w:lastRenderedPageBreak/>
        <w:t>использовать текстовую информацию).</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2. Овладение навыками и умениями понимания и анализа текстов разных видов. </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3. Овладение продуктивными умениями различных видов устной и письменной речи. </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4.Определение и объяснение собственной интерпретации прочитанного (истолкования и эмоционально-оценочного отношения). </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5. Восприятие и характеристика текста как произведения искусства.</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6. Приобретение, систематизация и использование сведений по теории и истории текста.</w:t>
      </w:r>
    </w:p>
    <w:p w:rsidR="001822AA" w:rsidRPr="001822AA" w:rsidRDefault="001822AA" w:rsidP="001822AA">
      <w:pPr>
        <w:suppressAutoHyphens/>
        <w:spacing w:before="120" w:after="120" w:line="240" w:lineRule="auto"/>
        <w:ind w:firstLine="708"/>
        <w:jc w:val="both"/>
        <w:rPr>
          <w:rFonts w:ascii="Times New Roman" w:eastAsia="Times New Roman" w:hAnsi="Times New Roman" w:cs="Times New Roman"/>
          <w:b/>
          <w:sz w:val="24"/>
          <w:szCs w:val="24"/>
          <w:lang w:eastAsia="ar-SA"/>
        </w:rPr>
      </w:pPr>
      <w:r w:rsidRPr="001822AA">
        <w:rPr>
          <w:rFonts w:ascii="Times New Roman" w:eastAsia="Times New Roman" w:hAnsi="Times New Roman" w:cs="Times New Roman"/>
          <w:sz w:val="24"/>
          <w:szCs w:val="24"/>
          <w:lang w:eastAsia="ar-SA"/>
        </w:rPr>
        <w:t>Программа реализуется в рамках урочной деятельности, работы научного общества учащихся «Эврика», внеурочной деятельности, школьных и внешкольных мероприятий:</w:t>
      </w:r>
    </w:p>
    <w:p w:rsidR="001822AA" w:rsidRPr="001822AA" w:rsidRDefault="001822AA" w:rsidP="00744F83">
      <w:pPr>
        <w:widowControl w:val="0"/>
        <w:numPr>
          <w:ilvl w:val="0"/>
          <w:numId w:val="5"/>
        </w:numPr>
        <w:suppressAutoHyphens/>
        <w:autoSpaceDE w:val="0"/>
        <w:spacing w:before="120" w:after="120" w:line="240" w:lineRule="auto"/>
        <w:ind w:left="1066" w:hanging="357"/>
        <w:contextualSpacing/>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Участие  в конкурсах чтецов (разного уровня);</w:t>
      </w:r>
    </w:p>
    <w:p w:rsidR="001822AA" w:rsidRPr="001822AA" w:rsidRDefault="001822AA" w:rsidP="00744F83">
      <w:pPr>
        <w:widowControl w:val="0"/>
        <w:numPr>
          <w:ilvl w:val="0"/>
          <w:numId w:val="5"/>
        </w:numPr>
        <w:suppressAutoHyphens/>
        <w:autoSpaceDE w:val="0"/>
        <w:spacing w:before="120" w:after="120" w:line="240" w:lineRule="auto"/>
        <w:ind w:left="1066" w:hanging="357"/>
        <w:contextualSpacing/>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Конкурс исполнительского мастерства;</w:t>
      </w:r>
    </w:p>
    <w:p w:rsidR="001822AA" w:rsidRPr="001822AA" w:rsidRDefault="001822AA" w:rsidP="00744F83">
      <w:pPr>
        <w:widowControl w:val="0"/>
        <w:numPr>
          <w:ilvl w:val="0"/>
          <w:numId w:val="5"/>
        </w:numPr>
        <w:suppressAutoHyphens/>
        <w:autoSpaceDE w:val="0"/>
        <w:spacing w:before="120" w:after="120" w:line="240" w:lineRule="auto"/>
        <w:ind w:left="1066" w:hanging="357"/>
        <w:contextualSpacing/>
        <w:rPr>
          <w:rFonts w:ascii="Times New Roman" w:eastAsia="Times New Roman" w:hAnsi="Times New Roman" w:cs="Times New Roman"/>
          <w:sz w:val="24"/>
          <w:szCs w:val="24"/>
          <w:lang w:eastAsia="ar-SA"/>
        </w:rPr>
      </w:pPr>
      <w:r w:rsidRPr="001822AA">
        <w:rPr>
          <w:rFonts w:ascii="Times New Roman" w:eastAsia="Times New Roman" w:hAnsi="Times New Roman" w:cs="Times New Roman"/>
          <w:sz w:val="24"/>
          <w:szCs w:val="24"/>
          <w:lang w:eastAsia="ar-SA"/>
        </w:rPr>
        <w:t>Конкурсы эссе и сочинений;</w:t>
      </w:r>
    </w:p>
    <w:p w:rsidR="001822AA" w:rsidRPr="001822AA" w:rsidRDefault="001822AA" w:rsidP="001822AA">
      <w:pPr>
        <w:widowControl w:val="0"/>
        <w:suppressAutoHyphens/>
        <w:autoSpaceDE w:val="0"/>
        <w:spacing w:before="120" w:after="120" w:line="240" w:lineRule="auto"/>
        <w:ind w:firstLine="709"/>
        <w:jc w:val="both"/>
        <w:rPr>
          <w:rFonts w:ascii="Times New Roman" w:eastAsia="@Arial Unicode MS" w:hAnsi="Times New Roman" w:cs="Times New Roman"/>
          <w:sz w:val="24"/>
          <w:szCs w:val="24"/>
          <w:lang w:eastAsia="ar-SA"/>
        </w:rPr>
      </w:pPr>
      <w:r w:rsidRPr="001822AA">
        <w:rPr>
          <w:rFonts w:ascii="Times New Roman" w:eastAsia="@Arial Unicode MS" w:hAnsi="Times New Roman" w:cs="Times New Roman"/>
          <w:b/>
          <w:bCs/>
          <w:sz w:val="24"/>
          <w:szCs w:val="24"/>
          <w:lang w:eastAsia="ar-SA"/>
        </w:rPr>
        <w:t>В основе реализации  стратегии смыслового чтения  лежит системно-деятельностный подход</w:t>
      </w:r>
      <w:r w:rsidRPr="001822AA">
        <w:rPr>
          <w:rFonts w:ascii="Times New Roman" w:eastAsia="@Arial Unicode MS" w:hAnsi="Times New Roman" w:cs="Times New Roman"/>
          <w:sz w:val="24"/>
          <w:szCs w:val="24"/>
          <w:lang w:eastAsia="ar-SA"/>
        </w:rPr>
        <w:t>, который предполагает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основной школе на всех предметах будет продолжена работа по формированию и развитию </w:t>
      </w:r>
      <w:r w:rsidRPr="001822AA">
        <w:rPr>
          <w:rFonts w:ascii="Times New Roman" w:eastAsia="Calibri" w:hAnsi="Times New Roman" w:cs="Times New Roman"/>
          <w:b/>
          <w:bCs/>
          <w:i/>
          <w:iCs/>
          <w:sz w:val="24"/>
          <w:szCs w:val="24"/>
          <w:lang w:eastAsia="ar-SA"/>
        </w:rPr>
        <w:t>основ читательской компетенции</w:t>
      </w:r>
      <w:r w:rsidRPr="001822AA">
        <w:rPr>
          <w:rFonts w:ascii="Times New Roman" w:eastAsia="Calibri" w:hAnsi="Times New Roman" w:cs="Times New Roman"/>
          <w:sz w:val="24"/>
          <w:szCs w:val="24"/>
          <w:lang w:eastAsia="ar-SA"/>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1822AA">
        <w:rPr>
          <w:rFonts w:ascii="Times New Roman" w:eastAsia="Calibri" w:hAnsi="Times New Roman" w:cs="Times New Roman"/>
          <w:i/>
          <w:iCs/>
          <w:sz w:val="24"/>
          <w:szCs w:val="24"/>
          <w:lang w:eastAsia="ar-SA"/>
        </w:rPr>
        <w:t>потребность в систематическом чтении</w:t>
      </w:r>
      <w:r w:rsidRPr="001822AA">
        <w:rPr>
          <w:rFonts w:ascii="Times New Roman" w:eastAsia="Calibri" w:hAnsi="Times New Roman" w:cs="Times New Roman"/>
          <w:sz w:val="24"/>
          <w:szCs w:val="24"/>
          <w:lang w:eastAsia="ar-SA"/>
        </w:rPr>
        <w:t xml:space="preserve"> как средстве познания мира и себя в этом мире, гармонизации отношений </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сфере развития </w:t>
      </w:r>
      <w:r w:rsidRPr="001822AA">
        <w:rPr>
          <w:rFonts w:ascii="Times New Roman" w:eastAsia="Calibri" w:hAnsi="Times New Roman" w:cs="Times New Roman"/>
          <w:b/>
          <w:bCs/>
          <w:sz w:val="24"/>
          <w:szCs w:val="24"/>
          <w:lang w:eastAsia="ar-SA"/>
        </w:rPr>
        <w:t>личностных универсальных учебных действий</w:t>
      </w:r>
      <w:r w:rsidRPr="001822AA">
        <w:rPr>
          <w:rFonts w:ascii="Times New Roman" w:eastAsia="Calibri" w:hAnsi="Times New Roman" w:cs="Times New Roman"/>
          <w:sz w:val="24"/>
          <w:szCs w:val="24"/>
          <w:lang w:eastAsia="ar-SA"/>
        </w:rPr>
        <w:t xml:space="preserve"> приоритетное внимание уделяется формированию:</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i/>
          <w:iCs/>
          <w:sz w:val="24"/>
          <w:szCs w:val="24"/>
          <w:lang w:eastAsia="ar-SA"/>
        </w:rPr>
        <w:t>основ гражданской идентичности личности</w:t>
      </w:r>
      <w:r w:rsidRPr="001822AA">
        <w:rPr>
          <w:rFonts w:ascii="Times New Roman" w:eastAsia="Calibri" w:hAnsi="Times New Roman" w:cs="Times New Roman"/>
          <w:sz w:val="24"/>
          <w:szCs w:val="24"/>
          <w:lang w:eastAsia="ar-SA"/>
        </w:rPr>
        <w:t xml:space="preserve"> (включая когнитивный, эмоционально-ценностный и поведенческий компоненты);</w:t>
      </w:r>
    </w:p>
    <w:p w:rsidR="001822AA" w:rsidRPr="001822AA" w:rsidRDefault="001822AA" w:rsidP="001822AA">
      <w:pPr>
        <w:widowControl w:val="0"/>
        <w:suppressAutoHyphens/>
        <w:autoSpaceDE w:val="0"/>
        <w:spacing w:before="120" w:after="120" w:line="240" w:lineRule="auto"/>
        <w:ind w:firstLine="709"/>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i/>
          <w:iCs/>
          <w:sz w:val="24"/>
          <w:szCs w:val="24"/>
          <w:lang w:eastAsia="ar-SA"/>
        </w:rPr>
        <w:t xml:space="preserve">основ социальных компетенций </w:t>
      </w:r>
      <w:r w:rsidRPr="001822AA">
        <w:rPr>
          <w:rFonts w:ascii="Times New Roman" w:eastAsia="Calibri" w:hAnsi="Times New Roman" w:cs="Times New Roman"/>
          <w:sz w:val="24"/>
          <w:szCs w:val="24"/>
          <w:lang w:eastAsia="ar-SA"/>
        </w:rPr>
        <w:t>(включая ценностно-смысловые блоки)</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Учащиеся усовершенствуют </w:t>
      </w:r>
      <w:r w:rsidRPr="001822AA">
        <w:rPr>
          <w:rFonts w:ascii="Times New Roman" w:eastAsia="Calibri" w:hAnsi="Times New Roman" w:cs="Times New Roman"/>
          <w:i/>
          <w:iCs/>
          <w:sz w:val="24"/>
          <w:szCs w:val="24"/>
          <w:lang w:eastAsia="ar-SA"/>
        </w:rPr>
        <w:t>технику чтения</w:t>
      </w:r>
      <w:r w:rsidRPr="001822AA">
        <w:rPr>
          <w:rFonts w:ascii="Times New Roman" w:eastAsia="Calibri" w:hAnsi="Times New Roman" w:cs="Times New Roman"/>
          <w:sz w:val="24"/>
          <w:szCs w:val="24"/>
          <w:lang w:eastAsia="ar-SA"/>
        </w:rPr>
        <w:t xml:space="preserve"> и приобретут устойчивый </w:t>
      </w:r>
      <w:r w:rsidRPr="001822AA">
        <w:rPr>
          <w:rFonts w:ascii="Times New Roman" w:eastAsia="Calibri" w:hAnsi="Times New Roman" w:cs="Times New Roman"/>
          <w:i/>
          <w:iCs/>
          <w:sz w:val="24"/>
          <w:szCs w:val="24"/>
          <w:lang w:eastAsia="ar-SA"/>
        </w:rPr>
        <w:t>навык осмысленного чтения</w:t>
      </w:r>
      <w:r w:rsidRPr="001822AA">
        <w:rPr>
          <w:rFonts w:ascii="Times New Roman" w:eastAsia="Calibri" w:hAnsi="Times New Roman" w:cs="Times New Roman"/>
          <w:sz w:val="24"/>
          <w:szCs w:val="24"/>
          <w:lang w:eastAsia="ar-SA"/>
        </w:rPr>
        <w:t xml:space="preserve">, получат возможность приобрести </w:t>
      </w:r>
      <w:r w:rsidRPr="001822AA">
        <w:rPr>
          <w:rFonts w:ascii="Times New Roman" w:eastAsia="Calibri" w:hAnsi="Times New Roman" w:cs="Times New Roman"/>
          <w:i/>
          <w:iCs/>
          <w:sz w:val="24"/>
          <w:szCs w:val="24"/>
          <w:lang w:eastAsia="ar-SA"/>
        </w:rPr>
        <w:t>навык рефлексивного чтения</w:t>
      </w:r>
      <w:r w:rsidRPr="001822AA">
        <w:rPr>
          <w:rFonts w:ascii="Times New Roman" w:eastAsia="Calibri" w:hAnsi="Times New Roman" w:cs="Times New Roman"/>
          <w:sz w:val="24"/>
          <w:szCs w:val="24"/>
          <w:lang w:eastAsia="ar-SA"/>
        </w:rPr>
        <w:t xml:space="preserve">. Учащиеся овладеют различными </w:t>
      </w:r>
      <w:r w:rsidRPr="001822AA">
        <w:rPr>
          <w:rFonts w:ascii="Times New Roman" w:eastAsia="Calibri" w:hAnsi="Times New Roman" w:cs="Times New Roman"/>
          <w:i/>
          <w:iCs/>
          <w:sz w:val="24"/>
          <w:szCs w:val="24"/>
          <w:lang w:eastAsia="ar-SA"/>
        </w:rPr>
        <w:t xml:space="preserve">видами </w:t>
      </w:r>
      <w:r w:rsidRPr="001822AA">
        <w:rPr>
          <w:rFonts w:ascii="Times New Roman" w:eastAsia="Calibri" w:hAnsi="Times New Roman" w:cs="Times New Roman"/>
          <w:sz w:val="24"/>
          <w:szCs w:val="24"/>
          <w:lang w:eastAsia="ar-SA"/>
        </w:rPr>
        <w:t xml:space="preserve">и </w:t>
      </w:r>
      <w:r w:rsidRPr="001822AA">
        <w:rPr>
          <w:rFonts w:ascii="Times New Roman" w:eastAsia="Calibri" w:hAnsi="Times New Roman" w:cs="Times New Roman"/>
          <w:i/>
          <w:iCs/>
          <w:sz w:val="24"/>
          <w:szCs w:val="24"/>
          <w:lang w:eastAsia="ar-SA"/>
        </w:rPr>
        <w:t>типами чтения</w:t>
      </w:r>
      <w:r w:rsidRPr="001822AA">
        <w:rPr>
          <w:rFonts w:ascii="Times New Roman" w:eastAsia="Calibri" w:hAnsi="Times New Roman" w:cs="Times New Roman"/>
          <w:sz w:val="24"/>
          <w:szCs w:val="24"/>
          <w:lang w:eastAsia="ar-SA"/>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1822AA">
        <w:rPr>
          <w:rFonts w:ascii="Times New Roman" w:eastAsia="Calibri" w:hAnsi="Times New Roman" w:cs="Times New Roman"/>
          <w:i/>
          <w:iCs/>
          <w:sz w:val="24"/>
          <w:szCs w:val="24"/>
          <w:lang w:eastAsia="ar-SA"/>
        </w:rPr>
        <w:t>стратегиями чтения</w:t>
      </w:r>
      <w:r w:rsidRPr="001822AA">
        <w:rPr>
          <w:rFonts w:ascii="Times New Roman" w:eastAsia="Calibri" w:hAnsi="Times New Roman" w:cs="Times New Roman"/>
          <w:sz w:val="24"/>
          <w:szCs w:val="24"/>
          <w:lang w:eastAsia="ar-SA"/>
        </w:rPr>
        <w:t xml:space="preserve"> художественных и других видов текстов и будут способны выбрать стратегию чтения, отвечающую конкретной учебной задаче.</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частности, формированию </w:t>
      </w:r>
      <w:r w:rsidRPr="001822AA">
        <w:rPr>
          <w:rFonts w:ascii="Times New Roman" w:eastAsia="Calibri" w:hAnsi="Times New Roman" w:cs="Times New Roman"/>
          <w:b/>
          <w:bCs/>
          <w:i/>
          <w:iCs/>
          <w:sz w:val="24"/>
          <w:szCs w:val="24"/>
          <w:lang w:eastAsia="ar-SA"/>
        </w:rPr>
        <w:t>готовности и способности к выбору направления профильного образования</w:t>
      </w:r>
      <w:r w:rsidRPr="001822AA">
        <w:rPr>
          <w:rFonts w:ascii="Times New Roman" w:eastAsia="Calibri" w:hAnsi="Times New Roman" w:cs="Times New Roman"/>
          <w:sz w:val="24"/>
          <w:szCs w:val="24"/>
          <w:lang w:eastAsia="ar-SA"/>
        </w:rPr>
        <w:t xml:space="preserve"> способствуют:</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 xml:space="preserve">целенаправленное формирование </w:t>
      </w:r>
      <w:r w:rsidRPr="001822AA">
        <w:rPr>
          <w:rFonts w:ascii="Times New Roman" w:eastAsia="Calibri" w:hAnsi="Times New Roman" w:cs="Times New Roman"/>
          <w:i/>
          <w:iCs/>
          <w:sz w:val="24"/>
          <w:szCs w:val="24"/>
          <w:lang w:eastAsia="ar-SA"/>
        </w:rPr>
        <w:t>интереса</w:t>
      </w:r>
      <w:r w:rsidRPr="001822AA">
        <w:rPr>
          <w:rFonts w:ascii="Times New Roman" w:eastAsia="Calibri" w:hAnsi="Times New Roman" w:cs="Times New Roman"/>
          <w:sz w:val="24"/>
          <w:szCs w:val="24"/>
          <w:lang w:eastAsia="ar-SA"/>
        </w:rPr>
        <w:t xml:space="preserve"> к изучаемым областям знания и видам деятельности, педагогическая </w:t>
      </w:r>
      <w:r w:rsidRPr="001822AA">
        <w:rPr>
          <w:rFonts w:ascii="Times New Roman" w:eastAsia="Calibri" w:hAnsi="Times New Roman" w:cs="Times New Roman"/>
          <w:i/>
          <w:iCs/>
          <w:sz w:val="24"/>
          <w:szCs w:val="24"/>
          <w:lang w:eastAsia="ar-SA"/>
        </w:rPr>
        <w:t>поддержка любознательности и избирательности интересов</w:t>
      </w:r>
      <w:r w:rsidRPr="001822AA">
        <w:rPr>
          <w:rFonts w:ascii="Times New Roman" w:eastAsia="Calibri" w:hAnsi="Times New Roman" w:cs="Times New Roman"/>
          <w:sz w:val="24"/>
          <w:szCs w:val="24"/>
          <w:lang w:eastAsia="ar-SA"/>
        </w:rPr>
        <w:t>;</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 xml:space="preserve">реализация </w:t>
      </w:r>
      <w:r w:rsidRPr="001822AA">
        <w:rPr>
          <w:rFonts w:ascii="Times New Roman" w:eastAsia="Calibri" w:hAnsi="Times New Roman" w:cs="Times New Roman"/>
          <w:i/>
          <w:iCs/>
          <w:sz w:val="24"/>
          <w:szCs w:val="24"/>
          <w:lang w:eastAsia="ar-SA"/>
        </w:rPr>
        <w:t>уровневого подхода как в преподавании</w:t>
      </w:r>
      <w:r w:rsidRPr="001822AA">
        <w:rPr>
          <w:rFonts w:ascii="Times New Roman" w:eastAsia="Calibri" w:hAnsi="Times New Roman" w:cs="Times New Roman"/>
          <w:sz w:val="24"/>
          <w:szCs w:val="24"/>
          <w:lang w:eastAsia="ar-SA"/>
        </w:rPr>
        <w:t xml:space="preserve"> (на основе дифференциации требований к освоению учебных программ и достижению планируемых результатов), </w:t>
      </w:r>
      <w:r w:rsidRPr="001822AA">
        <w:rPr>
          <w:rFonts w:ascii="Times New Roman" w:eastAsia="Calibri" w:hAnsi="Times New Roman" w:cs="Times New Roman"/>
          <w:i/>
          <w:iCs/>
          <w:sz w:val="24"/>
          <w:szCs w:val="24"/>
          <w:lang w:eastAsia="ar-SA"/>
        </w:rPr>
        <w:t>так и в оценочных процедурах</w:t>
      </w:r>
      <w:r w:rsidRPr="001822AA">
        <w:rPr>
          <w:rFonts w:ascii="Times New Roman" w:eastAsia="Calibri" w:hAnsi="Times New Roman" w:cs="Times New Roman"/>
          <w:sz w:val="24"/>
          <w:szCs w:val="24"/>
          <w:lang w:eastAsia="ar-SA"/>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 xml:space="preserve">формирование </w:t>
      </w:r>
      <w:r w:rsidRPr="001822AA">
        <w:rPr>
          <w:rFonts w:ascii="Times New Roman" w:eastAsia="Calibri" w:hAnsi="Times New Roman" w:cs="Times New Roman"/>
          <w:i/>
          <w:iCs/>
          <w:sz w:val="24"/>
          <w:szCs w:val="24"/>
          <w:lang w:eastAsia="ar-SA"/>
        </w:rPr>
        <w:t>навыков взаимо- и самооценки</w:t>
      </w:r>
      <w:r w:rsidRPr="001822AA">
        <w:rPr>
          <w:rFonts w:ascii="Times New Roman" w:eastAsia="Calibri" w:hAnsi="Times New Roman" w:cs="Times New Roman"/>
          <w:sz w:val="24"/>
          <w:szCs w:val="24"/>
          <w:lang w:eastAsia="ar-SA"/>
        </w:rPr>
        <w:t xml:space="preserve">, </w:t>
      </w:r>
      <w:r w:rsidRPr="001822AA">
        <w:rPr>
          <w:rFonts w:ascii="Times New Roman" w:eastAsia="Calibri" w:hAnsi="Times New Roman" w:cs="Times New Roman"/>
          <w:i/>
          <w:iCs/>
          <w:sz w:val="24"/>
          <w:szCs w:val="24"/>
          <w:lang w:eastAsia="ar-SA"/>
        </w:rPr>
        <w:t>навыков рефлексии</w:t>
      </w:r>
      <w:r w:rsidRPr="001822AA">
        <w:rPr>
          <w:rFonts w:ascii="Times New Roman" w:eastAsia="Calibri" w:hAnsi="Times New Roman" w:cs="Times New Roman"/>
          <w:sz w:val="24"/>
          <w:szCs w:val="24"/>
          <w:lang w:eastAsia="ar-SA"/>
        </w:rPr>
        <w:t xml:space="preserve"> на основе использования критериальной системы оценки;</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организация</w:t>
      </w:r>
      <w:r w:rsidRPr="001822AA">
        <w:rPr>
          <w:rFonts w:ascii="Times New Roman" w:eastAsia="Calibri" w:hAnsi="Times New Roman" w:cs="Times New Roman"/>
          <w:i/>
          <w:iCs/>
          <w:sz w:val="24"/>
          <w:szCs w:val="24"/>
          <w:lang w:eastAsia="ar-SA"/>
        </w:rPr>
        <w:t xml:space="preserve"> системы проб подростками своих возможностей</w:t>
      </w:r>
      <w:r w:rsidRPr="001822AA">
        <w:rPr>
          <w:rFonts w:ascii="Times New Roman" w:eastAsia="Calibri" w:hAnsi="Times New Roman" w:cs="Times New Roman"/>
          <w:sz w:val="24"/>
          <w:szCs w:val="24"/>
          <w:lang w:eastAsia="ar-SA"/>
        </w:rPr>
        <w:t xml:space="preserve"> (в том числе предпрофессиональных проб) за счёт использования дополнительных возможностей </w:t>
      </w:r>
      <w:r w:rsidRPr="001822AA">
        <w:rPr>
          <w:rFonts w:ascii="Times New Roman" w:eastAsia="Calibri" w:hAnsi="Times New Roman" w:cs="Times New Roman"/>
          <w:sz w:val="24"/>
          <w:szCs w:val="24"/>
          <w:lang w:eastAsia="ar-SA"/>
        </w:rPr>
        <w:lastRenderedPageBreak/>
        <w:t>образовательного процесса, в том числе: факультативов, вводимых образовательным учреждением</w:t>
      </w:r>
      <w:r w:rsidRPr="001822AA">
        <w:rPr>
          <w:rFonts w:ascii="Times New Roman" w:eastAsia="Calibri" w:hAnsi="Times New Roman" w:cs="Times New Roman"/>
          <w:sz w:val="24"/>
          <w:szCs w:val="24"/>
          <w:vertAlign w:val="superscript"/>
          <w:lang w:val="en-US" w:eastAsia="ar-SA"/>
        </w:rPr>
        <w:footnoteReference w:id="2"/>
      </w:r>
      <w:r w:rsidRPr="001822AA">
        <w:rPr>
          <w:rFonts w:ascii="Times New Roman" w:eastAsia="Calibri" w:hAnsi="Times New Roman" w:cs="Times New Roman"/>
          <w:sz w:val="24"/>
          <w:szCs w:val="24"/>
          <w:lang w:eastAsia="ar-SA"/>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 xml:space="preserve">целенаправленное формирование в курсе технологии </w:t>
      </w:r>
      <w:r w:rsidRPr="001822AA">
        <w:rPr>
          <w:rFonts w:ascii="Times New Roman" w:eastAsia="Calibri" w:hAnsi="Times New Roman" w:cs="Times New Roman"/>
          <w:i/>
          <w:iCs/>
          <w:sz w:val="24"/>
          <w:szCs w:val="24"/>
          <w:lang w:eastAsia="ar-SA"/>
        </w:rPr>
        <w:t>представлений о рынке труда</w:t>
      </w:r>
      <w:r w:rsidRPr="001822AA">
        <w:rPr>
          <w:rFonts w:ascii="Times New Roman" w:eastAsia="Calibri" w:hAnsi="Times New Roman" w:cs="Times New Roman"/>
          <w:sz w:val="24"/>
          <w:szCs w:val="24"/>
          <w:lang w:eastAsia="ar-SA"/>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 xml:space="preserve">приобретение </w:t>
      </w:r>
      <w:r w:rsidRPr="001822AA">
        <w:rPr>
          <w:rFonts w:ascii="Times New Roman" w:eastAsia="Calibri" w:hAnsi="Times New Roman" w:cs="Times New Roman"/>
          <w:i/>
          <w:iCs/>
          <w:sz w:val="24"/>
          <w:szCs w:val="24"/>
          <w:lang w:eastAsia="ar-SA"/>
        </w:rPr>
        <w:t>практического опыта пробного проектирования жизненной и профессиональной карьеры</w:t>
      </w:r>
      <w:r w:rsidRPr="001822AA">
        <w:rPr>
          <w:rFonts w:ascii="Times New Roman" w:eastAsia="Calibri" w:hAnsi="Times New Roman" w:cs="Times New Roman"/>
          <w:sz w:val="24"/>
          <w:szCs w:val="24"/>
          <w:lang w:eastAsia="ar-SA"/>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сфере развития </w:t>
      </w:r>
      <w:r w:rsidRPr="001822AA">
        <w:rPr>
          <w:rFonts w:ascii="Times New Roman" w:eastAsia="Calibri" w:hAnsi="Times New Roman" w:cs="Times New Roman"/>
          <w:b/>
          <w:bCs/>
          <w:sz w:val="24"/>
          <w:szCs w:val="24"/>
          <w:lang w:eastAsia="ar-SA"/>
        </w:rPr>
        <w:t>регулятивных универсальных учебных действий</w:t>
      </w:r>
      <w:r w:rsidRPr="001822AA">
        <w:rPr>
          <w:rFonts w:ascii="Times New Roman" w:eastAsia="Calibri" w:hAnsi="Times New Roman" w:cs="Times New Roman"/>
          <w:sz w:val="24"/>
          <w:szCs w:val="24"/>
          <w:lang w:eastAsia="ar-SA"/>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Ведущим способом решения этой задачи является формирование способности к проектированию.</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сфере развития </w:t>
      </w:r>
      <w:r w:rsidRPr="001822AA">
        <w:rPr>
          <w:rFonts w:ascii="Times New Roman" w:eastAsia="Calibri" w:hAnsi="Times New Roman" w:cs="Times New Roman"/>
          <w:b/>
          <w:bCs/>
          <w:sz w:val="24"/>
          <w:szCs w:val="24"/>
          <w:lang w:eastAsia="ar-SA"/>
        </w:rPr>
        <w:t>коммуникативных универсальных учебных действий</w:t>
      </w:r>
      <w:r w:rsidRPr="001822AA">
        <w:rPr>
          <w:rFonts w:ascii="Times New Roman" w:eastAsia="Calibri" w:hAnsi="Times New Roman" w:cs="Times New Roman"/>
          <w:sz w:val="24"/>
          <w:szCs w:val="24"/>
          <w:lang w:eastAsia="ar-SA"/>
        </w:rPr>
        <w:t xml:space="preserve"> приоритетное внимание уделяется:</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 xml:space="preserve">формированию действий по организации и планированию </w:t>
      </w:r>
      <w:r w:rsidRPr="001822AA">
        <w:rPr>
          <w:rFonts w:ascii="Times New Roman" w:eastAsia="Calibri" w:hAnsi="Times New Roman" w:cs="Times New Roman"/>
          <w:i/>
          <w:iCs/>
          <w:sz w:val="24"/>
          <w:szCs w:val="24"/>
          <w:lang w:eastAsia="ar-SA"/>
        </w:rPr>
        <w:t>учебного сотрудничества с учителем и сверстниками</w:t>
      </w:r>
      <w:r w:rsidRPr="001822AA">
        <w:rPr>
          <w:rFonts w:ascii="Times New Roman" w:eastAsia="Calibri" w:hAnsi="Times New Roman" w:cs="Times New Roman"/>
          <w:sz w:val="24"/>
          <w:szCs w:val="24"/>
          <w:lang w:eastAsia="ar-SA"/>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 xml:space="preserve">практическому освоению умений, составляющих основу </w:t>
      </w:r>
      <w:r w:rsidRPr="001822AA">
        <w:rPr>
          <w:rFonts w:ascii="Times New Roman" w:eastAsia="Calibri" w:hAnsi="Times New Roman" w:cs="Times New Roman"/>
          <w:i/>
          <w:iCs/>
          <w:sz w:val="24"/>
          <w:szCs w:val="24"/>
          <w:lang w:eastAsia="ar-SA"/>
        </w:rPr>
        <w:t>коммуникативной компетентности</w:t>
      </w:r>
      <w:r w:rsidRPr="001822AA">
        <w:rPr>
          <w:rFonts w:ascii="Times New Roman" w:eastAsia="Calibri" w:hAnsi="Times New Roman" w:cs="Times New Roman"/>
          <w:sz w:val="24"/>
          <w:szCs w:val="24"/>
          <w:lang w:eastAsia="ar-SA"/>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1822AA">
        <w:rPr>
          <w:rFonts w:ascii="Times New Roman" w:eastAsia="Calibri" w:hAnsi="Times New Roman" w:cs="Times New Roman"/>
          <w:snapToGrid w:val="0"/>
          <w:sz w:val="24"/>
          <w:szCs w:val="24"/>
          <w:lang w:eastAsia="ar-SA"/>
        </w:rPr>
        <w:t xml:space="preserve">устанавливать и поддерживать необходимые контакты с другими людьми; удовлетворительно владеть нормами и техникой общения; </w:t>
      </w:r>
      <w:r w:rsidRPr="001822AA">
        <w:rPr>
          <w:rFonts w:ascii="Times New Roman" w:eastAsia="Calibri" w:hAnsi="Times New Roman" w:cs="Times New Roman"/>
          <w:sz w:val="24"/>
          <w:szCs w:val="24"/>
          <w:lang w:eastAsia="ar-SA"/>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napToGrid w:val="0"/>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 xml:space="preserve">развитию </w:t>
      </w:r>
      <w:r w:rsidRPr="001822AA">
        <w:rPr>
          <w:rFonts w:ascii="Times New Roman" w:eastAsia="Calibri" w:hAnsi="Times New Roman" w:cs="Times New Roman"/>
          <w:i/>
          <w:iCs/>
          <w:sz w:val="24"/>
          <w:szCs w:val="24"/>
          <w:lang w:eastAsia="ar-SA"/>
        </w:rPr>
        <w:t>речевой деятельности</w:t>
      </w:r>
      <w:r w:rsidRPr="001822AA">
        <w:rPr>
          <w:rFonts w:ascii="Times New Roman" w:eastAsia="Calibri" w:hAnsi="Times New Roman" w:cs="Times New Roman"/>
          <w:sz w:val="24"/>
          <w:szCs w:val="24"/>
          <w:lang w:eastAsia="ar-SA"/>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В сфере развития </w:t>
      </w:r>
      <w:r w:rsidRPr="001822AA">
        <w:rPr>
          <w:rFonts w:ascii="Times New Roman" w:eastAsia="Calibri" w:hAnsi="Times New Roman" w:cs="Times New Roman"/>
          <w:b/>
          <w:bCs/>
          <w:sz w:val="24"/>
          <w:szCs w:val="24"/>
          <w:lang w:eastAsia="ar-SA"/>
        </w:rPr>
        <w:t>познавательных универсальных учебных действий</w:t>
      </w:r>
      <w:r w:rsidRPr="001822AA">
        <w:rPr>
          <w:rFonts w:ascii="Times New Roman" w:eastAsia="Calibri" w:hAnsi="Times New Roman" w:cs="Times New Roman"/>
          <w:sz w:val="24"/>
          <w:szCs w:val="24"/>
          <w:lang w:eastAsia="ar-SA"/>
        </w:rPr>
        <w:t xml:space="preserve"> приоритетное внимание уделяется</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 xml:space="preserve">развитию </w:t>
      </w:r>
      <w:r w:rsidRPr="001822AA">
        <w:rPr>
          <w:rFonts w:ascii="Times New Roman" w:eastAsia="Calibri" w:hAnsi="Times New Roman" w:cs="Times New Roman"/>
          <w:i/>
          <w:iCs/>
          <w:sz w:val="24"/>
          <w:szCs w:val="24"/>
          <w:lang w:eastAsia="ar-SA"/>
        </w:rPr>
        <w:t>стратегий смыслового чтения</w:t>
      </w:r>
      <w:r w:rsidRPr="001822AA">
        <w:rPr>
          <w:rFonts w:ascii="Times New Roman" w:eastAsia="Calibri" w:hAnsi="Times New Roman" w:cs="Times New Roman"/>
          <w:sz w:val="24"/>
          <w:szCs w:val="24"/>
          <w:lang w:eastAsia="ar-SA"/>
        </w:rPr>
        <w:t xml:space="preserve"> и </w:t>
      </w:r>
      <w:r w:rsidRPr="001822AA">
        <w:rPr>
          <w:rFonts w:ascii="Times New Roman" w:eastAsia="Calibri" w:hAnsi="Times New Roman" w:cs="Times New Roman"/>
          <w:i/>
          <w:iCs/>
          <w:sz w:val="24"/>
          <w:szCs w:val="24"/>
          <w:lang w:eastAsia="ar-SA"/>
        </w:rPr>
        <w:t>работе с информацией</w:t>
      </w:r>
      <w:r w:rsidRPr="001822AA">
        <w:rPr>
          <w:rFonts w:ascii="Times New Roman" w:eastAsia="Calibri" w:hAnsi="Times New Roman" w:cs="Times New Roman"/>
          <w:sz w:val="24"/>
          <w:szCs w:val="24"/>
          <w:lang w:eastAsia="ar-SA"/>
        </w:rPr>
        <w:t>;</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 xml:space="preserve">практическому освоению </w:t>
      </w:r>
      <w:r w:rsidRPr="001822AA">
        <w:rPr>
          <w:rFonts w:ascii="Times New Roman" w:eastAsia="Calibri" w:hAnsi="Times New Roman" w:cs="Times New Roman"/>
          <w:i/>
          <w:iCs/>
          <w:sz w:val="24"/>
          <w:szCs w:val="24"/>
          <w:lang w:eastAsia="ar-SA"/>
        </w:rPr>
        <w:t>методов познания</w:t>
      </w:r>
      <w:r w:rsidRPr="001822AA">
        <w:rPr>
          <w:rFonts w:ascii="Times New Roman" w:eastAsia="Calibri" w:hAnsi="Times New Roman" w:cs="Times New Roman"/>
          <w:sz w:val="24"/>
          <w:szCs w:val="24"/>
          <w:lang w:eastAsia="ar-SA"/>
        </w:rPr>
        <w:t xml:space="preserve">, используемых в различных областях знания и сферах культуры, соответствующего им </w:t>
      </w:r>
      <w:r w:rsidRPr="001822AA">
        <w:rPr>
          <w:rFonts w:ascii="Times New Roman" w:eastAsia="Calibri" w:hAnsi="Times New Roman" w:cs="Times New Roman"/>
          <w:i/>
          <w:iCs/>
          <w:sz w:val="24"/>
          <w:szCs w:val="24"/>
          <w:lang w:eastAsia="ar-SA"/>
        </w:rPr>
        <w:t>инструментария и понятийного аппарата</w:t>
      </w:r>
      <w:r w:rsidRPr="001822AA">
        <w:rPr>
          <w:rFonts w:ascii="Times New Roman" w:eastAsia="Calibri" w:hAnsi="Times New Roman" w:cs="Times New Roman"/>
          <w:sz w:val="24"/>
          <w:szCs w:val="24"/>
          <w:lang w:eastAsia="ar-SA"/>
        </w:rPr>
        <w:t>, регулярному обращению в учебном процессе к использованию общеучебных умений, знаково-символических средств, широкого спектра</w:t>
      </w:r>
      <w:r w:rsidRPr="001822AA">
        <w:rPr>
          <w:rFonts w:ascii="Times New Roman" w:eastAsia="Calibri" w:hAnsi="Times New Roman" w:cs="Times New Roman"/>
          <w:i/>
          <w:iCs/>
          <w:sz w:val="24"/>
          <w:szCs w:val="24"/>
          <w:lang w:eastAsia="ar-SA"/>
        </w:rPr>
        <w:t xml:space="preserve"> логических действий и операций.</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i/>
          <w:iCs/>
          <w:sz w:val="24"/>
          <w:szCs w:val="24"/>
          <w:lang w:eastAsia="ar-SA"/>
        </w:rPr>
      </w:pPr>
      <w:r w:rsidRPr="001822AA">
        <w:rPr>
          <w:rFonts w:ascii="Times New Roman" w:eastAsia="Calibri" w:hAnsi="Times New Roman" w:cs="Times New Roman"/>
          <w:sz w:val="24"/>
          <w:szCs w:val="24"/>
          <w:lang w:eastAsia="ar-SA"/>
        </w:rPr>
        <w:t xml:space="preserve">При изучении учебных предметов обучающиеся усовершенствуют приобретённые на первой ступени </w:t>
      </w:r>
      <w:r w:rsidRPr="001822AA">
        <w:rPr>
          <w:rFonts w:ascii="Times New Roman" w:eastAsia="Calibri" w:hAnsi="Times New Roman" w:cs="Times New Roman"/>
          <w:b/>
          <w:bCs/>
          <w:i/>
          <w:iCs/>
          <w:sz w:val="24"/>
          <w:szCs w:val="24"/>
          <w:lang w:eastAsia="ar-SA"/>
        </w:rPr>
        <w:t>навыки работы с информацией</w:t>
      </w:r>
      <w:r w:rsidRPr="001822AA">
        <w:rPr>
          <w:rFonts w:ascii="Times New Roman" w:eastAsia="Calibri" w:hAnsi="Times New Roman" w:cs="Times New Roman"/>
          <w:sz w:val="24"/>
          <w:szCs w:val="24"/>
          <w:lang w:eastAsia="ar-SA"/>
        </w:rPr>
        <w:t xml:space="preserve"> и пополнят их. Они смогут работать с текстами, преобразовывать и интерпретировать содержащуюся в них информацию, в том числе:</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 xml:space="preserve">систематизировать, сопоставлять, анализировать, обобщать и интерпретировать </w:t>
      </w:r>
      <w:r w:rsidRPr="001822AA">
        <w:rPr>
          <w:rFonts w:ascii="Times New Roman" w:eastAsia="Calibri" w:hAnsi="Times New Roman" w:cs="Times New Roman"/>
          <w:sz w:val="24"/>
          <w:szCs w:val="24"/>
          <w:lang w:eastAsia="ar-SA"/>
        </w:rPr>
        <w:lastRenderedPageBreak/>
        <w:t>информацию, содержащуюся в готовых информационных объектах;</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заполнять и дополнять таблицы, схемы, диаграммы, тексты.</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 xml:space="preserve">Обучающиеся усовершенствуют навык </w:t>
      </w:r>
      <w:r w:rsidRPr="001822AA">
        <w:rPr>
          <w:rFonts w:ascii="Times New Roman" w:eastAsia="Calibri" w:hAnsi="Times New Roman" w:cs="Times New Roman"/>
          <w:i/>
          <w:iCs/>
          <w:sz w:val="24"/>
          <w:szCs w:val="24"/>
          <w:lang w:eastAsia="ar-SA"/>
        </w:rPr>
        <w:t>поиска информации</w:t>
      </w:r>
      <w:r w:rsidRPr="001822AA">
        <w:rPr>
          <w:rFonts w:ascii="Times New Roman" w:eastAsia="Calibri" w:hAnsi="Times New Roman" w:cs="Times New Roman"/>
          <w:sz w:val="24"/>
          <w:szCs w:val="24"/>
          <w:lang w:eastAsia="ar-SA"/>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1822AA" w:rsidRPr="001822AA" w:rsidRDefault="001822AA" w:rsidP="001822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Они усовершенствуют умение передавать информацию в устной форме, сопровождаемой аудиовизуальной поддержкой, и в письменной форме гипермедиа (т.</w:t>
      </w:r>
      <w:r w:rsidRPr="001822AA">
        <w:rPr>
          <w:rFonts w:ascii="Times New Roman" w:eastAsia="Calibri" w:hAnsi="Times New Roman" w:cs="Times New Roman"/>
          <w:sz w:val="24"/>
          <w:szCs w:val="24"/>
          <w:lang w:val="en-US" w:eastAsia="ar-SA"/>
        </w:rPr>
        <w:t> </w:t>
      </w:r>
      <w:r w:rsidRPr="001822AA">
        <w:rPr>
          <w:rFonts w:ascii="Times New Roman" w:eastAsia="Calibri" w:hAnsi="Times New Roman" w:cs="Times New Roman"/>
          <w:sz w:val="24"/>
          <w:szCs w:val="24"/>
          <w:lang w:eastAsia="ar-SA"/>
        </w:rPr>
        <w:t>е. сочетания текста, изображения, звука, ссылок между разными информационными компонентами).</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1822AA" w:rsidRPr="001822AA" w:rsidRDefault="001822AA" w:rsidP="001822AA">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1822AA">
        <w:rPr>
          <w:rFonts w:ascii="Times New Roman" w:eastAsia="Calibri" w:hAnsi="Times New Roman" w:cs="Times New Roman"/>
          <w:sz w:val="24"/>
          <w:szCs w:val="24"/>
          <w:lang w:eastAsia="ar-SA"/>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1822AA" w:rsidRPr="001822AA" w:rsidRDefault="001822AA" w:rsidP="001822AA">
      <w:pPr>
        <w:keepNext/>
        <w:widowControl w:val="0"/>
        <w:suppressAutoHyphens/>
        <w:autoSpaceDE w:val="0"/>
        <w:spacing w:before="240" w:after="60" w:line="240" w:lineRule="auto"/>
        <w:outlineLvl w:val="1"/>
        <w:rPr>
          <w:rFonts w:ascii="Cambria" w:eastAsia="Times New Roman" w:hAnsi="Cambria" w:cs="Times New Roman"/>
          <w:b/>
          <w:bCs/>
          <w:i/>
          <w:iCs/>
          <w:sz w:val="28"/>
          <w:szCs w:val="28"/>
          <w:lang w:eastAsia="ar-SA"/>
        </w:rPr>
      </w:pPr>
      <w:bookmarkStart w:id="503" w:name="_Toc351469808"/>
      <w:bookmarkStart w:id="504" w:name="_Toc351470074"/>
      <w:bookmarkStart w:id="505" w:name="_Toc351476880"/>
      <w:bookmarkStart w:id="506" w:name="_Toc351574450"/>
      <w:bookmarkStart w:id="507" w:name="_Toc351580896"/>
      <w:bookmarkStart w:id="508" w:name="_Toc373682178"/>
      <w:r w:rsidRPr="001822AA">
        <w:rPr>
          <w:rFonts w:ascii="Cambria" w:eastAsia="Times New Roman" w:hAnsi="Cambria" w:cs="Times New Roman"/>
          <w:b/>
          <w:bCs/>
          <w:i/>
          <w:iCs/>
          <w:sz w:val="28"/>
          <w:szCs w:val="28"/>
          <w:lang w:eastAsia="ar-SA"/>
        </w:rPr>
        <w:t>2.5. Программы отдельных учебных предметов, курсов</w:t>
      </w:r>
      <w:bookmarkEnd w:id="503"/>
      <w:bookmarkEnd w:id="504"/>
      <w:bookmarkEnd w:id="505"/>
      <w:bookmarkEnd w:id="506"/>
      <w:bookmarkEnd w:id="507"/>
      <w:bookmarkEnd w:id="508"/>
    </w:p>
    <w:p w:rsidR="00B34CA0" w:rsidRPr="00B34CA0" w:rsidRDefault="00B34CA0" w:rsidP="00B34CA0">
      <w:pPr>
        <w:pStyle w:val="Default0"/>
        <w:rPr>
          <w:rFonts w:eastAsiaTheme="minorHAnsi"/>
          <w:sz w:val="23"/>
          <w:szCs w:val="23"/>
          <w:lang w:eastAsia="en-US"/>
        </w:rPr>
      </w:pP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b/>
          <w:bCs/>
          <w:color w:val="000000"/>
          <w:sz w:val="24"/>
          <w:szCs w:val="24"/>
        </w:rPr>
        <w:t>2.</w:t>
      </w:r>
      <w:r w:rsidR="000E0DCB" w:rsidRPr="004740C5">
        <w:rPr>
          <w:rFonts w:ascii="Times New Roman" w:hAnsi="Times New Roman" w:cs="Times New Roman"/>
          <w:b/>
          <w:bCs/>
          <w:color w:val="000000"/>
          <w:sz w:val="24"/>
          <w:szCs w:val="24"/>
        </w:rPr>
        <w:t>5</w:t>
      </w:r>
      <w:r w:rsidRPr="004740C5">
        <w:rPr>
          <w:rFonts w:ascii="Times New Roman" w:hAnsi="Times New Roman" w:cs="Times New Roman"/>
          <w:b/>
          <w:bCs/>
          <w:color w:val="000000"/>
          <w:sz w:val="24"/>
          <w:szCs w:val="24"/>
        </w:rPr>
        <w:t xml:space="preserve">.1. Общие положения </w:t>
      </w: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 xml:space="preserve">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определѐнные возможности для формирования универсальных учебных действий и получения личностных результатов. </w:t>
      </w: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 xml:space="preserve">Курсивом в программах учебных предметов выделены элементы содержания, относящиеся к результатам, которым учащиеся «получат возможность научиться». </w:t>
      </w:r>
    </w:p>
    <w:p w:rsidR="004740C5" w:rsidRPr="004740C5" w:rsidRDefault="004740C5" w:rsidP="00B34CA0">
      <w:pPr>
        <w:autoSpaceDE w:val="0"/>
        <w:autoSpaceDN w:val="0"/>
        <w:adjustRightInd w:val="0"/>
        <w:spacing w:after="0" w:line="240" w:lineRule="auto"/>
        <w:rPr>
          <w:rFonts w:ascii="Times New Roman" w:hAnsi="Times New Roman" w:cs="Times New Roman"/>
          <w:color w:val="000000"/>
          <w:sz w:val="24"/>
          <w:szCs w:val="24"/>
        </w:rPr>
      </w:pPr>
    </w:p>
    <w:p w:rsidR="004740C5" w:rsidRPr="004740C5" w:rsidRDefault="004740C5" w:rsidP="004740C5">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b/>
          <w:color w:val="000000"/>
          <w:sz w:val="24"/>
          <w:szCs w:val="24"/>
        </w:rPr>
        <w:t>Рабочие программы учебных предметов, курсов, в том числе внеурочной деятельности</w:t>
      </w:r>
      <w:r w:rsidRPr="004740C5">
        <w:rPr>
          <w:rFonts w:ascii="Times New Roman" w:hAnsi="Times New Roman" w:cs="Times New Roman"/>
          <w:color w:val="000000"/>
          <w:sz w:val="24"/>
          <w:szCs w:val="24"/>
        </w:rPr>
        <w:t>, должны обеспечивать достижение планируемых результатов освоения основной образовательной программы основного общего образования.</w:t>
      </w:r>
    </w:p>
    <w:p w:rsidR="004740C5" w:rsidRPr="004740C5" w:rsidRDefault="004740C5" w:rsidP="004740C5">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4740C5" w:rsidRPr="004740C5" w:rsidRDefault="004740C5" w:rsidP="004740C5">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Рабочие программы учебных предметов, курсов должны содержать:</w:t>
      </w:r>
    </w:p>
    <w:p w:rsidR="004740C5" w:rsidRPr="004740C5" w:rsidRDefault="004740C5" w:rsidP="004740C5">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1) планируемые результаты освоения учебного предмета, курса;</w:t>
      </w:r>
    </w:p>
    <w:p w:rsidR="004740C5" w:rsidRPr="004740C5" w:rsidRDefault="004740C5" w:rsidP="004740C5">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2) содержание учебного предмета, курса;</w:t>
      </w:r>
    </w:p>
    <w:p w:rsidR="004740C5" w:rsidRPr="004740C5" w:rsidRDefault="004740C5" w:rsidP="004740C5">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3) тематическое планирование с указанием количества часов, отводимых на освоение каждой темы.</w:t>
      </w:r>
    </w:p>
    <w:p w:rsidR="004740C5" w:rsidRPr="004740C5" w:rsidRDefault="004740C5" w:rsidP="004740C5">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Рабочие программы курсов внеурочной деятельности должны содержать:</w:t>
      </w:r>
    </w:p>
    <w:p w:rsidR="004740C5" w:rsidRPr="004740C5" w:rsidRDefault="004740C5" w:rsidP="004740C5">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1) результаты освоения курса внеурочной деятельности;</w:t>
      </w:r>
    </w:p>
    <w:p w:rsidR="004740C5" w:rsidRPr="004740C5" w:rsidRDefault="004740C5" w:rsidP="004740C5">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2) содержание курса внеурочной деятельности с указанием форм организации и видов деятельности;</w:t>
      </w:r>
    </w:p>
    <w:p w:rsidR="004740C5" w:rsidRPr="004740C5" w:rsidRDefault="004740C5" w:rsidP="004740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тематическое планирование.</w:t>
      </w:r>
    </w:p>
    <w:p w:rsid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b/>
          <w:bCs/>
          <w:color w:val="000000"/>
          <w:sz w:val="24"/>
          <w:szCs w:val="24"/>
        </w:rPr>
        <w:t>2.</w:t>
      </w:r>
      <w:r w:rsidR="000E0DCB" w:rsidRPr="004740C5">
        <w:rPr>
          <w:rFonts w:ascii="Times New Roman" w:hAnsi="Times New Roman" w:cs="Times New Roman"/>
          <w:b/>
          <w:bCs/>
          <w:color w:val="000000"/>
          <w:sz w:val="24"/>
          <w:szCs w:val="24"/>
        </w:rPr>
        <w:t>5</w:t>
      </w:r>
      <w:r w:rsidRPr="004740C5">
        <w:rPr>
          <w:rFonts w:ascii="Times New Roman" w:hAnsi="Times New Roman" w:cs="Times New Roman"/>
          <w:b/>
          <w:bCs/>
          <w:color w:val="000000"/>
          <w:sz w:val="24"/>
          <w:szCs w:val="24"/>
        </w:rPr>
        <w:t xml:space="preserve">.2. Основное содержание учебных предметов на ступени основного общего образования </w:t>
      </w: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b/>
          <w:bCs/>
          <w:color w:val="000000"/>
          <w:sz w:val="24"/>
          <w:szCs w:val="24"/>
        </w:rPr>
        <w:t>2.</w:t>
      </w:r>
      <w:r w:rsidR="000E0DCB" w:rsidRPr="004740C5">
        <w:rPr>
          <w:rFonts w:ascii="Times New Roman" w:hAnsi="Times New Roman" w:cs="Times New Roman"/>
          <w:b/>
          <w:bCs/>
          <w:color w:val="000000"/>
          <w:sz w:val="24"/>
          <w:szCs w:val="24"/>
        </w:rPr>
        <w:t>5</w:t>
      </w:r>
      <w:r w:rsidRPr="004740C5">
        <w:rPr>
          <w:rFonts w:ascii="Times New Roman" w:hAnsi="Times New Roman" w:cs="Times New Roman"/>
          <w:b/>
          <w:bCs/>
          <w:color w:val="000000"/>
          <w:sz w:val="24"/>
          <w:szCs w:val="24"/>
        </w:rPr>
        <w:t xml:space="preserve">.2.1. Русский язык </w:t>
      </w: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B34CA0" w:rsidRPr="004740C5" w:rsidRDefault="00B34CA0" w:rsidP="00B34CA0">
      <w:pPr>
        <w:autoSpaceDE w:val="0"/>
        <w:autoSpaceDN w:val="0"/>
        <w:adjustRightInd w:val="0"/>
        <w:spacing w:after="0" w:line="240" w:lineRule="auto"/>
        <w:rPr>
          <w:rFonts w:ascii="Times New Roman" w:hAnsi="Times New Roman" w:cs="Times New Roman"/>
          <w:color w:val="000000"/>
          <w:sz w:val="24"/>
          <w:szCs w:val="24"/>
        </w:rPr>
      </w:pPr>
      <w:r w:rsidRPr="004740C5">
        <w:rPr>
          <w:rFonts w:ascii="Times New Roman" w:hAnsi="Times New Roman" w:cs="Times New Roman"/>
          <w:color w:val="000000"/>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B34CA0" w:rsidRPr="00B34CA0" w:rsidRDefault="00B34CA0" w:rsidP="00C42D07">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lastRenderedPageBreak/>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Целью </w:t>
      </w:r>
      <w:r w:rsidRPr="00B34CA0">
        <w:rPr>
          <w:rFonts w:ascii="Times New Roman" w:hAnsi="Times New Roman" w:cs="Times New Roman"/>
          <w:color w:val="000000"/>
          <w:sz w:val="23"/>
          <w:szCs w:val="23"/>
        </w:rPr>
        <w:t xml:space="preserve">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Главными </w:t>
      </w:r>
      <w:r w:rsidRPr="00B34CA0">
        <w:rPr>
          <w:rFonts w:ascii="Times New Roman" w:hAnsi="Times New Roman" w:cs="Times New Roman"/>
          <w:b/>
          <w:bCs/>
          <w:color w:val="000000"/>
          <w:sz w:val="23"/>
          <w:szCs w:val="23"/>
        </w:rPr>
        <w:t xml:space="preserve">задачами </w:t>
      </w:r>
      <w:r w:rsidRPr="00B34CA0">
        <w:rPr>
          <w:rFonts w:ascii="Times New Roman" w:hAnsi="Times New Roman" w:cs="Times New Roman"/>
          <w:color w:val="000000"/>
          <w:sz w:val="23"/>
          <w:szCs w:val="23"/>
        </w:rPr>
        <w:t xml:space="preserve">реализации Программы являются: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овладение функциональной грамотностью и принципами нормативного использования языковых средств;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овладение основными видами речевой деятельности, использование возможностей языка как средства коммуникации и средства познания.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В процессе изучения предмета «Русский язык» создаются условия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для развития личности, ее духовно-нравственного и эмоционального совершенствования;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для формирования социальных ценностей обучающихся, основ их гражданской идентичности и социально-профессиональных ориентаций;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для знакомства обучающихся с методами научного познания;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для формирования у обучающихся опыта самостоятельной образовательной, общественной, проектно-исследовательскй и художественной деятельности; </w:t>
      </w:r>
    </w:p>
    <w:p w:rsidR="00B34CA0" w:rsidRPr="00B34CA0" w:rsidRDefault="00B34CA0" w:rsidP="00C42D07">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 </w:t>
      </w:r>
      <w:r w:rsidRPr="00B34CA0">
        <w:rPr>
          <w:rFonts w:ascii="Times New Roman" w:hAnsi="Times New Roman" w:cs="Times New Roman"/>
          <w:b/>
          <w:bCs/>
          <w:color w:val="000000"/>
          <w:sz w:val="23"/>
          <w:szCs w:val="23"/>
        </w:rPr>
        <w:t xml:space="preserve">Речь. Речевая деятельность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34CA0">
        <w:rPr>
          <w:rFonts w:ascii="Times New Roman" w:hAnsi="Times New Roman" w:cs="Times New Roman"/>
          <w:i/>
          <w:iCs/>
          <w:color w:val="000000"/>
          <w:sz w:val="23"/>
          <w:szCs w:val="23"/>
        </w:rPr>
        <w:t xml:space="preserve">тезисы,доклад, </w:t>
      </w:r>
      <w:r w:rsidRPr="00B34CA0">
        <w:rPr>
          <w:rFonts w:ascii="Times New Roman" w:hAnsi="Times New Roman" w:cs="Times New Roman"/>
          <w:color w:val="000000"/>
          <w:sz w:val="23"/>
          <w:szCs w:val="23"/>
        </w:rPr>
        <w:t xml:space="preserve">дискуссия, </w:t>
      </w:r>
      <w:r w:rsidRPr="00B34CA0">
        <w:rPr>
          <w:rFonts w:ascii="Times New Roman" w:hAnsi="Times New Roman" w:cs="Times New Roman"/>
          <w:i/>
          <w:iCs/>
          <w:color w:val="000000"/>
          <w:sz w:val="23"/>
          <w:szCs w:val="23"/>
        </w:rPr>
        <w:t>реферат, статья, рецензия</w:t>
      </w:r>
      <w:r w:rsidRPr="00B34CA0">
        <w:rPr>
          <w:rFonts w:ascii="Times New Roman" w:hAnsi="Times New Roman" w:cs="Times New Roman"/>
          <w:color w:val="000000"/>
          <w:sz w:val="23"/>
          <w:szCs w:val="23"/>
        </w:rPr>
        <w:t xml:space="preserve">); публицистического стиля и устной публичной речи (выступление, обсуждение, </w:t>
      </w:r>
      <w:r w:rsidRPr="00B34CA0">
        <w:rPr>
          <w:rFonts w:ascii="Times New Roman" w:hAnsi="Times New Roman" w:cs="Times New Roman"/>
          <w:i/>
          <w:iCs/>
          <w:color w:val="000000"/>
          <w:sz w:val="23"/>
          <w:szCs w:val="23"/>
        </w:rPr>
        <w:t>статья, интервью, очерк</w:t>
      </w:r>
      <w:r w:rsidRPr="00B34CA0">
        <w:rPr>
          <w:rFonts w:ascii="Times New Roman" w:hAnsi="Times New Roman" w:cs="Times New Roman"/>
          <w:color w:val="000000"/>
          <w:sz w:val="23"/>
          <w:szCs w:val="23"/>
        </w:rPr>
        <w:t xml:space="preserve">); официально-делового стиля (расписка, </w:t>
      </w:r>
      <w:r w:rsidRPr="00B34CA0">
        <w:rPr>
          <w:rFonts w:ascii="Times New Roman" w:hAnsi="Times New Roman" w:cs="Times New Roman"/>
          <w:i/>
          <w:iCs/>
          <w:color w:val="000000"/>
          <w:sz w:val="23"/>
          <w:szCs w:val="23"/>
        </w:rPr>
        <w:t xml:space="preserve">доверенность, </w:t>
      </w:r>
      <w:r w:rsidRPr="00B34CA0">
        <w:rPr>
          <w:rFonts w:ascii="Times New Roman" w:hAnsi="Times New Roman" w:cs="Times New Roman"/>
          <w:color w:val="000000"/>
          <w:sz w:val="23"/>
          <w:szCs w:val="23"/>
        </w:rPr>
        <w:t xml:space="preserve">заявление, </w:t>
      </w:r>
      <w:r w:rsidRPr="00B34CA0">
        <w:rPr>
          <w:rFonts w:ascii="Times New Roman" w:hAnsi="Times New Roman" w:cs="Times New Roman"/>
          <w:i/>
          <w:iCs/>
          <w:color w:val="000000"/>
          <w:sz w:val="23"/>
          <w:szCs w:val="23"/>
        </w:rPr>
        <w:t>резюме</w:t>
      </w:r>
      <w:r w:rsidRPr="00B34CA0">
        <w:rPr>
          <w:rFonts w:ascii="Times New Roman" w:hAnsi="Times New Roman" w:cs="Times New Roman"/>
          <w:color w:val="000000"/>
          <w:sz w:val="23"/>
          <w:szCs w:val="23"/>
        </w:rPr>
        <w:t xml:space="preserve">).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34CA0">
        <w:rPr>
          <w:rFonts w:ascii="Times New Roman" w:hAnsi="Times New Roman" w:cs="Times New Roman"/>
          <w:i/>
          <w:iCs/>
          <w:color w:val="000000"/>
          <w:sz w:val="23"/>
          <w:szCs w:val="23"/>
        </w:rPr>
        <w:t xml:space="preserve">избыточная </w:t>
      </w:r>
      <w:r w:rsidRPr="00B34CA0">
        <w:rPr>
          <w:rFonts w:ascii="Times New Roman" w:hAnsi="Times New Roman" w:cs="Times New Roman"/>
          <w:color w:val="000000"/>
          <w:sz w:val="23"/>
          <w:szCs w:val="23"/>
        </w:rPr>
        <w:t>информация. Функционально-смысловые типы текста (повествование, описание, рассуждение)</w:t>
      </w:r>
      <w:r w:rsidRPr="00B34CA0">
        <w:rPr>
          <w:rFonts w:ascii="Times New Roman" w:hAnsi="Times New Roman" w:cs="Times New Roman"/>
          <w:i/>
          <w:iCs/>
          <w:color w:val="000000"/>
          <w:sz w:val="23"/>
          <w:szCs w:val="23"/>
        </w:rPr>
        <w:t xml:space="preserve">.Тексты смешанного типа.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Специфика художественного текста.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Анализ текста.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Виды речевой деятельности (говорение, аудирование, письмо, чтение).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Создание устных высказываний разной коммуникативной направленности в зависимости от сферы и ситуации общения.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Информационная переработка текста (план, конспект, аннотация).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lastRenderedPageBreak/>
        <w:t xml:space="preserve">Изложение содержания прослушанного или прочитанного текста (подробное, сжатое, выборочное).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Написание сочинений, писем, текстов иных жанров.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Культура речи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Культура речи и ее основные аспекты: нормативный, коммуникативный, этический. </w:t>
      </w:r>
      <w:r w:rsidRPr="00B34CA0">
        <w:rPr>
          <w:rFonts w:ascii="Times New Roman" w:hAnsi="Times New Roman" w:cs="Times New Roman"/>
          <w:i/>
          <w:iCs/>
          <w:color w:val="000000"/>
          <w:sz w:val="23"/>
          <w:szCs w:val="23"/>
        </w:rPr>
        <w:t xml:space="preserve">Основные критерии культуры речи.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Оценивание правильности, коммуникативных качеств и эффективности речи.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34CA0">
        <w:rPr>
          <w:rFonts w:ascii="Times New Roman" w:hAnsi="Times New Roman" w:cs="Times New Roman"/>
          <w:i/>
          <w:iCs/>
          <w:color w:val="000000"/>
          <w:sz w:val="23"/>
          <w:szCs w:val="23"/>
        </w:rPr>
        <w:t xml:space="preserve">Невербальные средства общения. Межкультурная коммуникация.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Общие сведения о языке. Основные разделы науки о языке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Общие сведения о языке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i/>
          <w:iCs/>
          <w:color w:val="000000"/>
          <w:sz w:val="23"/>
          <w:szCs w:val="23"/>
        </w:rPr>
        <w:t xml:space="preserve">Русский язык как один из индоевропейских языков. Русский язык в кругу других славянских языков. Историческое развитие русского языка. </w:t>
      </w:r>
    </w:p>
    <w:p w:rsid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Взаимосвязь языка и культуры. Отражение в языке культуры и истории народа</w:t>
      </w:r>
      <w:r w:rsidRPr="00B34CA0">
        <w:rPr>
          <w:rFonts w:ascii="Times New Roman" w:hAnsi="Times New Roman" w:cs="Times New Roman"/>
          <w:i/>
          <w:iCs/>
          <w:color w:val="000000"/>
          <w:sz w:val="23"/>
          <w:szCs w:val="23"/>
        </w:rPr>
        <w:t xml:space="preserve">. Взаимообогащение языков народов России. </w:t>
      </w:r>
      <w:r w:rsidRPr="00B34CA0">
        <w:rPr>
          <w:rFonts w:ascii="Times New Roman" w:hAnsi="Times New Roman" w:cs="Times New Roman"/>
          <w:color w:val="000000"/>
          <w:sz w:val="23"/>
          <w:szCs w:val="23"/>
        </w:rPr>
        <w:t xml:space="preserve">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Основные лингвистические словари. Работа со словарной статьей.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i/>
          <w:iCs/>
          <w:color w:val="000000"/>
          <w:sz w:val="23"/>
          <w:szCs w:val="23"/>
        </w:rPr>
        <w:t xml:space="preserve">Выдающиеся отечественные лингвисты.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Фонетика, орфоэпия и графика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Интонация, ее функции. Основные элементы интонации.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Связь фонетики с графикой и орфографией.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Применение знаний по фонетике в практике правописания.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Морфемика и словообразование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i/>
          <w:iCs/>
          <w:color w:val="000000"/>
          <w:sz w:val="23"/>
          <w:szCs w:val="23"/>
        </w:rPr>
        <w:t xml:space="preserve">Словообразовательная цепочка. Словообразовательное гнездо.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Применение знаний по морфемике и словообразованию в практике правописания.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Лексикология и фразеология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lastRenderedPageBreak/>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i/>
          <w:iCs/>
          <w:color w:val="000000"/>
          <w:sz w:val="23"/>
          <w:szCs w:val="23"/>
        </w:rPr>
        <w:t xml:space="preserve">Понятие об этимологии. </w:t>
      </w:r>
    </w:p>
    <w:p w:rsidR="00B34CA0" w:rsidRPr="00B34CA0" w:rsidRDefault="00B34CA0" w:rsidP="00C42D07">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Оценка своей и чужой речи с точки зрения точного, уместного и выразительного словоупотребления. </w:t>
      </w:r>
      <w:r w:rsidRPr="00B34CA0">
        <w:rPr>
          <w:rFonts w:ascii="Times New Roman" w:hAnsi="Times New Roman" w:cs="Times New Roman"/>
          <w:b/>
          <w:bCs/>
          <w:color w:val="000000"/>
          <w:sz w:val="23"/>
          <w:szCs w:val="23"/>
        </w:rPr>
        <w:t xml:space="preserve">Морфология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34CA0">
        <w:rPr>
          <w:rFonts w:ascii="Times New Roman" w:hAnsi="Times New Roman" w:cs="Times New Roman"/>
          <w:i/>
          <w:iCs/>
          <w:color w:val="000000"/>
          <w:sz w:val="23"/>
          <w:szCs w:val="23"/>
        </w:rPr>
        <w:t xml:space="preserve">Различные точки зрения на место причастия и деепричастия в системе частей речи. </w:t>
      </w:r>
      <w:r w:rsidRPr="00B34CA0">
        <w:rPr>
          <w:rFonts w:ascii="Times New Roman" w:hAnsi="Times New Roman" w:cs="Times New Roman"/>
          <w:color w:val="000000"/>
          <w:sz w:val="23"/>
          <w:szCs w:val="23"/>
        </w:rPr>
        <w:t xml:space="preserve">Служебные части речи. Междометия и звукоподражательные слова.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Морфологический анализ слова.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Омонимия слов разных частей речи.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Применение знаний по морфологии в практике правописания.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Синтаксис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Способы передачи чужой речи.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Синтаксический анализ простого и сложного предложения.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Применение знаний по синтаксису в практике правописания.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Правописание: орфография и пунктуация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Орфографический анализ слова и пунктуационный анализ предложения.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2.</w:t>
      </w:r>
      <w:r w:rsidR="000E0DCB">
        <w:rPr>
          <w:rFonts w:ascii="Times New Roman" w:hAnsi="Times New Roman" w:cs="Times New Roman"/>
          <w:b/>
          <w:bCs/>
          <w:color w:val="000000"/>
          <w:sz w:val="23"/>
          <w:szCs w:val="23"/>
        </w:rPr>
        <w:t>5</w:t>
      </w:r>
      <w:r w:rsidRPr="00B34CA0">
        <w:rPr>
          <w:rFonts w:ascii="Times New Roman" w:hAnsi="Times New Roman" w:cs="Times New Roman"/>
          <w:b/>
          <w:bCs/>
          <w:color w:val="000000"/>
          <w:sz w:val="23"/>
          <w:szCs w:val="23"/>
        </w:rPr>
        <w:t xml:space="preserve">.2.2. Литература </w:t>
      </w:r>
    </w:p>
    <w:p w:rsid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Цели и задачи литературного образования</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w:t>
      </w:r>
      <w:r w:rsidRPr="00B34CA0">
        <w:rPr>
          <w:rFonts w:ascii="Times New Roman" w:hAnsi="Times New Roman" w:cs="Times New Roman"/>
          <w:color w:val="000000"/>
          <w:sz w:val="23"/>
          <w:szCs w:val="23"/>
        </w:rPr>
        <w:t xml:space="preserve">Литература – учебный предмет, освоение содержания которого направлено: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на последовательное формирование читательской культуры через приобщение к чтению художественной литературы;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на развитие эмоциональной сферы личности, образного, ассоциативного и логического мышления;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на формирование потребности и способности выражения себя в слове.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Стратегическая </w:t>
      </w:r>
      <w:r w:rsidRPr="00B34CA0">
        <w:rPr>
          <w:rFonts w:ascii="Times New Roman" w:hAnsi="Times New Roman" w:cs="Times New Roman"/>
          <w:b/>
          <w:bCs/>
          <w:color w:val="000000"/>
          <w:sz w:val="23"/>
          <w:szCs w:val="23"/>
        </w:rPr>
        <w:t xml:space="preserve">цель </w:t>
      </w:r>
      <w:r w:rsidRPr="00B34CA0">
        <w:rPr>
          <w:rFonts w:ascii="Times New Roman" w:hAnsi="Times New Roman" w:cs="Times New Roman"/>
          <w:color w:val="000000"/>
          <w:sz w:val="23"/>
          <w:szCs w:val="23"/>
        </w:rPr>
        <w:t xml:space="preserve">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Изучение литературы в основной школе (5-9 классы) закладывает необходимый фундамент для достижения перечисленных целей.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Изучение литературы в школе решает следующие образовательные </w:t>
      </w:r>
      <w:r w:rsidRPr="00B34CA0">
        <w:rPr>
          <w:rFonts w:ascii="Times New Roman" w:hAnsi="Times New Roman" w:cs="Times New Roman"/>
          <w:b/>
          <w:bCs/>
          <w:color w:val="000000"/>
          <w:sz w:val="23"/>
          <w:szCs w:val="23"/>
        </w:rPr>
        <w:t>задачи</w:t>
      </w:r>
      <w:r w:rsidRPr="00B34CA0">
        <w:rPr>
          <w:rFonts w:ascii="Times New Roman" w:hAnsi="Times New Roman" w:cs="Times New Roman"/>
          <w:color w:val="000000"/>
          <w:sz w:val="23"/>
          <w:szCs w:val="23"/>
        </w:rPr>
        <w:t xml:space="preserve">: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формирование и развитие представлений о литературном произведении как о художественном мире, особым образом построенном автором;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отражѐнную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формирование отношения к литературе как к особому способу познания жизни;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воспитание у читателя культуры выражения собственной позиции, способности аргументировать своѐ мнение и оформлять его словесно в устных и письменных высказываниях разных жанров, создавать развѐрнутые высказывания творческого, аналитического и интерпретирующего характера;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воспитание квалифицированного читателя со сформированным эстетическим вкусом;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lastRenderedPageBreak/>
        <w:t xml:space="preserve"> формирование отношения к литературе как к одной из основных культурных ценностей народа;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обеспечение через чтение и изучение классической и современной литературы культурной самоидентификации;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осознание значимости чтения и изучения литературы для своего дальнейшего развития;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формирование у школьника стремления сознательно планировать своѐ досуговое чтение.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Программа по литературе строится с учетом: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w:t>
      </w:r>
      <w:r w:rsidRPr="00B34CA0">
        <w:rPr>
          <w:rFonts w:ascii="Times New Roman" w:hAnsi="Times New Roman" w:cs="Times New Roman"/>
          <w:b/>
          <w:bCs/>
          <w:color w:val="000000"/>
          <w:sz w:val="23"/>
          <w:szCs w:val="23"/>
        </w:rPr>
        <w:t xml:space="preserve">лучших традиций </w:t>
      </w:r>
      <w:r w:rsidRPr="00B34CA0">
        <w:rPr>
          <w:rFonts w:ascii="Times New Roman" w:hAnsi="Times New Roman" w:cs="Times New Roman"/>
          <w:color w:val="000000"/>
          <w:sz w:val="23"/>
          <w:szCs w:val="23"/>
        </w:rPr>
        <w:t xml:space="preserve">отечественной </w:t>
      </w:r>
      <w:r w:rsidRPr="00B34CA0">
        <w:rPr>
          <w:rFonts w:ascii="Times New Roman" w:hAnsi="Times New Roman" w:cs="Times New Roman"/>
          <w:b/>
          <w:bCs/>
          <w:color w:val="000000"/>
          <w:sz w:val="23"/>
          <w:szCs w:val="23"/>
        </w:rPr>
        <w:t xml:space="preserve">методики </w:t>
      </w:r>
      <w:r w:rsidRPr="00B34CA0">
        <w:rPr>
          <w:rFonts w:ascii="Times New Roman" w:hAnsi="Times New Roman" w:cs="Times New Roman"/>
          <w:color w:val="000000"/>
          <w:sz w:val="23"/>
          <w:szCs w:val="23"/>
        </w:rPr>
        <w:t xml:space="preserve">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w:t>
      </w:r>
      <w:r w:rsidRPr="00B34CA0">
        <w:rPr>
          <w:rFonts w:ascii="Times New Roman" w:hAnsi="Times New Roman" w:cs="Times New Roman"/>
          <w:b/>
          <w:bCs/>
          <w:color w:val="000000"/>
          <w:sz w:val="23"/>
          <w:szCs w:val="23"/>
        </w:rPr>
        <w:t xml:space="preserve">традиций изучения конкретных произведений </w:t>
      </w:r>
      <w:r w:rsidRPr="00B34CA0">
        <w:rPr>
          <w:rFonts w:ascii="Times New Roman" w:hAnsi="Times New Roman" w:cs="Times New Roman"/>
          <w:color w:val="000000"/>
          <w:sz w:val="23"/>
          <w:szCs w:val="23"/>
        </w:rPr>
        <w:t xml:space="preserve">(прежде всего русской и зарубежной классики), сложившихся в школьной практике;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w:t>
      </w:r>
      <w:r w:rsidRPr="00B34CA0">
        <w:rPr>
          <w:rFonts w:ascii="Times New Roman" w:hAnsi="Times New Roman" w:cs="Times New Roman"/>
          <w:b/>
          <w:bCs/>
          <w:color w:val="000000"/>
          <w:sz w:val="23"/>
          <w:szCs w:val="23"/>
        </w:rPr>
        <w:t xml:space="preserve">традиций научного анализа, а также художественной интерпретации </w:t>
      </w:r>
      <w:r w:rsidRPr="00B34CA0">
        <w:rPr>
          <w:rFonts w:ascii="Times New Roman" w:hAnsi="Times New Roman" w:cs="Times New Roman"/>
          <w:color w:val="000000"/>
          <w:sz w:val="23"/>
          <w:szCs w:val="23"/>
        </w:rPr>
        <w:t xml:space="preserve">средствами </w:t>
      </w:r>
      <w:r w:rsidRPr="00B34CA0">
        <w:rPr>
          <w:rFonts w:ascii="Times New Roman" w:hAnsi="Times New Roman" w:cs="Times New Roman"/>
          <w:b/>
          <w:bCs/>
          <w:color w:val="000000"/>
          <w:sz w:val="23"/>
          <w:szCs w:val="23"/>
        </w:rPr>
        <w:t xml:space="preserve">литературы и других видов искусств </w:t>
      </w:r>
      <w:r w:rsidRPr="00B34CA0">
        <w:rPr>
          <w:rFonts w:ascii="Times New Roman" w:hAnsi="Times New Roman" w:cs="Times New Roman"/>
          <w:color w:val="000000"/>
          <w:sz w:val="23"/>
          <w:szCs w:val="23"/>
        </w:rPr>
        <w:t xml:space="preserve">литературных произведений, входящих в </w:t>
      </w:r>
      <w:r w:rsidRPr="00B34CA0">
        <w:rPr>
          <w:rFonts w:ascii="Times New Roman" w:hAnsi="Times New Roman" w:cs="Times New Roman"/>
          <w:b/>
          <w:bCs/>
          <w:color w:val="000000"/>
          <w:sz w:val="23"/>
          <w:szCs w:val="23"/>
        </w:rPr>
        <w:t>национальный литературный канон (</w:t>
      </w:r>
      <w:r w:rsidRPr="00B34CA0">
        <w:rPr>
          <w:rFonts w:ascii="Times New Roman" w:hAnsi="Times New Roman" w:cs="Times New Roman"/>
          <w:color w:val="000000"/>
          <w:sz w:val="23"/>
          <w:szCs w:val="23"/>
        </w:rP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sidRPr="00B34CA0">
        <w:rPr>
          <w:rFonts w:ascii="Times New Roman" w:hAnsi="Times New Roman" w:cs="Times New Roman"/>
          <w:b/>
          <w:bCs/>
          <w:color w:val="000000"/>
          <w:sz w:val="23"/>
          <w:szCs w:val="23"/>
        </w:rPr>
        <w:t xml:space="preserve">;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необходимой </w:t>
      </w:r>
      <w:r w:rsidRPr="00B34CA0">
        <w:rPr>
          <w:rFonts w:ascii="Times New Roman" w:hAnsi="Times New Roman" w:cs="Times New Roman"/>
          <w:b/>
          <w:bCs/>
          <w:color w:val="000000"/>
          <w:sz w:val="23"/>
          <w:szCs w:val="23"/>
        </w:rPr>
        <w:t xml:space="preserve">вариативности </w:t>
      </w:r>
      <w:r w:rsidRPr="00B34CA0">
        <w:rPr>
          <w:rFonts w:ascii="Times New Roman" w:hAnsi="Times New Roman" w:cs="Times New Roman"/>
          <w:color w:val="000000"/>
          <w:sz w:val="23"/>
          <w:szCs w:val="23"/>
        </w:rPr>
        <w:t xml:space="preserve">авторской / рабочей программы по литературе при сохранении обязательных базовых элементов содержания предмета; </w:t>
      </w:r>
    </w:p>
    <w:p w:rsidR="00B34CA0" w:rsidRPr="00B34CA0" w:rsidRDefault="00B34CA0" w:rsidP="00B34CA0">
      <w:pPr>
        <w:autoSpaceDE w:val="0"/>
        <w:autoSpaceDN w:val="0"/>
        <w:adjustRightInd w:val="0"/>
        <w:spacing w:after="47"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соответствия рекомендуемых к изучению литературных произведений </w:t>
      </w:r>
      <w:r w:rsidRPr="00B34CA0">
        <w:rPr>
          <w:rFonts w:ascii="Times New Roman" w:hAnsi="Times New Roman" w:cs="Times New Roman"/>
          <w:b/>
          <w:bCs/>
          <w:color w:val="000000"/>
          <w:sz w:val="23"/>
          <w:szCs w:val="23"/>
        </w:rPr>
        <w:t xml:space="preserve">возрастным и психологическим </w:t>
      </w:r>
      <w:r w:rsidRPr="00B34CA0">
        <w:rPr>
          <w:rFonts w:ascii="Times New Roman" w:hAnsi="Times New Roman" w:cs="Times New Roman"/>
          <w:color w:val="000000"/>
          <w:sz w:val="23"/>
          <w:szCs w:val="23"/>
        </w:rPr>
        <w:t xml:space="preserve">особенностям обучающихся;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 требований современного культурно-исторического контекста к изучению классической литературы;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Русский фольклор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Малые жанры фольклора. </w:t>
      </w:r>
    </w:p>
    <w:p w:rsidR="00B34CA0" w:rsidRPr="00B34CA0" w:rsidRDefault="00B34CA0" w:rsidP="00CC5225">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w:t>
      </w:r>
      <w:r>
        <w:rPr>
          <w:rFonts w:ascii="Times New Roman" w:hAnsi="Times New Roman" w:cs="Times New Roman"/>
          <w:color w:val="000000"/>
          <w:sz w:val="23"/>
          <w:szCs w:val="23"/>
        </w:rPr>
        <w:t xml:space="preserve">тафора, вид словесной игры. </w:t>
      </w:r>
      <w:r w:rsidR="00CC5225">
        <w:rPr>
          <w:rFonts w:ascii="Times New Roman" w:hAnsi="Times New Roman" w:cs="Times New Roman"/>
          <w:color w:val="000000"/>
          <w:sz w:val="23"/>
          <w:szCs w:val="23"/>
        </w:rPr>
        <w:t>с</w:t>
      </w:r>
      <w:r w:rsidRPr="00B34CA0">
        <w:rPr>
          <w:rFonts w:ascii="Times New Roman" w:hAnsi="Times New Roman" w:cs="Times New Roman"/>
          <w:color w:val="000000"/>
          <w:sz w:val="23"/>
          <w:szCs w:val="23"/>
        </w:rPr>
        <w:t xml:space="preserve">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Былина «Илья Муромец и Соловей-разбойник».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Древнерусская литература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«Слово о полку Игореве».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Русская литература XVIII в.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Д. И. Фонвизин. </w:t>
      </w:r>
      <w:r w:rsidRPr="00B34CA0">
        <w:rPr>
          <w:rFonts w:ascii="Times New Roman" w:hAnsi="Times New Roman" w:cs="Times New Roman"/>
          <w:color w:val="000000"/>
          <w:sz w:val="23"/>
          <w:szCs w:val="23"/>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lastRenderedPageBreak/>
        <w:t xml:space="preserve">Н. М. Карамзин. </w:t>
      </w:r>
      <w:r w:rsidRPr="00B34CA0">
        <w:rPr>
          <w:rFonts w:ascii="Times New Roman" w:hAnsi="Times New Roman" w:cs="Times New Roman"/>
          <w:color w:val="000000"/>
          <w:sz w:val="23"/>
          <w:szCs w:val="23"/>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Г. Р. Державин. </w:t>
      </w:r>
      <w:r w:rsidRPr="00B34CA0">
        <w:rPr>
          <w:rFonts w:ascii="Times New Roman" w:hAnsi="Times New Roman" w:cs="Times New Roman"/>
          <w:color w:val="000000"/>
          <w:sz w:val="23"/>
          <w:szCs w:val="23"/>
        </w:rPr>
        <w:t xml:space="preserve">Стихотворение «Памятник». Жизнеутверждающий характер поэзии Державина. Тема поэта и поэзии.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Русская литература XIX в. (первая половина)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И. А. Крылов. </w:t>
      </w:r>
      <w:r w:rsidRPr="00B34CA0">
        <w:rPr>
          <w:rFonts w:ascii="Times New Roman" w:hAnsi="Times New Roman" w:cs="Times New Roman"/>
          <w:color w:val="000000"/>
          <w:sz w:val="23"/>
          <w:szCs w:val="23"/>
        </w:rPr>
        <w:t xml:space="preserve">Басни «Волк и Ягнѐнок», «Свинья под Дубом», «Волк на псарне». Жанр басни, история его развития. Образы животных в басне. Аллегория как средство раскрытия определѐнных качеств человека. Выражение народной мудрости в баснях Крылова. Поучительный характер басен. Мораль в басне, формы еѐ воплощения. Своеобразие языка басен Крылова. </w:t>
      </w:r>
    </w:p>
    <w:p w:rsidR="00B34CA0" w:rsidRPr="00B34CA0" w:rsidRDefault="00B34CA0" w:rsidP="00CC5225">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В. А. Жуковский. </w:t>
      </w:r>
      <w:r w:rsidRPr="00B34CA0">
        <w:rPr>
          <w:rFonts w:ascii="Times New Roman" w:hAnsi="Times New Roman" w:cs="Times New Roman"/>
          <w:color w:val="000000"/>
          <w:sz w:val="23"/>
          <w:szCs w:val="23"/>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w:t>
      </w:r>
      <w:r>
        <w:rPr>
          <w:rFonts w:ascii="Times New Roman" w:hAnsi="Times New Roman" w:cs="Times New Roman"/>
          <w:color w:val="000000"/>
          <w:sz w:val="23"/>
          <w:szCs w:val="23"/>
        </w:rPr>
        <w:t xml:space="preserve">кого языка Жуковского. </w:t>
      </w:r>
      <w:r w:rsidRPr="00B34CA0">
        <w:rPr>
          <w:rFonts w:ascii="Times New Roman" w:hAnsi="Times New Roman" w:cs="Times New Roman"/>
          <w:b/>
          <w:bCs/>
          <w:color w:val="000000"/>
          <w:sz w:val="23"/>
          <w:szCs w:val="23"/>
        </w:rPr>
        <w:t xml:space="preserve">. С. Грибоедов. </w:t>
      </w:r>
      <w:r w:rsidRPr="00B34CA0">
        <w:rPr>
          <w:rFonts w:ascii="Times New Roman" w:hAnsi="Times New Roman" w:cs="Times New Roman"/>
          <w:color w:val="000000"/>
          <w:sz w:val="23"/>
          <w:szCs w:val="23"/>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резонѐр,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b/>
          <w:bCs/>
          <w:color w:val="000000"/>
          <w:sz w:val="23"/>
          <w:szCs w:val="23"/>
        </w:rPr>
        <w:t xml:space="preserve">А. С. Пушкин. </w:t>
      </w:r>
      <w:r w:rsidRPr="00B34CA0">
        <w:rPr>
          <w:rFonts w:ascii="Times New Roman" w:hAnsi="Times New Roman" w:cs="Times New Roman"/>
          <w:color w:val="000000"/>
          <w:sz w:val="23"/>
          <w:szCs w:val="23"/>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Одухотворѐнность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B34CA0" w:rsidRPr="00B34CA0" w:rsidRDefault="00B34CA0" w:rsidP="00B34CA0">
      <w:pPr>
        <w:autoSpaceDE w:val="0"/>
        <w:autoSpaceDN w:val="0"/>
        <w:adjustRightInd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 xml:space="preserve">Роман «Капитанская дочка». История создания романа. Историческое исследование «История Пугачѐва» и роман «Капитанская дочка». Пугачѐв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(Пугачѐв, Екатерина II). Главные герои романа. Становление, развитие характера, личности Петра Гринѐва.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w:t>
      </w:r>
      <w:r w:rsidRPr="00B34CA0">
        <w:rPr>
          <w:rFonts w:ascii="Times New Roman" w:hAnsi="Times New Roman" w:cs="Times New Roman"/>
          <w:color w:val="000000"/>
          <w:sz w:val="23"/>
          <w:szCs w:val="23"/>
        </w:rPr>
        <w:lastRenderedPageBreak/>
        <w:t xml:space="preserve">романе. Художественная функция народных песен, сказок, пословиц и поговорок. Роль эпиграфов в романе. Название и идейный смысл произведения. </w:t>
      </w:r>
    </w:p>
    <w:p w:rsidR="001822AA" w:rsidRDefault="00B34CA0" w:rsidP="00B34CA0">
      <w:pPr>
        <w:widowControl w:val="0"/>
        <w:suppressAutoHyphens/>
        <w:autoSpaceDE w:val="0"/>
        <w:spacing w:after="0" w:line="240" w:lineRule="auto"/>
        <w:rPr>
          <w:rFonts w:ascii="Times New Roman" w:hAnsi="Times New Roman" w:cs="Times New Roman"/>
          <w:color w:val="000000"/>
          <w:sz w:val="23"/>
          <w:szCs w:val="23"/>
        </w:rPr>
      </w:pPr>
      <w:r w:rsidRPr="00B34CA0">
        <w:rPr>
          <w:rFonts w:ascii="Times New Roman" w:hAnsi="Times New Roman" w:cs="Times New Roman"/>
          <w:color w:val="000000"/>
          <w:sz w:val="23"/>
          <w:szCs w:val="23"/>
        </w:rPr>
        <w:t>Повесть «Станционный смотритель». Цикл «Повести Белкина». Повествование от лица вымышленного</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t xml:space="preserve">Общеучебные умения и универсальные способы деятельности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Формирование и совершенствование умений: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работать с разными источниками на иностранном языке: справочными материалами, словарями, интернет-ресурсами, литературой;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самостоятельно работать в классе и дома.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t xml:space="preserve">Специальные учебные умения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Формирование и совершенствование умений: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находить ключевые слова и социокультурные реалии в работе над текстом;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семантизировать слова на основе языковой догадки;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осуществлять словообразовательный анализ;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участвовать в проектной деятельности меж- и метапредметного характера. </w:t>
      </w:r>
    </w:p>
    <w:p w:rsidR="005F5500" w:rsidRPr="00B34CA0" w:rsidRDefault="005F5500" w:rsidP="00B34CA0">
      <w:pPr>
        <w:widowControl w:val="0"/>
        <w:suppressAutoHyphens/>
        <w:autoSpaceDE w:val="0"/>
        <w:spacing w:after="0" w:line="240" w:lineRule="auto"/>
        <w:rPr>
          <w:rFonts w:ascii="Times New Roman" w:eastAsia="Calibri" w:hAnsi="Times New Roman" w:cs="Times New Roman"/>
          <w:sz w:val="24"/>
          <w:szCs w:val="24"/>
          <w:lang w:eastAsia="ar-SA"/>
        </w:rPr>
      </w:pP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2.</w:t>
      </w:r>
      <w:r>
        <w:rPr>
          <w:rFonts w:ascii="Times New Roman" w:hAnsi="Times New Roman" w:cs="Times New Roman"/>
          <w:b/>
          <w:bCs/>
          <w:color w:val="000000"/>
          <w:sz w:val="23"/>
          <w:szCs w:val="23"/>
        </w:rPr>
        <w:t>5</w:t>
      </w:r>
      <w:r w:rsidRPr="005F5500">
        <w:rPr>
          <w:rFonts w:ascii="Times New Roman" w:hAnsi="Times New Roman" w:cs="Times New Roman"/>
          <w:b/>
          <w:bCs/>
          <w:color w:val="000000"/>
          <w:sz w:val="23"/>
          <w:szCs w:val="23"/>
        </w:rPr>
        <w:t xml:space="preserve">.2.3. Иностранный язык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Предметное содержание речи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Моя семья. </w:t>
      </w:r>
      <w:r w:rsidRPr="005F5500">
        <w:rPr>
          <w:rFonts w:ascii="Times New Roman" w:hAnsi="Times New Roman" w:cs="Times New Roman"/>
          <w:color w:val="000000"/>
          <w:sz w:val="23"/>
          <w:szCs w:val="23"/>
        </w:rPr>
        <w:t xml:space="preserve">Взаимоотношения в семье. Конфликтные ситуации и способы их решения.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Мои друзья. </w:t>
      </w:r>
      <w:r w:rsidRPr="005F5500">
        <w:rPr>
          <w:rFonts w:ascii="Times New Roman" w:hAnsi="Times New Roman" w:cs="Times New Roman"/>
          <w:color w:val="000000"/>
          <w:sz w:val="23"/>
          <w:szCs w:val="23"/>
        </w:rPr>
        <w:t xml:space="preserve">Лучший друг/подруга. Внешность и черты характера. Межличностные взаимоотношения с друзьями и в школе.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Свободное время. </w:t>
      </w:r>
      <w:r w:rsidRPr="005F5500">
        <w:rPr>
          <w:rFonts w:ascii="Times New Roman" w:hAnsi="Times New Roman" w:cs="Times New Roman"/>
          <w:color w:val="000000"/>
          <w:sz w:val="23"/>
          <w:szCs w:val="23"/>
        </w:rPr>
        <w:t xml:space="preserve">Досуг и увлечения (музыка, чтение; посещение театра, кинотеатра, музея, выставки). Виды отдыха. Поход по магазинам. Карманные деньги. Молодежная мода.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Здоровый образ жизни. </w:t>
      </w:r>
      <w:r w:rsidRPr="005F5500">
        <w:rPr>
          <w:rFonts w:ascii="Times New Roman" w:hAnsi="Times New Roman" w:cs="Times New Roman"/>
          <w:color w:val="000000"/>
          <w:sz w:val="23"/>
          <w:szCs w:val="23"/>
        </w:rPr>
        <w:t xml:space="preserve">Режим труда и отдыха, занятия спортом, здоровое питание, отказ от вредных привычек.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Спорт. </w:t>
      </w:r>
      <w:r w:rsidRPr="005F5500">
        <w:rPr>
          <w:rFonts w:ascii="Times New Roman" w:hAnsi="Times New Roman" w:cs="Times New Roman"/>
          <w:color w:val="000000"/>
          <w:sz w:val="23"/>
          <w:szCs w:val="23"/>
        </w:rPr>
        <w:t xml:space="preserve">Виды спорта. Спортивные игры. Спортивные соревнования. </w:t>
      </w:r>
    </w:p>
    <w:p w:rsid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Школа. </w:t>
      </w:r>
      <w:r w:rsidRPr="005F5500">
        <w:rPr>
          <w:rFonts w:ascii="Times New Roman" w:hAnsi="Times New Roman" w:cs="Times New Roman"/>
          <w:color w:val="000000"/>
          <w:sz w:val="23"/>
          <w:szCs w:val="23"/>
        </w:rPr>
        <w:t>Школьная жизнь. Правила поведения в школе.Изучаемые предметы и отношения к ним. Внеклассные мероприятия. Кружки. Школьная форма</w:t>
      </w:r>
      <w:r w:rsidRPr="005F5500">
        <w:rPr>
          <w:rFonts w:ascii="Times New Roman" w:hAnsi="Times New Roman" w:cs="Times New Roman"/>
          <w:i/>
          <w:iCs/>
          <w:color w:val="000000"/>
          <w:sz w:val="23"/>
          <w:szCs w:val="23"/>
        </w:rPr>
        <w:t xml:space="preserve">. </w:t>
      </w:r>
      <w:r w:rsidRPr="005F5500">
        <w:rPr>
          <w:rFonts w:ascii="Times New Roman" w:hAnsi="Times New Roman" w:cs="Times New Roman"/>
          <w:color w:val="000000"/>
          <w:sz w:val="23"/>
          <w:szCs w:val="23"/>
        </w:rPr>
        <w:t xml:space="preserve">Каникулы. Переписка </w:t>
      </w:r>
      <w:r>
        <w:rPr>
          <w:rFonts w:ascii="Times New Roman" w:hAnsi="Times New Roman" w:cs="Times New Roman"/>
          <w:color w:val="000000"/>
          <w:sz w:val="23"/>
          <w:szCs w:val="23"/>
        </w:rPr>
        <w:t xml:space="preserve">с зарубежными сверстниками.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lastRenderedPageBreak/>
        <w:t xml:space="preserve">Выбор профессии. </w:t>
      </w:r>
      <w:r w:rsidRPr="005F5500">
        <w:rPr>
          <w:rFonts w:ascii="Times New Roman" w:hAnsi="Times New Roman" w:cs="Times New Roman"/>
          <w:color w:val="000000"/>
          <w:sz w:val="23"/>
          <w:szCs w:val="23"/>
        </w:rPr>
        <w:t xml:space="preserve">Мир профессий. Проблема выбора профессии. Роль иностранного языка в планах на будущее.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Путешествия. </w:t>
      </w:r>
      <w:r w:rsidRPr="005F5500">
        <w:rPr>
          <w:rFonts w:ascii="Times New Roman" w:hAnsi="Times New Roman" w:cs="Times New Roman"/>
          <w:color w:val="000000"/>
          <w:sz w:val="23"/>
          <w:szCs w:val="23"/>
        </w:rPr>
        <w:t xml:space="preserve">Путешествия по России и странам изучаемого языка. Транспорт.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Окружающий мир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Природа: растения и животные. Погода. Проблемы экологии. Защита окружающей среды. Жизнь в городе/ в сельской местности.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Средства массовой информации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Роль средств массовой информации в жизни общества. Средства массовой информации: пресса, телевидение, радио, Интернет.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Страны изучаемого языка и родная страна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Коммуникативные умения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Говорение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Диалогическая речь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Объем диалога от 3 реплик (5-7 класс) до 4-5 реплик (8-9 класс) со стороны каждого учащегося.Продолжительность диалога – до 2,5–3 минут.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Монологическая речь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Аудирование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i/>
          <w:iCs/>
          <w:color w:val="000000"/>
          <w:sz w:val="23"/>
          <w:szCs w:val="23"/>
        </w:rPr>
        <w:t>Жанры текстов</w:t>
      </w:r>
      <w:r w:rsidRPr="005F5500">
        <w:rPr>
          <w:rFonts w:ascii="Times New Roman" w:hAnsi="Times New Roman" w:cs="Times New Roman"/>
          <w:color w:val="000000"/>
          <w:sz w:val="23"/>
          <w:szCs w:val="23"/>
        </w:rPr>
        <w:t xml:space="preserve">: прагматические, информационные, научно-популярные.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i/>
          <w:iCs/>
          <w:color w:val="000000"/>
          <w:sz w:val="23"/>
          <w:szCs w:val="23"/>
        </w:rPr>
        <w:t>Типы текстов</w:t>
      </w:r>
      <w:r w:rsidRPr="005F5500">
        <w:rPr>
          <w:rFonts w:ascii="Times New Roman" w:hAnsi="Times New Roman" w:cs="Times New Roman"/>
          <w:color w:val="000000"/>
          <w:sz w:val="23"/>
          <w:szCs w:val="23"/>
        </w:rPr>
        <w:t xml:space="preserve">: высказывания собеседников в ситуациях повседневного общения, сообщение, беседа, интервью, объявление, реклама и др.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Аудирование </w:t>
      </w:r>
      <w:r w:rsidRPr="005F5500">
        <w:rPr>
          <w:rFonts w:ascii="Times New Roman" w:hAnsi="Times New Roman" w:cs="Times New Roman"/>
          <w:i/>
          <w:iCs/>
          <w:color w:val="000000"/>
          <w:sz w:val="23"/>
          <w:szCs w:val="23"/>
        </w:rPr>
        <w:t xml:space="preserve">с пониманием основного содержания </w:t>
      </w:r>
      <w:r w:rsidRPr="005F5500">
        <w:rPr>
          <w:rFonts w:ascii="Times New Roman" w:hAnsi="Times New Roman" w:cs="Times New Roman"/>
          <w:color w:val="000000"/>
          <w:sz w:val="23"/>
          <w:szCs w:val="23"/>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Аудирование </w:t>
      </w:r>
      <w:r w:rsidRPr="005F5500">
        <w:rPr>
          <w:rFonts w:ascii="Times New Roman" w:hAnsi="Times New Roman" w:cs="Times New Roman"/>
          <w:i/>
          <w:iCs/>
          <w:color w:val="000000"/>
          <w:sz w:val="23"/>
          <w:szCs w:val="23"/>
        </w:rPr>
        <w:t xml:space="preserve">с выборочным пониманием нужной/ интересующей/ запрашиваемой информации </w:t>
      </w:r>
      <w:r w:rsidRPr="005F5500">
        <w:rPr>
          <w:rFonts w:ascii="Times New Roman" w:hAnsi="Times New Roman" w:cs="Times New Roman"/>
          <w:color w:val="000000"/>
          <w:sz w:val="23"/>
          <w:szCs w:val="23"/>
        </w:rPr>
        <w:t xml:space="preserve">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5F5500" w:rsidRDefault="005F5500" w:rsidP="005F5500">
      <w:pPr>
        <w:autoSpaceDE w:val="0"/>
        <w:autoSpaceDN w:val="0"/>
        <w:adjustRightInd w:val="0"/>
        <w:spacing w:after="0" w:line="240" w:lineRule="auto"/>
        <w:rPr>
          <w:rFonts w:ascii="Times New Roman" w:hAnsi="Times New Roman" w:cs="Times New Roman"/>
          <w:b/>
          <w:bCs/>
          <w:color w:val="000000"/>
          <w:sz w:val="23"/>
          <w:szCs w:val="23"/>
        </w:rPr>
      </w:pPr>
      <w:r w:rsidRPr="005F5500">
        <w:rPr>
          <w:rFonts w:ascii="Times New Roman" w:hAnsi="Times New Roman" w:cs="Times New Roman"/>
          <w:b/>
          <w:bCs/>
          <w:color w:val="000000"/>
          <w:sz w:val="23"/>
          <w:szCs w:val="23"/>
        </w:rPr>
        <w:t xml:space="preserve">Чтение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i/>
          <w:iCs/>
          <w:color w:val="000000"/>
          <w:sz w:val="23"/>
          <w:szCs w:val="23"/>
        </w:rPr>
        <w:t>Жанры текстов</w:t>
      </w:r>
      <w:r w:rsidRPr="005F5500">
        <w:rPr>
          <w:rFonts w:ascii="Times New Roman" w:hAnsi="Times New Roman" w:cs="Times New Roman"/>
          <w:color w:val="000000"/>
          <w:sz w:val="23"/>
          <w:szCs w:val="23"/>
        </w:rPr>
        <w:t xml:space="preserve">: научно-популярные, публицистические, художественные, прагматические.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i/>
          <w:iCs/>
          <w:color w:val="000000"/>
          <w:sz w:val="23"/>
          <w:szCs w:val="23"/>
        </w:rPr>
        <w:t>Типы текстов</w:t>
      </w:r>
      <w:r w:rsidRPr="005F5500">
        <w:rPr>
          <w:rFonts w:ascii="Times New Roman" w:hAnsi="Times New Roman" w:cs="Times New Roman"/>
          <w:color w:val="000000"/>
          <w:sz w:val="23"/>
          <w:szCs w:val="23"/>
        </w:rPr>
        <w:t xml:space="preserve">: статья, интервью, рассказ, отрывок из художественного произведения, объявление, рецепт, рекламный проспект, стихотворение и др.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lastRenderedPageBreak/>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Независимо от вида чтения возможно использование двуязычного словаря.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Письменная речь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Дальнейшее развитие и совершенствование письменной речи, а именно умений: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заполнение анкет и формуляров (указывать имя, фамилию, пол, гражданство, национальность, адрес);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написание коротких поздравлений с днем рождения и другими праздниками, выражение пожеланий (объемом 30–40 слов, включая адрес);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составление плана, тезисов устного/письменного сообщения; краткое изложение результатов проектной деятельности.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делать выписки из текстов; составлять небольшие письменные высказывания в соответствии с коммуникативной задачей.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Языковые средства и навыки оперирования ими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Орфография и пунктуация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Фонетическая сторона речи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Лексическая сторона речи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w:t>
      </w:r>
      <w:r>
        <w:rPr>
          <w:rFonts w:ascii="Times New Roman" w:hAnsi="Times New Roman" w:cs="Times New Roman"/>
          <w:color w:val="000000"/>
          <w:sz w:val="23"/>
          <w:szCs w:val="23"/>
        </w:rPr>
        <w:t xml:space="preserve">ночной лексики, реплик-клише </w:t>
      </w:r>
      <w:r w:rsidRPr="005F5500">
        <w:rPr>
          <w:rFonts w:ascii="Times New Roman" w:hAnsi="Times New Roman" w:cs="Times New Roman"/>
          <w:color w:val="000000"/>
          <w:sz w:val="23"/>
          <w:szCs w:val="23"/>
        </w:rPr>
        <w:t xml:space="preserve">речевого этикета, характерных для культуры стран изучаемого языка в объеме примерно 1200 единиц (включая 500 усвоенных в начальной школе).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Основные способы словообразования: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lang w:val="en-US"/>
        </w:rPr>
        <w:t xml:space="preserve">1) </w:t>
      </w:r>
      <w:r w:rsidRPr="005F5500">
        <w:rPr>
          <w:rFonts w:ascii="Times New Roman" w:hAnsi="Times New Roman" w:cs="Times New Roman"/>
          <w:color w:val="000000"/>
          <w:sz w:val="23"/>
          <w:szCs w:val="23"/>
        </w:rPr>
        <w:t>аффиксация</w:t>
      </w:r>
      <w:r w:rsidRPr="005F5500">
        <w:rPr>
          <w:rFonts w:ascii="Times New Roman" w:hAnsi="Times New Roman" w:cs="Times New Roman"/>
          <w:color w:val="000000"/>
          <w:sz w:val="23"/>
          <w:szCs w:val="23"/>
          <w:lang w:val="en-US"/>
        </w:rPr>
        <w:t xml:space="preserve">: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lang w:val="en-US"/>
        </w:rPr>
        <w:t xml:space="preserve">• </w:t>
      </w:r>
      <w:r w:rsidRPr="005F5500">
        <w:rPr>
          <w:rFonts w:ascii="Times New Roman" w:hAnsi="Times New Roman" w:cs="Times New Roman"/>
          <w:color w:val="000000"/>
          <w:sz w:val="23"/>
          <w:szCs w:val="23"/>
        </w:rPr>
        <w:t>глаголов</w:t>
      </w:r>
      <w:r w:rsidRPr="005F5500">
        <w:rPr>
          <w:rFonts w:ascii="Times New Roman" w:hAnsi="Times New Roman" w:cs="Times New Roman"/>
          <w:color w:val="000000"/>
          <w:sz w:val="23"/>
          <w:szCs w:val="23"/>
          <w:lang w:val="en-US"/>
        </w:rPr>
        <w:t xml:space="preserve">: dis- (disagree), mis- (misunderstand), re- (rewrite); -ize/-ise (organize);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lang w:val="en-US"/>
        </w:rPr>
        <w:t xml:space="preserve">• </w:t>
      </w:r>
      <w:r w:rsidRPr="005F5500">
        <w:rPr>
          <w:rFonts w:ascii="Times New Roman" w:hAnsi="Times New Roman" w:cs="Times New Roman"/>
          <w:color w:val="000000"/>
          <w:sz w:val="23"/>
          <w:szCs w:val="23"/>
        </w:rPr>
        <w:t>существительных</w:t>
      </w:r>
      <w:r w:rsidRPr="005F5500">
        <w:rPr>
          <w:rFonts w:ascii="Times New Roman" w:hAnsi="Times New Roman" w:cs="Times New Roman"/>
          <w:color w:val="000000"/>
          <w:sz w:val="23"/>
          <w:szCs w:val="23"/>
          <w:lang w:val="en-US"/>
        </w:rPr>
        <w:t xml:space="preserve">: -sion/-tion (conclusion/celebration), -ance/-ence (performance/influence), -ment (environment), -ity (possibility), -ness (kindness), -ship (friendship), -ist (optimist), -ing (meeting);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lang w:val="en-US"/>
        </w:rPr>
        <w:t xml:space="preserve">• </w:t>
      </w:r>
      <w:r w:rsidRPr="005F5500">
        <w:rPr>
          <w:rFonts w:ascii="Times New Roman" w:hAnsi="Times New Roman" w:cs="Times New Roman"/>
          <w:color w:val="000000"/>
          <w:sz w:val="23"/>
          <w:szCs w:val="23"/>
        </w:rPr>
        <w:t>прилагательных</w:t>
      </w:r>
      <w:r w:rsidRPr="005F5500">
        <w:rPr>
          <w:rFonts w:ascii="Times New Roman" w:hAnsi="Times New Roman" w:cs="Times New Roman"/>
          <w:color w:val="000000"/>
          <w:sz w:val="23"/>
          <w:szCs w:val="23"/>
          <w:lang w:val="en-US"/>
        </w:rPr>
        <w:t xml:space="preserve">: un- (unpleasant), im-/in- (impolite / independent), inter- (international); -y (busy), -ly (lovely), -ful (careful), -al (historical), -ic (scientific), -ian/-an (Russian), -ing (loving); -ous (dangerous), -able/-ible (enjoyab-le/responsible), -less (harmless), -ive (native);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lang w:val="en-US"/>
        </w:rPr>
        <w:t xml:space="preserve">• </w:t>
      </w:r>
      <w:r w:rsidRPr="005F5500">
        <w:rPr>
          <w:rFonts w:ascii="Times New Roman" w:hAnsi="Times New Roman" w:cs="Times New Roman"/>
          <w:color w:val="000000"/>
          <w:sz w:val="23"/>
          <w:szCs w:val="23"/>
        </w:rPr>
        <w:t>наречий</w:t>
      </w:r>
      <w:r w:rsidRPr="005F5500">
        <w:rPr>
          <w:rFonts w:ascii="Times New Roman" w:hAnsi="Times New Roman" w:cs="Times New Roman"/>
          <w:color w:val="000000"/>
          <w:sz w:val="23"/>
          <w:szCs w:val="23"/>
          <w:lang w:val="en-US"/>
        </w:rPr>
        <w:t xml:space="preserve">: -ly (usually);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lang w:val="en-US"/>
        </w:rPr>
        <w:t xml:space="preserve">• </w:t>
      </w:r>
      <w:r w:rsidRPr="005F5500">
        <w:rPr>
          <w:rFonts w:ascii="Times New Roman" w:hAnsi="Times New Roman" w:cs="Times New Roman"/>
          <w:color w:val="000000"/>
          <w:sz w:val="23"/>
          <w:szCs w:val="23"/>
        </w:rPr>
        <w:t>числительных</w:t>
      </w:r>
      <w:r w:rsidRPr="005F5500">
        <w:rPr>
          <w:rFonts w:ascii="Times New Roman" w:hAnsi="Times New Roman" w:cs="Times New Roman"/>
          <w:color w:val="000000"/>
          <w:sz w:val="23"/>
          <w:szCs w:val="23"/>
          <w:lang w:val="en-US"/>
        </w:rPr>
        <w:t xml:space="preserve">: -teen (fifteen), -ty (seventy), -th (sixth);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2) словосложение: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существительное + существительное (policeman);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прилагательное + прилагательное (well-known);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прилагательное + существительное (blackboard);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3) конверсия: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lastRenderedPageBreak/>
        <w:t xml:space="preserve">• образование существительных от неопределѐнной формы глагола (to play — play);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образование существительных от прилагательных (rich people — the rich).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Распознавание и использование интернациональных слов (doctor).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Представления о синонимии, антонимии, лексической сочетаемости, многозначности.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i/>
          <w:iCs/>
          <w:color w:val="000000"/>
          <w:sz w:val="23"/>
          <w:szCs w:val="23"/>
        </w:rPr>
        <w:t xml:space="preserve">Грамматическая сторона речи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Дальнейшее расширение объѐма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rPr>
        <w:t xml:space="preserve">Нераспространѐнные и распространѐнные простые предложения, в том числе с несколькими обстоятельствами, следующими в определѐнном порядке (We moved to a new house last year); предложения с начальным ‗It‘ и с начальным ‗There + to be‘ (It's cold. </w:t>
      </w:r>
      <w:r w:rsidRPr="005F5500">
        <w:rPr>
          <w:rFonts w:ascii="Times New Roman" w:hAnsi="Times New Roman" w:cs="Times New Roman"/>
          <w:color w:val="000000"/>
          <w:sz w:val="23"/>
          <w:szCs w:val="23"/>
          <w:lang w:val="en-US"/>
        </w:rPr>
        <w:t xml:space="preserve">It's five o‘clock. It‘s interesting. It was winter. There are a lot of trees in the park).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rPr>
        <w:t>Сложносочинѐнныепредложенияссочинительнымисоюзами</w:t>
      </w:r>
      <w:r w:rsidRPr="005F5500">
        <w:rPr>
          <w:rFonts w:ascii="Times New Roman" w:hAnsi="Times New Roman" w:cs="Times New Roman"/>
          <w:color w:val="000000"/>
          <w:sz w:val="23"/>
          <w:szCs w:val="23"/>
          <w:lang w:val="en-US"/>
        </w:rPr>
        <w:t xml:space="preserve"> and, but, or.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rPr>
        <w:t>Сложноподчинѐнныепредложенияссоюзамиисоюзнымисловами</w:t>
      </w:r>
      <w:r w:rsidRPr="005F5500">
        <w:rPr>
          <w:rFonts w:ascii="Times New Roman" w:hAnsi="Times New Roman" w:cs="Times New Roman"/>
          <w:color w:val="000000"/>
          <w:sz w:val="23"/>
          <w:szCs w:val="23"/>
          <w:lang w:val="en-US"/>
        </w:rPr>
        <w:t xml:space="preserve"> what, when, why, which, that, who, if, because, that‘s why, than, so.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Сложноподчинѐнные предложения с придаточными: времени с союзами for, since, during; цели с союзами so, that; условия с союзом unless; определительными с союзами who, which, that.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Сложноподчинѐнные предложения с союзами whoever, whatever, however, whenever.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rPr>
        <w:t>Условныепредложенияреального</w:t>
      </w:r>
      <w:r w:rsidRPr="005F5500">
        <w:rPr>
          <w:rFonts w:ascii="Times New Roman" w:hAnsi="Times New Roman" w:cs="Times New Roman"/>
          <w:color w:val="000000"/>
          <w:sz w:val="23"/>
          <w:szCs w:val="23"/>
          <w:lang w:val="en-US"/>
        </w:rPr>
        <w:t xml:space="preserve"> (Conditional I — If it doesn‘t rain, they‘ll go for a picnic) </w:t>
      </w:r>
      <w:r w:rsidRPr="005F5500">
        <w:rPr>
          <w:rFonts w:ascii="Times New Roman" w:hAnsi="Times New Roman" w:cs="Times New Roman"/>
          <w:color w:val="000000"/>
          <w:sz w:val="23"/>
          <w:szCs w:val="23"/>
        </w:rPr>
        <w:t>инереальногохарактера</w:t>
      </w:r>
      <w:r w:rsidRPr="005F5500">
        <w:rPr>
          <w:rFonts w:ascii="Times New Roman" w:hAnsi="Times New Roman" w:cs="Times New Roman"/>
          <w:color w:val="000000"/>
          <w:sz w:val="23"/>
          <w:szCs w:val="23"/>
          <w:lang w:val="en-US"/>
        </w:rPr>
        <w:t xml:space="preserve"> (Conditional II — If I were rich, I would help the endangered animals; Conditional III — If she had asked me, I would have helped her).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Все типы вопросительных предложений (общий, специальный, альтернативный, разделительный вопросы в Present, Future, Past Simple; Present Perfect; Present Continuous).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Побудительные предложения в утвердительной (Be careful) и отрицательной (Don't worry) форме.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rPr>
        <w:t>Предложениясконструкциями</w:t>
      </w:r>
      <w:r w:rsidRPr="005F5500">
        <w:rPr>
          <w:rFonts w:ascii="Times New Roman" w:hAnsi="Times New Roman" w:cs="Times New Roman"/>
          <w:color w:val="000000"/>
          <w:sz w:val="23"/>
          <w:szCs w:val="23"/>
          <w:lang w:val="en-US"/>
        </w:rPr>
        <w:t xml:space="preserve"> as . as, not so . as, either . or, neither . nor.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Конструкция to be going to (для выражения будущего действия).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rPr>
        <w:t>Конструкции</w:t>
      </w:r>
      <w:r w:rsidRPr="005F5500">
        <w:rPr>
          <w:rFonts w:ascii="Times New Roman" w:hAnsi="Times New Roman" w:cs="Times New Roman"/>
          <w:color w:val="000000"/>
          <w:sz w:val="23"/>
          <w:szCs w:val="23"/>
          <w:lang w:val="en-US"/>
        </w:rPr>
        <w:t xml:space="preserve"> It takes me . to do something; to look/feel/be happy.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rPr>
        <w:t>Конструкции</w:t>
      </w:r>
      <w:r w:rsidRPr="005F5500">
        <w:rPr>
          <w:rFonts w:ascii="Times New Roman" w:hAnsi="Times New Roman" w:cs="Times New Roman"/>
          <w:color w:val="000000"/>
          <w:sz w:val="23"/>
          <w:szCs w:val="23"/>
          <w:lang w:val="en-US"/>
        </w:rPr>
        <w:t xml:space="preserve"> be/get used to something; be/g</w:t>
      </w:r>
      <w:r>
        <w:rPr>
          <w:rFonts w:ascii="Times New Roman" w:hAnsi="Times New Roman" w:cs="Times New Roman"/>
          <w:color w:val="000000"/>
          <w:sz w:val="23"/>
          <w:szCs w:val="23"/>
          <w:lang w:val="en-US"/>
        </w:rPr>
        <w:t xml:space="preserve">et used to doing something. </w:t>
      </w:r>
      <w:r w:rsidRPr="005F5500">
        <w:rPr>
          <w:rFonts w:ascii="Times New Roman" w:hAnsi="Times New Roman" w:cs="Times New Roman"/>
          <w:color w:val="000000"/>
          <w:sz w:val="23"/>
          <w:szCs w:val="23"/>
        </w:rPr>
        <w:t>Конструкциисинфинитивомтипа</w:t>
      </w:r>
      <w:r w:rsidRPr="005F5500">
        <w:rPr>
          <w:rFonts w:ascii="Times New Roman" w:hAnsi="Times New Roman" w:cs="Times New Roman"/>
          <w:color w:val="000000"/>
          <w:sz w:val="23"/>
          <w:szCs w:val="23"/>
          <w:lang w:val="en-US"/>
        </w:rPr>
        <w:t xml:space="preserve"> I saw Jim ride his bike. I want you to meet me at the station tomorrow. She seems to be a good friend.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rPr>
        <w:t>Правильныеинеправильныеглаголывформахдействительногозалогавизъявительномнаклонении</w:t>
      </w:r>
      <w:r w:rsidRPr="005F5500">
        <w:rPr>
          <w:rFonts w:ascii="Times New Roman" w:hAnsi="Times New Roman" w:cs="Times New Roman"/>
          <w:color w:val="000000"/>
          <w:sz w:val="23"/>
          <w:szCs w:val="23"/>
          <w:lang w:val="en-US"/>
        </w:rPr>
        <w:t xml:space="preserve"> (Present, Past, Future Simple; Present, Past Perfect; Present, Past, Future Continuous; Present Perfect Continuous; Future-in-the-Past).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rPr>
        <w:t>Глаголыввидовременныхформахстрадательногозалога</w:t>
      </w:r>
      <w:r w:rsidRPr="005F5500">
        <w:rPr>
          <w:rFonts w:ascii="Times New Roman" w:hAnsi="Times New Roman" w:cs="Times New Roman"/>
          <w:color w:val="000000"/>
          <w:sz w:val="23"/>
          <w:szCs w:val="23"/>
          <w:lang w:val="en-US"/>
        </w:rPr>
        <w:t xml:space="preserve"> (Present, Past, Future Simple Passive; Past Perfect Passive).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lang w:val="en-US"/>
        </w:rPr>
      </w:pPr>
      <w:r w:rsidRPr="005F5500">
        <w:rPr>
          <w:rFonts w:ascii="Times New Roman" w:hAnsi="Times New Roman" w:cs="Times New Roman"/>
          <w:color w:val="000000"/>
          <w:sz w:val="23"/>
          <w:szCs w:val="23"/>
        </w:rPr>
        <w:t>Модальныеглаголыиихэквиваленты</w:t>
      </w:r>
      <w:r w:rsidRPr="005F5500">
        <w:rPr>
          <w:rFonts w:ascii="Times New Roman" w:hAnsi="Times New Roman" w:cs="Times New Roman"/>
          <w:color w:val="000000"/>
          <w:sz w:val="23"/>
          <w:szCs w:val="23"/>
          <w:lang w:val="en-US"/>
        </w:rPr>
        <w:t xml:space="preserve"> (can/could/be able to, may/might, must/have to, shall, should, would, need).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Косвенная речь в утвердительных, вопросительных и отрицательных предложениях в настоящем и прошедшем времени. Согласование времѐн в рамках сложного предложения в плане настоящего и прошлого.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Причастия I и II.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Неличные формы глагола (герундий, причастия I и II) без различения их функций.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Фразовые глаголы, обслуживающие темы, отобранные для данного этапа обучения.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Определѐнный, неопределѐнный и нулевой артикли (в том числе с географическими названиями).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Степени сравнения прилагательных и наречий, в том числе образованных не по правилу (little — less — least).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Личные местоимения в именительном (my) и объектном (me) падежах, а также в абсолютной форме (mine). Неопределѐнные местоимения (some, any). Возвратные местоимения, неопределѐнные местоимения и их производные (somebody, anything, nobody, everything, etc.).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Наречия, оканчивающиеся на -1у (early), а также совпадающие по форме с прилагательными (fast, high).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Устойчивые словоформы в функции наречия типа sometimes, at last, at least и т. д.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Числительные для обозначения дат и больших чисел.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Предлоги места, времени, направления; предлоги, употребляемые со страдательным залогом (by, with).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lastRenderedPageBreak/>
        <w:t xml:space="preserve">Грамматическая сторона речи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Социокультурные знания и умения.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знаниями о значении родного и иностранного языков в современном мире;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сведениями о социокультурном портрете стран, говорящих на иностранном языке, их символике и культурном наследии;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сведениями о социокультурном портрете стран, говорящих на иностранном языке, их символике и культурном наследии;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Компенсаторные умения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Совершенствование умений: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переспрашивать, просить повторить, уточняя значение незнакомых слов;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прогнозировать содержание текста на основе заголовка, предварительно поставленных вопросов и т. д.;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догадываться о значении незнакомых слов по контексту, по используемым собеседником жестам и мимике;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использовать синонимы, антонимы, описание понятия при дефиците языковых средств.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Общеучебные умения и универсальные способы деятельности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Формирование и совершенствование умений: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работать с разными источниками на иностранном языке: справочными материалами, словарями, интернет-ресурсами, литературой;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w:t>
      </w:r>
      <w:r w:rsidRPr="005F5500">
        <w:rPr>
          <w:rFonts w:ascii="Times New Roman" w:hAnsi="Times New Roman" w:cs="Times New Roman"/>
          <w:color w:val="000000"/>
          <w:sz w:val="23"/>
          <w:szCs w:val="23"/>
        </w:rPr>
        <w:lastRenderedPageBreak/>
        <w:t xml:space="preserve">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самостоятельно работать в классе и дома.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b/>
          <w:bCs/>
          <w:color w:val="000000"/>
          <w:sz w:val="23"/>
          <w:szCs w:val="23"/>
        </w:rPr>
        <w:t xml:space="preserve">Специальные учебные умения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Формирование и совершенствование умений: </w:t>
      </w:r>
    </w:p>
    <w:p w:rsidR="005F5500" w:rsidRPr="005F5500" w:rsidRDefault="005F5500" w:rsidP="005F5500">
      <w:pPr>
        <w:autoSpaceDE w:val="0"/>
        <w:autoSpaceDN w:val="0"/>
        <w:adjustRightInd w:val="0"/>
        <w:spacing w:after="44"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находить ключевые слова и социокультурные реалии в работе над текстом; </w:t>
      </w:r>
    </w:p>
    <w:p w:rsidR="005F5500" w:rsidRPr="005F5500" w:rsidRDefault="005F5500" w:rsidP="005F5500">
      <w:pPr>
        <w:autoSpaceDE w:val="0"/>
        <w:autoSpaceDN w:val="0"/>
        <w:adjustRightInd w:val="0"/>
        <w:spacing w:after="44"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семантизировать слова на основе языковой догадки; </w:t>
      </w:r>
    </w:p>
    <w:p w:rsidR="005F5500" w:rsidRP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осуществлять словообразовательный анализ; </w:t>
      </w:r>
    </w:p>
    <w:p w:rsidR="005F5500" w:rsidRPr="005F5500" w:rsidRDefault="005F5500" w:rsidP="005F5500">
      <w:pPr>
        <w:autoSpaceDE w:val="0"/>
        <w:autoSpaceDN w:val="0"/>
        <w:adjustRightInd w:val="0"/>
        <w:spacing w:after="47"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5F5500" w:rsidRDefault="005F5500" w:rsidP="005F5500">
      <w:pPr>
        <w:autoSpaceDE w:val="0"/>
        <w:autoSpaceDN w:val="0"/>
        <w:adjustRightInd w:val="0"/>
        <w:spacing w:after="0" w:line="240" w:lineRule="auto"/>
        <w:rPr>
          <w:rFonts w:ascii="Times New Roman" w:hAnsi="Times New Roman" w:cs="Times New Roman"/>
          <w:color w:val="000000"/>
          <w:sz w:val="23"/>
          <w:szCs w:val="23"/>
        </w:rPr>
      </w:pPr>
      <w:r w:rsidRPr="005F5500">
        <w:rPr>
          <w:rFonts w:ascii="Times New Roman" w:hAnsi="Times New Roman" w:cs="Times New Roman"/>
          <w:color w:val="000000"/>
          <w:sz w:val="23"/>
          <w:szCs w:val="23"/>
        </w:rPr>
        <w:t> участвовать в проектной деятельности меж- и мета</w:t>
      </w:r>
      <w:r>
        <w:rPr>
          <w:rFonts w:ascii="Times New Roman" w:hAnsi="Times New Roman" w:cs="Times New Roman"/>
          <w:color w:val="000000"/>
          <w:sz w:val="23"/>
          <w:szCs w:val="23"/>
        </w:rPr>
        <w:t>предметных результатов.</w:t>
      </w:r>
    </w:p>
    <w:p w:rsidR="00454440" w:rsidRDefault="00454440" w:rsidP="005F5500">
      <w:pPr>
        <w:autoSpaceDE w:val="0"/>
        <w:autoSpaceDN w:val="0"/>
        <w:adjustRightInd w:val="0"/>
        <w:spacing w:after="0" w:line="240" w:lineRule="auto"/>
        <w:rPr>
          <w:rFonts w:ascii="Times New Roman" w:hAnsi="Times New Roman" w:cs="Times New Roman"/>
          <w:color w:val="000000"/>
          <w:sz w:val="23"/>
          <w:szCs w:val="23"/>
        </w:rPr>
      </w:pPr>
    </w:p>
    <w:p w:rsidR="00454440" w:rsidRPr="005F5500" w:rsidRDefault="00454440" w:rsidP="005F5500">
      <w:pPr>
        <w:autoSpaceDE w:val="0"/>
        <w:autoSpaceDN w:val="0"/>
        <w:adjustRightInd w:val="0"/>
        <w:spacing w:after="0" w:line="240" w:lineRule="auto"/>
        <w:rPr>
          <w:rFonts w:ascii="Times New Roman" w:hAnsi="Times New Roman" w:cs="Times New Roman"/>
          <w:color w:val="000000"/>
          <w:sz w:val="23"/>
          <w:szCs w:val="23"/>
        </w:rPr>
      </w:pPr>
    </w:p>
    <w:p w:rsidR="00454440" w:rsidRDefault="00454440" w:rsidP="00454440">
      <w:pPr>
        <w:autoSpaceDE w:val="0"/>
        <w:autoSpaceDN w:val="0"/>
        <w:adjustRightInd w:val="0"/>
        <w:spacing w:after="0" w:line="240" w:lineRule="auto"/>
        <w:rPr>
          <w:rFonts w:ascii="Times New Roman" w:hAnsi="Times New Roman" w:cs="Times New Roman"/>
          <w:b/>
          <w:bCs/>
          <w:color w:val="000000"/>
          <w:sz w:val="23"/>
          <w:szCs w:val="23"/>
        </w:rPr>
      </w:pPr>
    </w:p>
    <w:p w:rsidR="00454440" w:rsidRDefault="00454440" w:rsidP="00454440">
      <w:pPr>
        <w:autoSpaceDE w:val="0"/>
        <w:autoSpaceDN w:val="0"/>
        <w:adjustRightInd w:val="0"/>
        <w:spacing w:after="0" w:line="240" w:lineRule="auto"/>
        <w:rPr>
          <w:rFonts w:ascii="Times New Roman" w:hAnsi="Times New Roman" w:cs="Times New Roman"/>
          <w:b/>
          <w:bCs/>
          <w:color w:val="000000"/>
          <w:sz w:val="23"/>
          <w:szCs w:val="23"/>
        </w:rPr>
      </w:pP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2.</w:t>
      </w:r>
      <w:r>
        <w:rPr>
          <w:rFonts w:ascii="Times New Roman" w:hAnsi="Times New Roman" w:cs="Times New Roman"/>
          <w:b/>
          <w:bCs/>
          <w:color w:val="000000"/>
          <w:sz w:val="23"/>
          <w:szCs w:val="23"/>
        </w:rPr>
        <w:t>5</w:t>
      </w:r>
      <w:r w:rsidRPr="00454440">
        <w:rPr>
          <w:rFonts w:ascii="Times New Roman" w:hAnsi="Times New Roman" w:cs="Times New Roman"/>
          <w:b/>
          <w:bCs/>
          <w:color w:val="000000"/>
          <w:sz w:val="23"/>
          <w:szCs w:val="23"/>
        </w:rPr>
        <w:t xml:space="preserve">.2.4. Второй иностранный язык (на примере английского языка)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Предметное содержание речи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Моя семья. </w:t>
      </w:r>
      <w:r w:rsidRPr="00454440">
        <w:rPr>
          <w:rFonts w:ascii="Times New Roman" w:hAnsi="Times New Roman" w:cs="Times New Roman"/>
          <w:color w:val="000000"/>
          <w:sz w:val="23"/>
          <w:szCs w:val="23"/>
        </w:rPr>
        <w:t xml:space="preserve">Взаимоотношения в семье. Конфликтные ситуации и способы их решения.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Мои друзья. </w:t>
      </w:r>
      <w:r w:rsidRPr="00454440">
        <w:rPr>
          <w:rFonts w:ascii="Times New Roman" w:hAnsi="Times New Roman" w:cs="Times New Roman"/>
          <w:color w:val="000000"/>
          <w:sz w:val="23"/>
          <w:szCs w:val="23"/>
        </w:rPr>
        <w:t xml:space="preserve">Лучший друг/подруга. Внешность и черты характера. Межличностные взаимоотношения с друзьями и в школе.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Свободное время. </w:t>
      </w:r>
      <w:r w:rsidRPr="00454440">
        <w:rPr>
          <w:rFonts w:ascii="Times New Roman" w:hAnsi="Times New Roman" w:cs="Times New Roman"/>
          <w:color w:val="000000"/>
          <w:sz w:val="23"/>
          <w:szCs w:val="23"/>
        </w:rPr>
        <w:t xml:space="preserve">Досуг и увлечения (музыка, чтение; посещение театра, кинотеатра, музея, выставки). Виды отдыха. Поход по магазинам. Карманные деньги. Молодежная мода.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Здоровый образ жизни. </w:t>
      </w:r>
      <w:r w:rsidRPr="00454440">
        <w:rPr>
          <w:rFonts w:ascii="Times New Roman" w:hAnsi="Times New Roman" w:cs="Times New Roman"/>
          <w:color w:val="000000"/>
          <w:sz w:val="23"/>
          <w:szCs w:val="23"/>
        </w:rPr>
        <w:t xml:space="preserve">Режим труда и отдыха, занятия спортом, здоровое питание, отказ от вредных привычек.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Спорт. </w:t>
      </w:r>
      <w:r w:rsidRPr="00454440">
        <w:rPr>
          <w:rFonts w:ascii="Times New Roman" w:hAnsi="Times New Roman" w:cs="Times New Roman"/>
          <w:color w:val="000000"/>
          <w:sz w:val="23"/>
          <w:szCs w:val="23"/>
        </w:rPr>
        <w:t xml:space="preserve">Виды спорта. Спортивные игры. Спортивные соревнования.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Школа. </w:t>
      </w:r>
      <w:r w:rsidRPr="00454440">
        <w:rPr>
          <w:rFonts w:ascii="Times New Roman" w:hAnsi="Times New Roman" w:cs="Times New Roman"/>
          <w:color w:val="000000"/>
          <w:sz w:val="23"/>
          <w:szCs w:val="23"/>
        </w:rPr>
        <w:t>Школьная жизнь. Правила поведения в школе.Изучаемые предметы и отношения к ним. Внеклассные мероприятия. Кружки. Школьная форма</w:t>
      </w:r>
      <w:r w:rsidRPr="00454440">
        <w:rPr>
          <w:rFonts w:ascii="Times New Roman" w:hAnsi="Times New Roman" w:cs="Times New Roman"/>
          <w:i/>
          <w:iCs/>
          <w:color w:val="000000"/>
          <w:sz w:val="23"/>
          <w:szCs w:val="23"/>
        </w:rPr>
        <w:t xml:space="preserve">. </w:t>
      </w:r>
      <w:r w:rsidRPr="00454440">
        <w:rPr>
          <w:rFonts w:ascii="Times New Roman" w:hAnsi="Times New Roman" w:cs="Times New Roman"/>
          <w:color w:val="000000"/>
          <w:sz w:val="23"/>
          <w:szCs w:val="23"/>
        </w:rPr>
        <w:t xml:space="preserve">Каникулы. Переписка с зарубежными сверстниками.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Выбор профессии. </w:t>
      </w:r>
      <w:r w:rsidRPr="00454440">
        <w:rPr>
          <w:rFonts w:ascii="Times New Roman" w:hAnsi="Times New Roman" w:cs="Times New Roman"/>
          <w:color w:val="000000"/>
          <w:sz w:val="23"/>
          <w:szCs w:val="23"/>
        </w:rPr>
        <w:t xml:space="preserve">Мир профессий. Проблема выбора профессии. Роль иностранного языка в планах на будущее.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Путешествия. </w:t>
      </w:r>
      <w:r w:rsidRPr="00454440">
        <w:rPr>
          <w:rFonts w:ascii="Times New Roman" w:hAnsi="Times New Roman" w:cs="Times New Roman"/>
          <w:color w:val="000000"/>
          <w:sz w:val="23"/>
          <w:szCs w:val="23"/>
        </w:rPr>
        <w:t xml:space="preserve">Путешествия по России и странам изучаемого языка. Транспорт.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Окружающий мир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Природа: растения и животные. Погода. Проблемы экологии. Защита окружающей среды. Жизнь в городе/ в сельской местности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Средства массовой информации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Роль средств массовой информации в жизни общества. Средства массовой информации: пресса, телевидение, радио, Интернет.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Страны изучаемого языка и родная страна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lastRenderedPageBreak/>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454440" w:rsidRDefault="00454440" w:rsidP="00454440">
      <w:pPr>
        <w:autoSpaceDE w:val="0"/>
        <w:autoSpaceDN w:val="0"/>
        <w:adjustRightInd w:val="0"/>
        <w:spacing w:after="0" w:line="240" w:lineRule="auto"/>
        <w:rPr>
          <w:rFonts w:ascii="Times New Roman" w:hAnsi="Times New Roman" w:cs="Times New Roman"/>
          <w:b/>
          <w:bCs/>
          <w:color w:val="000000"/>
          <w:sz w:val="23"/>
          <w:szCs w:val="23"/>
        </w:rPr>
      </w:pPr>
      <w:r w:rsidRPr="00454440">
        <w:rPr>
          <w:rFonts w:ascii="Times New Roman" w:hAnsi="Times New Roman" w:cs="Times New Roman"/>
          <w:b/>
          <w:bCs/>
          <w:color w:val="000000"/>
          <w:sz w:val="23"/>
          <w:szCs w:val="23"/>
        </w:rPr>
        <w:t xml:space="preserve">Коммуникативные умения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Говорение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Диалогическая речь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Объем диалога от 3 реплик (5-7 класс) до 4-5 реплик (8-9 класс) со стороны каждого учащегося. Продолжительность диалога – до 2,5–3 минут.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Монологическая речь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Аудирование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i/>
          <w:iCs/>
          <w:color w:val="000000"/>
          <w:sz w:val="23"/>
          <w:szCs w:val="23"/>
        </w:rPr>
        <w:t>Жанры текстов</w:t>
      </w:r>
      <w:r w:rsidRPr="00454440">
        <w:rPr>
          <w:rFonts w:ascii="Times New Roman" w:hAnsi="Times New Roman" w:cs="Times New Roman"/>
          <w:color w:val="000000"/>
          <w:sz w:val="23"/>
          <w:szCs w:val="23"/>
        </w:rPr>
        <w:t xml:space="preserve">: прагматические, информационные, научно-популярные.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i/>
          <w:iCs/>
          <w:color w:val="000000"/>
          <w:sz w:val="23"/>
          <w:szCs w:val="23"/>
        </w:rPr>
        <w:t>Типы текстов</w:t>
      </w:r>
      <w:r w:rsidRPr="00454440">
        <w:rPr>
          <w:rFonts w:ascii="Times New Roman" w:hAnsi="Times New Roman" w:cs="Times New Roman"/>
          <w:color w:val="000000"/>
          <w:sz w:val="23"/>
          <w:szCs w:val="23"/>
        </w:rPr>
        <w:t xml:space="preserve">: высказывания собеседников в ситуациях повседневного общения, сообщение, беседа, интервью, объявление, реклама и др.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Аудирование </w:t>
      </w:r>
      <w:r w:rsidRPr="00454440">
        <w:rPr>
          <w:rFonts w:ascii="Times New Roman" w:hAnsi="Times New Roman" w:cs="Times New Roman"/>
          <w:i/>
          <w:iCs/>
          <w:color w:val="000000"/>
          <w:sz w:val="23"/>
          <w:szCs w:val="23"/>
        </w:rPr>
        <w:t xml:space="preserve">с пониманием основного содержания </w:t>
      </w:r>
      <w:r w:rsidRPr="00454440">
        <w:rPr>
          <w:rFonts w:ascii="Times New Roman" w:hAnsi="Times New Roman" w:cs="Times New Roman"/>
          <w:color w:val="000000"/>
          <w:sz w:val="23"/>
          <w:szCs w:val="23"/>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Аудирование </w:t>
      </w:r>
      <w:r w:rsidRPr="00454440">
        <w:rPr>
          <w:rFonts w:ascii="Times New Roman" w:hAnsi="Times New Roman" w:cs="Times New Roman"/>
          <w:i/>
          <w:iCs/>
          <w:color w:val="000000"/>
          <w:sz w:val="23"/>
          <w:szCs w:val="23"/>
        </w:rPr>
        <w:t xml:space="preserve">с выборочным пониманием нужной/ интересующей/ запрашиваемой информации </w:t>
      </w:r>
      <w:r w:rsidRPr="00454440">
        <w:rPr>
          <w:rFonts w:ascii="Times New Roman" w:hAnsi="Times New Roman" w:cs="Times New Roman"/>
          <w:color w:val="000000"/>
          <w:sz w:val="23"/>
          <w:szCs w:val="23"/>
        </w:rPr>
        <w:t xml:space="preserve">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Чтение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Жанры текстов</w:t>
      </w:r>
      <w:r w:rsidRPr="00454440">
        <w:rPr>
          <w:rFonts w:ascii="Times New Roman" w:hAnsi="Times New Roman" w:cs="Times New Roman"/>
          <w:color w:val="000000"/>
          <w:sz w:val="23"/>
          <w:szCs w:val="23"/>
        </w:rPr>
        <w:t xml:space="preserve">:научно-популярные, публицистические, художественные, прагматические.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Типы текстов</w:t>
      </w:r>
      <w:r w:rsidRPr="00454440">
        <w:rPr>
          <w:rFonts w:ascii="Times New Roman" w:hAnsi="Times New Roman" w:cs="Times New Roman"/>
          <w:color w:val="000000"/>
          <w:sz w:val="23"/>
          <w:szCs w:val="23"/>
        </w:rPr>
        <w:t xml:space="preserve">: статья, интервью, рассказ, отрывок из художественного произведения, объявление, рецепт, рекламный проспект, стихотворение и др.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w:t>
      </w:r>
      <w:r>
        <w:rPr>
          <w:rFonts w:ascii="Times New Roman" w:hAnsi="Times New Roman" w:cs="Times New Roman"/>
          <w:color w:val="000000"/>
          <w:sz w:val="23"/>
          <w:szCs w:val="23"/>
        </w:rPr>
        <w:t xml:space="preserve">в для чтения –до 700 слов. </w:t>
      </w:r>
      <w:r w:rsidRPr="00454440">
        <w:rPr>
          <w:rFonts w:ascii="Times New Roman" w:hAnsi="Times New Roman" w:cs="Times New Roman"/>
          <w:color w:val="000000"/>
          <w:sz w:val="23"/>
          <w:szCs w:val="23"/>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Независимо от вида чтения возможно использование двуязычного словаря.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Письменная речь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lastRenderedPageBreak/>
        <w:t xml:space="preserve">Формирование и развитие письменной речи, а именно умений: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заполнение анкет и формуляров (указывать имя, фамилию, пол, гражданство, национальность, адрес);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написание коротких поздравлений с днем рождения и другими праздниками, выражение пожеланий (объемом 30–40 слов, включая адрес);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составление плана, тезисов устного/письменного сообщения; краткое изложение результатов проектной деятельности.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делать выписки из текстов; составлять небольшие письменные высказывания в соответствии с коммуникативной задачей.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Языковые средства и навыки оперирования ими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Орфография и пунктуация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Правильное написание всех букв алфавита, основных буквосочетаний.изученных слов. Правильное использование знаков препинания (точки, вопросительного и восклицательного знака) в конце предложения.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Фонетическая сторона речи.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Лексическая сторона речи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Грамматическая сторона речи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w:t>
      </w:r>
      <w:r>
        <w:rPr>
          <w:rFonts w:ascii="Times New Roman" w:hAnsi="Times New Roman" w:cs="Times New Roman"/>
          <w:color w:val="000000"/>
          <w:sz w:val="23"/>
          <w:szCs w:val="23"/>
        </w:rPr>
        <w:t xml:space="preserve">притяжательных, возвратных, </w:t>
      </w:r>
      <w:r w:rsidRPr="00454440">
        <w:rPr>
          <w:rFonts w:ascii="Times New Roman" w:hAnsi="Times New Roman" w:cs="Times New Roman"/>
          <w:color w:val="000000"/>
          <w:sz w:val="23"/>
          <w:szCs w:val="23"/>
        </w:rPr>
        <w:t xml:space="preserve">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Социокультурные знания и умения.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знаниями о значении родного и иностранного языков в современном мире;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сведениями о социокультурном портрете стран, говорящих на иностранном языке, их символике и культурном наследии;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сведениями о социокультурном портрете стран, говорящих на иностранном языке, их символике и культурном наследии;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lastRenderedPageBreak/>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Компенсаторные умения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Совершенствование умений: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переспрашивать, просить повторить, уточняя значение незнакомых слов;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прогнозировать содержание текста на основе заголовка, предварительно поставленных вопросов и т. д.;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догадываться о значении незнакомых слов по контексту, по используемым собеседником жестам и мимике;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использовать синонимы, антонимы, описание понятия при дефиците языковых средств.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Общеучебные умения и универсальные способы деятельности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Формирование и совершенствование умений: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454440" w:rsidRPr="00454440" w:rsidRDefault="00454440" w:rsidP="00454440">
      <w:pPr>
        <w:autoSpaceDE w:val="0"/>
        <w:autoSpaceDN w:val="0"/>
        <w:adjustRightInd w:val="0"/>
        <w:spacing w:after="47"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работать с разными источниками на иностранном языке: справочными материалами, словарями, интернет-ресурсами, литературой;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самостоятельно работать в классе и дома.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b/>
          <w:bCs/>
          <w:color w:val="000000"/>
          <w:sz w:val="23"/>
          <w:szCs w:val="23"/>
        </w:rPr>
        <w:t xml:space="preserve">Специальные учебные умения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Формирование и совершенствование умений: </w:t>
      </w:r>
    </w:p>
    <w:p w:rsidR="00454440" w:rsidRPr="00454440" w:rsidRDefault="00454440" w:rsidP="00454440">
      <w:pPr>
        <w:autoSpaceDE w:val="0"/>
        <w:autoSpaceDN w:val="0"/>
        <w:adjustRightInd w:val="0"/>
        <w:spacing w:after="44"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находить ключевые слова и социокультурные реалии в работе над текстом; </w:t>
      </w:r>
    </w:p>
    <w:p w:rsidR="00454440" w:rsidRPr="00454440" w:rsidRDefault="00454440" w:rsidP="00454440">
      <w:pPr>
        <w:autoSpaceDE w:val="0"/>
        <w:autoSpaceDN w:val="0"/>
        <w:adjustRightInd w:val="0"/>
        <w:spacing w:after="44"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семантизировать слова на основе языковой догадки; </w:t>
      </w:r>
    </w:p>
    <w:p w:rsidR="00454440" w:rsidRPr="00454440" w:rsidRDefault="00454440" w:rsidP="00454440">
      <w:pPr>
        <w:autoSpaceDE w:val="0"/>
        <w:autoSpaceDN w:val="0"/>
        <w:adjustRightInd w:val="0"/>
        <w:spacing w:after="44"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осуществлять словообразовательный анализ; </w:t>
      </w:r>
    </w:p>
    <w:p w:rsidR="00454440" w:rsidRPr="00454440" w:rsidRDefault="00454440" w:rsidP="00454440">
      <w:pPr>
        <w:autoSpaceDE w:val="0"/>
        <w:autoSpaceDN w:val="0"/>
        <w:adjustRightInd w:val="0"/>
        <w:spacing w:after="44"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454440" w:rsidRPr="00454440" w:rsidRDefault="00454440" w:rsidP="00454440">
      <w:pPr>
        <w:autoSpaceDE w:val="0"/>
        <w:autoSpaceDN w:val="0"/>
        <w:adjustRightInd w:val="0"/>
        <w:spacing w:after="0" w:line="240" w:lineRule="auto"/>
        <w:rPr>
          <w:rFonts w:ascii="Times New Roman" w:hAnsi="Times New Roman" w:cs="Times New Roman"/>
          <w:color w:val="000000"/>
          <w:sz w:val="23"/>
          <w:szCs w:val="23"/>
        </w:rPr>
      </w:pPr>
      <w:r w:rsidRPr="00454440">
        <w:rPr>
          <w:rFonts w:ascii="Times New Roman" w:hAnsi="Times New Roman" w:cs="Times New Roman"/>
          <w:color w:val="000000"/>
          <w:sz w:val="23"/>
          <w:szCs w:val="23"/>
        </w:rPr>
        <w:t xml:space="preserve"> участвовать в проектной деятельности меж- и метапредметного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t>2.</w:t>
      </w:r>
      <w:r w:rsidR="000E0DCB">
        <w:rPr>
          <w:rFonts w:ascii="Times New Roman" w:eastAsia="Calibri" w:hAnsi="Times New Roman" w:cs="Times New Roman"/>
          <w:b/>
          <w:bCs/>
          <w:sz w:val="24"/>
          <w:szCs w:val="24"/>
          <w:lang w:eastAsia="ar-SA"/>
        </w:rPr>
        <w:t>5</w:t>
      </w:r>
      <w:r w:rsidRPr="00B34CA0">
        <w:rPr>
          <w:rFonts w:ascii="Times New Roman" w:eastAsia="Calibri" w:hAnsi="Times New Roman" w:cs="Times New Roman"/>
          <w:b/>
          <w:bCs/>
          <w:sz w:val="24"/>
          <w:szCs w:val="24"/>
          <w:lang w:eastAsia="ar-SA"/>
        </w:rPr>
        <w:t xml:space="preserve">.2.5. История России. Всеобщая история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t xml:space="preserve">Целью </w:t>
      </w:r>
      <w:r w:rsidRPr="00B34CA0">
        <w:rPr>
          <w:rFonts w:ascii="Times New Roman" w:eastAsia="Calibri" w:hAnsi="Times New Roman" w:cs="Times New Roman"/>
          <w:sz w:val="24"/>
          <w:szCs w:val="24"/>
          <w:lang w:eastAsia="ar-SA"/>
        </w:rPr>
        <w:t xml:space="preserve">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34CA0">
        <w:rPr>
          <w:rFonts w:ascii="Times New Roman" w:eastAsia="Calibri" w:hAnsi="Times New Roman" w:cs="Times New Roman"/>
          <w:b/>
          <w:bCs/>
          <w:sz w:val="24"/>
          <w:szCs w:val="24"/>
          <w:lang w:eastAsia="ar-SA"/>
        </w:rPr>
        <w:t>задачи изучения истории в школе</w:t>
      </w:r>
      <w:r w:rsidRPr="00B34CA0">
        <w:rPr>
          <w:rFonts w:ascii="Times New Roman" w:eastAsia="Calibri" w:hAnsi="Times New Roman" w:cs="Times New Roman"/>
          <w:sz w:val="24"/>
          <w:szCs w:val="24"/>
          <w:lang w:eastAsia="ar-SA"/>
        </w:rPr>
        <w:t xml:space="preserve">: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В соответствии с Концепцией нового учебно-методического комплекса по отечественной истории </w:t>
      </w:r>
      <w:r w:rsidRPr="00B34CA0">
        <w:rPr>
          <w:rFonts w:ascii="Times New Roman" w:eastAsia="Calibri" w:hAnsi="Times New Roman" w:cs="Times New Roman"/>
          <w:b/>
          <w:bCs/>
          <w:sz w:val="24"/>
          <w:szCs w:val="24"/>
          <w:lang w:eastAsia="ar-SA"/>
        </w:rPr>
        <w:t xml:space="preserve">базовыми принципами </w:t>
      </w:r>
      <w:r w:rsidRPr="00B34CA0">
        <w:rPr>
          <w:rFonts w:ascii="Times New Roman" w:eastAsia="Calibri" w:hAnsi="Times New Roman" w:cs="Times New Roman"/>
          <w:sz w:val="24"/>
          <w:szCs w:val="24"/>
          <w:lang w:eastAsia="ar-SA"/>
        </w:rPr>
        <w:t xml:space="preserve">школьного исторического образования являются: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ценности гражданского общества – верховенство права, социальная солидарность, безопасность, свобода и ответственность;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общественное согласие и уважение как необходимое условие взаимодействия государств и народов в новейшей истории.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познавательное значение российской, региональной и мировой истории;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формирование требований к каждой ступени непрерывного исторического образования на протяжении всей жизни.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Методологическая основа преподавания курса истории в школе зиждется на следующих образовательных и воспитательных приоритетах: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принцип научности, определяющий соответствие учебных единиц основным результатам научных исследований;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многофакторный подход к освещению истории всех сторон жизни государства и общества;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антропологический подход, формирующий личностное эмоционально окрашенное восприятие прошлого;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 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lastRenderedPageBreak/>
        <w:t xml:space="preserve">Место учебного предмета «История» в учебном плане основного общего образования.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Предмет «История» изучается на уровне основного общего образования в качестве обязательного предмета в 5-9 классах.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Структурно предмет «История» включает учебные курсы по всеобщей истории и истории России.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Знакомство обучающихся при получении основного общего образования с предметом «История» начинается с курса </w:t>
      </w:r>
      <w:r w:rsidRPr="00B34CA0">
        <w:rPr>
          <w:rFonts w:ascii="Times New Roman" w:eastAsia="Calibri" w:hAnsi="Times New Roman" w:cs="Times New Roman"/>
          <w:b/>
          <w:bCs/>
          <w:sz w:val="24"/>
          <w:szCs w:val="24"/>
          <w:lang w:eastAsia="ar-SA"/>
        </w:rPr>
        <w:t>всеобщей истории</w:t>
      </w:r>
      <w:r w:rsidRPr="00B34CA0">
        <w:rPr>
          <w:rFonts w:ascii="Times New Roman" w:eastAsia="Calibri" w:hAnsi="Times New Roman" w:cs="Times New Roman"/>
          <w:sz w:val="24"/>
          <w:szCs w:val="24"/>
          <w:lang w:eastAsia="ar-SA"/>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160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Курс </w:t>
      </w:r>
      <w:r w:rsidRPr="00B34CA0">
        <w:rPr>
          <w:rFonts w:ascii="Times New Roman" w:eastAsia="Calibri" w:hAnsi="Times New Roman" w:cs="Times New Roman"/>
          <w:b/>
          <w:bCs/>
          <w:sz w:val="24"/>
          <w:szCs w:val="24"/>
          <w:lang w:eastAsia="ar-SA"/>
        </w:rPr>
        <w:t xml:space="preserve">отечественной истории </w:t>
      </w:r>
      <w:r w:rsidRPr="00B34CA0">
        <w:rPr>
          <w:rFonts w:ascii="Times New Roman" w:eastAsia="Calibri" w:hAnsi="Times New Roman" w:cs="Times New Roman"/>
          <w:sz w:val="24"/>
          <w:szCs w:val="24"/>
          <w:lang w:eastAsia="ar-SA"/>
        </w:rPr>
        <w:t xml:space="preserve">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34CA0">
        <w:rPr>
          <w:rFonts w:ascii="Times New Roman" w:eastAsia="Calibri" w:hAnsi="Times New Roman" w:cs="Times New Roman"/>
          <w:b/>
          <w:bCs/>
          <w:sz w:val="24"/>
          <w:szCs w:val="24"/>
          <w:lang w:eastAsia="ar-SA"/>
        </w:rPr>
        <w:t>синхронизации курсов истории России и всеобщей истории</w:t>
      </w:r>
      <w:r w:rsidRPr="00B34CA0">
        <w:rPr>
          <w:rFonts w:ascii="Times New Roman" w:eastAsia="Calibri" w:hAnsi="Times New Roman" w:cs="Times New Roman"/>
          <w:sz w:val="24"/>
          <w:szCs w:val="24"/>
          <w:lang w:eastAsia="ar-SA"/>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t xml:space="preserve">Патриотическая основа </w:t>
      </w:r>
      <w:r w:rsidRPr="00B34CA0">
        <w:rPr>
          <w:rFonts w:ascii="Times New Roman" w:eastAsia="Calibri" w:hAnsi="Times New Roman" w:cs="Times New Roman"/>
          <w:sz w:val="24"/>
          <w:szCs w:val="24"/>
          <w:lang w:eastAsia="ar-SA"/>
        </w:rPr>
        <w:t xml:space="preserve">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lastRenderedPageBreak/>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161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России, делая акцент на </w:t>
      </w:r>
      <w:r w:rsidRPr="00B34CA0">
        <w:rPr>
          <w:rFonts w:ascii="Times New Roman" w:eastAsia="Calibri" w:hAnsi="Times New Roman" w:cs="Times New Roman"/>
          <w:b/>
          <w:bCs/>
          <w:sz w:val="24"/>
          <w:szCs w:val="24"/>
          <w:lang w:eastAsia="ar-SA"/>
        </w:rPr>
        <w:t>взаимодействии культур и религий</w:t>
      </w:r>
      <w:r w:rsidRPr="00B34CA0">
        <w:rPr>
          <w:rFonts w:ascii="Times New Roman" w:eastAsia="Calibri" w:hAnsi="Times New Roman" w:cs="Times New Roman"/>
          <w:sz w:val="24"/>
          <w:szCs w:val="24"/>
          <w:lang w:eastAsia="ar-SA"/>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Одной из главных задач школьного курса истории является </w:t>
      </w:r>
      <w:r w:rsidRPr="00B34CA0">
        <w:rPr>
          <w:rFonts w:ascii="Times New Roman" w:eastAsia="Calibri" w:hAnsi="Times New Roman" w:cs="Times New Roman"/>
          <w:b/>
          <w:bCs/>
          <w:sz w:val="24"/>
          <w:szCs w:val="24"/>
          <w:lang w:eastAsia="ar-SA"/>
        </w:rPr>
        <w:t>формирование гражданской общероссийской идентичности</w:t>
      </w:r>
      <w:r w:rsidRPr="00B34CA0">
        <w:rPr>
          <w:rFonts w:ascii="Times New Roman" w:eastAsia="Calibri" w:hAnsi="Times New Roman" w:cs="Times New Roman"/>
          <w:sz w:val="24"/>
          <w:szCs w:val="24"/>
          <w:lang w:eastAsia="ar-SA"/>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Необходимо увеличить количество учебного времени на изучение материалов по </w:t>
      </w:r>
      <w:r w:rsidRPr="00B34CA0">
        <w:rPr>
          <w:rFonts w:ascii="Times New Roman" w:eastAsia="Calibri" w:hAnsi="Times New Roman" w:cs="Times New Roman"/>
          <w:b/>
          <w:bCs/>
          <w:sz w:val="24"/>
          <w:szCs w:val="24"/>
          <w:lang w:eastAsia="ar-SA"/>
        </w:rPr>
        <w:t>истории культуры</w:t>
      </w:r>
      <w:r w:rsidRPr="00B34CA0">
        <w:rPr>
          <w:rFonts w:ascii="Times New Roman" w:eastAsia="Calibri" w:hAnsi="Times New Roman" w:cs="Times New Roman"/>
          <w:sz w:val="24"/>
          <w:szCs w:val="24"/>
          <w:lang w:eastAsia="ar-SA"/>
        </w:rPr>
        <w:t xml:space="preserve">, имея в виду в первую очередь социокультурный материал, историю повседневности, традиций народов России.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w:t>
      </w:r>
      <w:r w:rsidRPr="00B34CA0">
        <w:rPr>
          <w:rFonts w:ascii="Times New Roman" w:eastAsia="Calibri" w:hAnsi="Times New Roman" w:cs="Times New Roman"/>
          <w:b/>
          <w:bCs/>
          <w:sz w:val="24"/>
          <w:szCs w:val="24"/>
          <w:lang w:eastAsia="ar-SA"/>
        </w:rPr>
        <w:t xml:space="preserve">по линейной системе </w:t>
      </w:r>
      <w:r w:rsidRPr="00B34CA0">
        <w:rPr>
          <w:rFonts w:ascii="Times New Roman" w:eastAsia="Calibri" w:hAnsi="Times New Roman" w:cs="Times New Roman"/>
          <w:sz w:val="24"/>
          <w:szCs w:val="24"/>
          <w:lang w:eastAsia="ar-SA"/>
        </w:rPr>
        <w:t xml:space="preserve">с 5 по 11 классы.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t xml:space="preserve">История России. Всеобщая история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t xml:space="preserve">История России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t xml:space="preserve">От Древней Руси к Российскому государству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t xml:space="preserve">Введение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t xml:space="preserve">Народы и государства на территории нашей страны в древности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Заселение территории нашей страны человеком. Каменный век. </w:t>
      </w:r>
      <w:r w:rsidRPr="00B34CA0">
        <w:rPr>
          <w:rFonts w:ascii="Times New Roman" w:eastAsia="Calibri" w:hAnsi="Times New Roman" w:cs="Times New Roman"/>
          <w:i/>
          <w:iCs/>
          <w:sz w:val="24"/>
          <w:szCs w:val="24"/>
          <w:lang w:eastAsia="ar-SA"/>
        </w:rPr>
        <w:t xml:space="preserve">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t xml:space="preserve">Народы, проживавшие на этой территории до середины I тысячелетия до н.э. </w:t>
      </w:r>
      <w:r w:rsidRPr="00B34CA0">
        <w:rPr>
          <w:rFonts w:ascii="Times New Roman" w:eastAsia="Calibri" w:hAnsi="Times New Roman" w:cs="Times New Roman"/>
          <w:i/>
          <w:iCs/>
          <w:sz w:val="24"/>
          <w:szCs w:val="24"/>
          <w:lang w:eastAsia="ar-SA"/>
        </w:rPr>
        <w:t xml:space="preserve">Античные города-государства Северного Причерноморья. Боспорское царство. Скифское царство. Дербент.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b/>
          <w:bCs/>
          <w:sz w:val="24"/>
          <w:szCs w:val="24"/>
          <w:lang w:eastAsia="ar-SA"/>
        </w:rPr>
        <w:t xml:space="preserve">Восточная Европа в середине I тыс. н.э. </w:t>
      </w:r>
    </w:p>
    <w:p w:rsidR="00B34CA0" w:rsidRPr="00B34CA0" w:rsidRDefault="00B34CA0" w:rsidP="00B34CA0">
      <w:pPr>
        <w:widowControl w:val="0"/>
        <w:suppressAutoHyphens/>
        <w:autoSpaceDE w:val="0"/>
        <w:spacing w:after="0" w:line="240" w:lineRule="auto"/>
        <w:rPr>
          <w:rFonts w:ascii="Times New Roman" w:eastAsia="Calibri" w:hAnsi="Times New Roman" w:cs="Times New Roman"/>
          <w:sz w:val="24"/>
          <w:szCs w:val="24"/>
          <w:lang w:eastAsia="ar-SA"/>
        </w:rPr>
      </w:pPr>
      <w:r w:rsidRPr="00B34CA0">
        <w:rPr>
          <w:rFonts w:ascii="Times New Roman" w:eastAsia="Calibri" w:hAnsi="Times New Roman" w:cs="Times New Roman"/>
          <w:sz w:val="24"/>
          <w:szCs w:val="24"/>
          <w:lang w:eastAsia="ar-SA"/>
        </w:rPr>
        <w:lastRenderedPageBreak/>
        <w:t xml:space="preserve">Великое переселение народов. </w:t>
      </w:r>
      <w:r w:rsidRPr="00B34CA0">
        <w:rPr>
          <w:rFonts w:ascii="Times New Roman" w:eastAsia="Calibri" w:hAnsi="Times New Roman" w:cs="Times New Roman"/>
          <w:i/>
          <w:iCs/>
          <w:sz w:val="24"/>
          <w:szCs w:val="24"/>
          <w:lang w:eastAsia="ar-SA"/>
        </w:rPr>
        <w:t xml:space="preserve">Миграция готов. Нашествие гуннов. </w:t>
      </w:r>
      <w:r w:rsidRPr="00B34CA0">
        <w:rPr>
          <w:rFonts w:ascii="Times New Roman" w:eastAsia="Calibri" w:hAnsi="Times New Roman" w:cs="Times New Roman"/>
          <w:sz w:val="24"/>
          <w:szCs w:val="24"/>
          <w:lang w:eastAsia="ar-SA"/>
        </w:rPr>
        <w:t xml:space="preserve">Вопрос о славянской прародине и происхождении славян. Расселение славян, их разделение на три ветви – восточных, западных и южных. </w:t>
      </w:r>
      <w:r w:rsidRPr="00B34CA0">
        <w:rPr>
          <w:rFonts w:ascii="Times New Roman" w:eastAsia="Calibri" w:hAnsi="Times New Roman" w:cs="Times New Roman"/>
          <w:i/>
          <w:iCs/>
          <w:sz w:val="24"/>
          <w:szCs w:val="24"/>
          <w:lang w:eastAsia="ar-SA"/>
        </w:rPr>
        <w:t xml:space="preserve">Славянские общности Восточной Европы. </w:t>
      </w:r>
      <w:r w:rsidRPr="00B34CA0">
        <w:rPr>
          <w:rFonts w:ascii="Times New Roman" w:eastAsia="Calibri" w:hAnsi="Times New Roman" w:cs="Times New Roman"/>
          <w:sz w:val="24"/>
          <w:szCs w:val="24"/>
          <w:lang w:eastAsia="ar-SA"/>
        </w:rPr>
        <w:t xml:space="preserve">Их 162 </w:t>
      </w:r>
    </w:p>
    <w:p w:rsidR="00B34CA0" w:rsidRDefault="00B34CA0" w:rsidP="00B34CA0">
      <w:pPr>
        <w:widowControl w:val="0"/>
        <w:suppressAutoHyphens/>
        <w:autoSpaceDE w:val="0"/>
        <w:spacing w:after="0" w:line="240" w:lineRule="auto"/>
        <w:rPr>
          <w:rFonts w:ascii="Times New Roman" w:eastAsia="Calibri" w:hAnsi="Times New Roman" w:cs="Times New Roman"/>
          <w:i/>
          <w:iCs/>
          <w:sz w:val="24"/>
          <w:szCs w:val="24"/>
          <w:lang w:eastAsia="ar-SA"/>
        </w:rPr>
      </w:pPr>
      <w:r w:rsidRPr="00B34CA0">
        <w:rPr>
          <w:rFonts w:ascii="Times New Roman" w:eastAsia="Calibri" w:hAnsi="Times New Roman" w:cs="Times New Roman"/>
          <w:sz w:val="24"/>
          <w:szCs w:val="24"/>
          <w:lang w:eastAsia="ar-SA"/>
        </w:rPr>
        <w:t>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34CA0">
        <w:rPr>
          <w:rFonts w:ascii="Times New Roman" w:eastAsia="Calibri" w:hAnsi="Times New Roman" w:cs="Times New Roman"/>
          <w:i/>
          <w:iCs/>
          <w:sz w:val="24"/>
          <w:szCs w:val="24"/>
          <w:lang w:eastAsia="ar-SA"/>
        </w:rPr>
        <w:t xml:space="preserve">. Тюркский каганат. Хазарский каганат. Волжская Булгария. </w:t>
      </w:r>
    </w:p>
    <w:p w:rsidR="00744F83" w:rsidRPr="00B34CA0" w:rsidRDefault="00744F83" w:rsidP="00B34CA0">
      <w:pPr>
        <w:widowControl w:val="0"/>
        <w:suppressAutoHyphens/>
        <w:autoSpaceDE w:val="0"/>
        <w:spacing w:after="0" w:line="240" w:lineRule="auto"/>
        <w:rPr>
          <w:rFonts w:ascii="Times New Roman" w:eastAsia="Calibri" w:hAnsi="Times New Roman" w:cs="Times New Roman"/>
          <w:sz w:val="24"/>
          <w:szCs w:val="24"/>
          <w:lang w:eastAsia="ar-SA"/>
        </w:rPr>
      </w:pPr>
    </w:p>
    <w:p w:rsidR="00744F83" w:rsidRDefault="00744F83" w:rsidP="00744F83">
      <w:pPr>
        <w:widowControl w:val="0"/>
        <w:suppressAutoHyphens/>
        <w:autoSpaceDE w:val="0"/>
        <w:spacing w:after="0" w:line="240" w:lineRule="auto"/>
        <w:rPr>
          <w:rFonts w:ascii="Times New Roman" w:eastAsia="Calibri" w:hAnsi="Times New Roman" w:cs="Times New Roman"/>
          <w:b/>
          <w:bCs/>
          <w:sz w:val="24"/>
          <w:szCs w:val="24"/>
          <w:lang w:eastAsia="ar-SA"/>
        </w:rPr>
      </w:pPr>
      <w:r w:rsidRPr="00744F83">
        <w:rPr>
          <w:rFonts w:ascii="Times New Roman" w:eastAsia="Calibri" w:hAnsi="Times New Roman" w:cs="Times New Roman"/>
          <w:b/>
          <w:bCs/>
          <w:sz w:val="24"/>
          <w:szCs w:val="24"/>
          <w:lang w:eastAsia="ar-SA"/>
        </w:rPr>
        <w:t>2.</w:t>
      </w:r>
      <w:r w:rsidR="000E0DCB">
        <w:rPr>
          <w:rFonts w:ascii="Times New Roman" w:eastAsia="Calibri" w:hAnsi="Times New Roman" w:cs="Times New Roman"/>
          <w:b/>
          <w:bCs/>
          <w:sz w:val="24"/>
          <w:szCs w:val="24"/>
          <w:lang w:eastAsia="ar-SA"/>
        </w:rPr>
        <w:t>5</w:t>
      </w:r>
      <w:r w:rsidRPr="00744F83">
        <w:rPr>
          <w:rFonts w:ascii="Times New Roman" w:eastAsia="Calibri" w:hAnsi="Times New Roman" w:cs="Times New Roman"/>
          <w:b/>
          <w:bCs/>
          <w:sz w:val="24"/>
          <w:szCs w:val="24"/>
          <w:lang w:eastAsia="ar-SA"/>
        </w:rPr>
        <w:t xml:space="preserve">.2.6. Обществознание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закреплѐнным в Конституции РФ, гражданской активной позиции в общественной жизни при решении задач в области социальных отношений.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194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«География», «Биология», что создает возможность одновременного прохождения тем по указанным учебным предметам.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Человек. Деятельность человека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Биологическое и социальное в человеке. </w:t>
      </w:r>
      <w:r w:rsidRPr="00744F83">
        <w:rPr>
          <w:rFonts w:ascii="Times New Roman" w:eastAsia="Calibri" w:hAnsi="Times New Roman" w:cs="Times New Roman"/>
          <w:i/>
          <w:iCs/>
          <w:sz w:val="24"/>
          <w:szCs w:val="24"/>
          <w:lang w:eastAsia="ar-SA"/>
        </w:rPr>
        <w:t xml:space="preserve">Черты сходства и различий человека и животного. Индивид, индивидуальность, личность. </w:t>
      </w:r>
      <w:r w:rsidRPr="00744F83">
        <w:rPr>
          <w:rFonts w:ascii="Times New Roman" w:eastAsia="Calibri" w:hAnsi="Times New Roman" w:cs="Times New Roman"/>
          <w:sz w:val="24"/>
          <w:szCs w:val="24"/>
          <w:lang w:eastAsia="ar-SA"/>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F83">
        <w:rPr>
          <w:rFonts w:ascii="Times New Roman" w:eastAsia="Calibri" w:hAnsi="Times New Roman" w:cs="Times New Roman"/>
          <w:i/>
          <w:iCs/>
          <w:sz w:val="24"/>
          <w:szCs w:val="24"/>
          <w:lang w:eastAsia="ar-SA"/>
        </w:rPr>
        <w:t xml:space="preserve">Личные и деловые отношения. </w:t>
      </w:r>
      <w:r w:rsidRPr="00744F83">
        <w:rPr>
          <w:rFonts w:ascii="Times New Roman" w:eastAsia="Calibri" w:hAnsi="Times New Roman" w:cs="Times New Roman"/>
          <w:sz w:val="24"/>
          <w:szCs w:val="24"/>
          <w:lang w:eastAsia="ar-SA"/>
        </w:rPr>
        <w:t xml:space="preserve">Лидерство. Межличностные конфликты и способы их разрешения.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Общество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Общество как форма жизнедеятельности людей. Взаимосвязь общества и природы. Развитие общества. </w:t>
      </w:r>
      <w:r w:rsidRPr="00744F83">
        <w:rPr>
          <w:rFonts w:ascii="Times New Roman" w:eastAsia="Calibri" w:hAnsi="Times New Roman" w:cs="Times New Roman"/>
          <w:i/>
          <w:iCs/>
          <w:sz w:val="24"/>
          <w:szCs w:val="24"/>
          <w:lang w:eastAsia="ar-SA"/>
        </w:rPr>
        <w:t xml:space="preserve">Общественный прогресс. </w:t>
      </w:r>
      <w:r w:rsidRPr="00744F83">
        <w:rPr>
          <w:rFonts w:ascii="Times New Roman" w:eastAsia="Calibri" w:hAnsi="Times New Roman" w:cs="Times New Roman"/>
          <w:sz w:val="24"/>
          <w:szCs w:val="24"/>
          <w:lang w:eastAsia="ar-SA"/>
        </w:rPr>
        <w:t xml:space="preserve">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Социальные нормы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Социальные нормы как регуляторы поведения человека в обществе. </w:t>
      </w:r>
      <w:r w:rsidRPr="00744F83">
        <w:rPr>
          <w:rFonts w:ascii="Times New Roman" w:eastAsia="Calibri" w:hAnsi="Times New Roman" w:cs="Times New Roman"/>
          <w:i/>
          <w:iCs/>
          <w:sz w:val="24"/>
          <w:szCs w:val="24"/>
          <w:lang w:eastAsia="ar-SA"/>
        </w:rPr>
        <w:t xml:space="preserve">Общественные нравы, традиции и обычаи. </w:t>
      </w:r>
      <w:r w:rsidRPr="00744F83">
        <w:rPr>
          <w:rFonts w:ascii="Times New Roman" w:eastAsia="Calibri" w:hAnsi="Times New Roman" w:cs="Times New Roman"/>
          <w:sz w:val="24"/>
          <w:szCs w:val="24"/>
          <w:lang w:eastAsia="ar-SA"/>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w:t>
      </w:r>
      <w:r w:rsidRPr="00744F83">
        <w:rPr>
          <w:rFonts w:ascii="Times New Roman" w:eastAsia="Calibri" w:hAnsi="Times New Roman" w:cs="Times New Roman"/>
          <w:sz w:val="24"/>
          <w:szCs w:val="24"/>
          <w:lang w:eastAsia="ar-SA"/>
        </w:rPr>
        <w:lastRenderedPageBreak/>
        <w:t xml:space="preserve">его роль в жизни человека, общества и государства. Основные признаки права. Право и мораль: общее и различия. Социализация личности. </w:t>
      </w:r>
      <w:r w:rsidRPr="00744F83">
        <w:rPr>
          <w:rFonts w:ascii="Times New Roman" w:eastAsia="Calibri" w:hAnsi="Times New Roman" w:cs="Times New Roman"/>
          <w:i/>
          <w:iCs/>
          <w:sz w:val="24"/>
          <w:szCs w:val="24"/>
          <w:lang w:eastAsia="ar-SA"/>
        </w:rPr>
        <w:t xml:space="preserve">Особенности социализации в подростковом возрасте. </w:t>
      </w:r>
      <w:r w:rsidRPr="00744F83">
        <w:rPr>
          <w:rFonts w:ascii="Times New Roman" w:eastAsia="Calibri" w:hAnsi="Times New Roman" w:cs="Times New Roman"/>
          <w:sz w:val="24"/>
          <w:szCs w:val="24"/>
          <w:lang w:eastAsia="ar-SA"/>
        </w:rPr>
        <w:t xml:space="preserve">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Сфера духовной культуры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Культура, ее многообразие и основные формы. Наука в жизни современного общества. </w:t>
      </w:r>
      <w:r w:rsidRPr="00744F83">
        <w:rPr>
          <w:rFonts w:ascii="Times New Roman" w:eastAsia="Calibri" w:hAnsi="Times New Roman" w:cs="Times New Roman"/>
          <w:i/>
          <w:iCs/>
          <w:sz w:val="24"/>
          <w:szCs w:val="24"/>
          <w:lang w:eastAsia="ar-SA"/>
        </w:rPr>
        <w:t xml:space="preserve">Научно-технический прогресс в современном обществе. </w:t>
      </w:r>
      <w:r w:rsidRPr="00744F83">
        <w:rPr>
          <w:rFonts w:ascii="Times New Roman" w:eastAsia="Calibri" w:hAnsi="Times New Roman" w:cs="Times New Roman"/>
          <w:sz w:val="24"/>
          <w:szCs w:val="24"/>
          <w:lang w:eastAsia="ar-SA"/>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744F83">
        <w:rPr>
          <w:rFonts w:ascii="Times New Roman" w:eastAsia="Calibri" w:hAnsi="Times New Roman" w:cs="Times New Roman"/>
          <w:i/>
          <w:iCs/>
          <w:sz w:val="24"/>
          <w:szCs w:val="24"/>
          <w:lang w:eastAsia="ar-SA"/>
        </w:rPr>
        <w:t>Государственная итоговая аттестация</w:t>
      </w:r>
      <w:r w:rsidRPr="00744F83">
        <w:rPr>
          <w:rFonts w:ascii="Times New Roman" w:eastAsia="Calibri" w:hAnsi="Times New Roman" w:cs="Times New Roman"/>
          <w:sz w:val="24"/>
          <w:szCs w:val="24"/>
          <w:lang w:eastAsia="ar-SA"/>
        </w:rPr>
        <w:t xml:space="preserve">. Самообразование. Религия как форма культуры. </w:t>
      </w:r>
      <w:r w:rsidRPr="00744F83">
        <w:rPr>
          <w:rFonts w:ascii="Times New Roman" w:eastAsia="Calibri" w:hAnsi="Times New Roman" w:cs="Times New Roman"/>
          <w:i/>
          <w:iCs/>
          <w:sz w:val="24"/>
          <w:szCs w:val="24"/>
          <w:lang w:eastAsia="ar-SA"/>
        </w:rPr>
        <w:t xml:space="preserve">Мировые религии. </w:t>
      </w:r>
      <w:r w:rsidRPr="00744F83">
        <w:rPr>
          <w:rFonts w:ascii="Times New Roman" w:eastAsia="Calibri" w:hAnsi="Times New Roman" w:cs="Times New Roman"/>
          <w:sz w:val="24"/>
          <w:szCs w:val="24"/>
          <w:lang w:eastAsia="ar-SA"/>
        </w:rPr>
        <w:t xml:space="preserve">Роль религии в жизни общества. Свобода совести. Искусство как элемент духовной культуры общества. </w:t>
      </w:r>
      <w:r w:rsidRPr="00744F83">
        <w:rPr>
          <w:rFonts w:ascii="Times New Roman" w:eastAsia="Calibri" w:hAnsi="Times New Roman" w:cs="Times New Roman"/>
          <w:i/>
          <w:iCs/>
          <w:sz w:val="24"/>
          <w:szCs w:val="24"/>
          <w:lang w:eastAsia="ar-SA"/>
        </w:rPr>
        <w:t xml:space="preserve">Влияние искусства на развитие личности.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Социальная сфера жизни общества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44F83">
        <w:rPr>
          <w:rFonts w:ascii="Times New Roman" w:eastAsia="Calibri" w:hAnsi="Times New Roman" w:cs="Times New Roman"/>
          <w:i/>
          <w:iCs/>
          <w:sz w:val="24"/>
          <w:szCs w:val="24"/>
          <w:lang w:eastAsia="ar-SA"/>
        </w:rPr>
        <w:t xml:space="preserve">Досуг семьи. </w:t>
      </w:r>
      <w:r w:rsidRPr="00744F83">
        <w:rPr>
          <w:rFonts w:ascii="Times New Roman" w:eastAsia="Calibri" w:hAnsi="Times New Roman" w:cs="Times New Roman"/>
          <w:sz w:val="24"/>
          <w:szCs w:val="24"/>
          <w:lang w:eastAsia="ar-SA"/>
        </w:rPr>
        <w:t xml:space="preserve">Социальные конфликты и пути их разрешения. Этнос и нация. </w:t>
      </w:r>
      <w:r w:rsidRPr="00744F83">
        <w:rPr>
          <w:rFonts w:ascii="Times New Roman" w:eastAsia="Calibri" w:hAnsi="Times New Roman" w:cs="Times New Roman"/>
          <w:i/>
          <w:iCs/>
          <w:sz w:val="24"/>
          <w:szCs w:val="24"/>
          <w:lang w:eastAsia="ar-SA"/>
        </w:rPr>
        <w:t>Национальное самосознание</w:t>
      </w:r>
      <w:r w:rsidRPr="00744F83">
        <w:rPr>
          <w:rFonts w:ascii="Times New Roman" w:eastAsia="Calibri" w:hAnsi="Times New Roman" w:cs="Times New Roman"/>
          <w:sz w:val="24"/>
          <w:szCs w:val="24"/>
          <w:lang w:eastAsia="ar-SA"/>
        </w:rPr>
        <w:t xml:space="preserve">. Отношения между нациями. Россия – многонациональное государство. Социальная политика Российского государства.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Политическая сфера жизни общества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195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политического экстремизма. Политические партии и движения, их роль в общественной жизни. Гражданское общество. </w:t>
      </w:r>
      <w:r w:rsidRPr="00744F83">
        <w:rPr>
          <w:rFonts w:ascii="Times New Roman" w:eastAsia="Calibri" w:hAnsi="Times New Roman" w:cs="Times New Roman"/>
          <w:i/>
          <w:iCs/>
          <w:sz w:val="24"/>
          <w:szCs w:val="24"/>
          <w:lang w:eastAsia="ar-SA"/>
        </w:rPr>
        <w:t xml:space="preserve">Правовое государство. </w:t>
      </w:r>
      <w:r w:rsidRPr="00744F83">
        <w:rPr>
          <w:rFonts w:ascii="Times New Roman" w:eastAsia="Calibri" w:hAnsi="Times New Roman" w:cs="Times New Roman"/>
          <w:sz w:val="24"/>
          <w:szCs w:val="24"/>
          <w:lang w:eastAsia="ar-SA"/>
        </w:rPr>
        <w:t xml:space="preserve">Местное самоуправление. </w:t>
      </w:r>
      <w:r w:rsidRPr="00744F83">
        <w:rPr>
          <w:rFonts w:ascii="Times New Roman" w:eastAsia="Calibri" w:hAnsi="Times New Roman" w:cs="Times New Roman"/>
          <w:i/>
          <w:iCs/>
          <w:sz w:val="24"/>
          <w:szCs w:val="24"/>
          <w:lang w:eastAsia="ar-SA"/>
        </w:rPr>
        <w:t xml:space="preserve">Межгосударственные отношения. Межгосударственные конфликты и способы их разрешения.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Гражданин и государство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744F83">
        <w:rPr>
          <w:rFonts w:ascii="Times New Roman" w:eastAsia="Calibri" w:hAnsi="Times New Roman" w:cs="Times New Roman"/>
          <w:i/>
          <w:iCs/>
          <w:sz w:val="24"/>
          <w:szCs w:val="24"/>
          <w:lang w:eastAsia="ar-SA"/>
        </w:rPr>
        <w:t xml:space="preserve">Основные международные документы о правах человека и правах ребенка.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Основы российского законодательства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w:t>
      </w:r>
      <w:r w:rsidRPr="00744F83">
        <w:rPr>
          <w:rFonts w:ascii="Times New Roman" w:eastAsia="Calibri" w:hAnsi="Times New Roman" w:cs="Times New Roman"/>
          <w:sz w:val="24"/>
          <w:szCs w:val="24"/>
          <w:lang w:eastAsia="ar-SA"/>
        </w:rPr>
        <w:lastRenderedPageBreak/>
        <w:t xml:space="preserve">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744F83">
        <w:rPr>
          <w:rFonts w:ascii="Times New Roman" w:eastAsia="Calibri" w:hAnsi="Times New Roman" w:cs="Times New Roman"/>
          <w:i/>
          <w:iCs/>
          <w:sz w:val="24"/>
          <w:szCs w:val="24"/>
          <w:lang w:eastAsia="ar-SA"/>
        </w:rPr>
        <w:t xml:space="preserve">Международное гуманитарное право. Международно-правовая защита жертв вооруженных конфликтов.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Экономика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eastAsia="Calibri" w:hAnsi="Times New Roman" w:cs="Times New Roman"/>
          <w:sz w:val="24"/>
          <w:szCs w:val="24"/>
          <w:lang w:eastAsia="ar-SA"/>
        </w:rPr>
        <w:t>–</w:t>
      </w:r>
      <w:r w:rsidRPr="00744F83">
        <w:rPr>
          <w:rFonts w:ascii="Times New Roman" w:eastAsia="Calibri" w:hAnsi="Times New Roman" w:cs="Times New Roman"/>
          <w:sz w:val="24"/>
          <w:szCs w:val="24"/>
          <w:lang w:eastAsia="ar-SA"/>
        </w:rPr>
        <w:t xml:space="preserve"> основаПроизводство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44F83">
        <w:rPr>
          <w:rFonts w:ascii="Times New Roman" w:eastAsia="Calibri" w:hAnsi="Times New Roman" w:cs="Times New Roman"/>
          <w:i/>
          <w:iCs/>
          <w:sz w:val="24"/>
          <w:szCs w:val="24"/>
          <w:lang w:eastAsia="ar-SA"/>
        </w:rPr>
        <w:t xml:space="preserve">Виды рынков. Рынок капиталов. </w:t>
      </w:r>
      <w:r w:rsidRPr="00744F83">
        <w:rPr>
          <w:rFonts w:ascii="Times New Roman" w:eastAsia="Calibri" w:hAnsi="Times New Roman" w:cs="Times New Roman"/>
          <w:sz w:val="24"/>
          <w:szCs w:val="24"/>
          <w:lang w:eastAsia="ar-SA"/>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744F83">
        <w:rPr>
          <w:rFonts w:ascii="Times New Roman" w:eastAsia="Calibri" w:hAnsi="Times New Roman" w:cs="Times New Roman"/>
          <w:i/>
          <w:iCs/>
          <w:sz w:val="24"/>
          <w:szCs w:val="24"/>
          <w:lang w:eastAsia="ar-SA"/>
        </w:rPr>
        <w:t>функции, налоговые системы разных эпох</w:t>
      </w:r>
      <w:r w:rsidRPr="00744F83">
        <w:rPr>
          <w:rFonts w:ascii="Times New Roman" w:eastAsia="Calibri" w:hAnsi="Times New Roman" w:cs="Times New Roman"/>
          <w:sz w:val="24"/>
          <w:szCs w:val="24"/>
          <w:lang w:eastAsia="ar-SA"/>
        </w:rPr>
        <w:t xml:space="preserve">.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744F83">
        <w:rPr>
          <w:rFonts w:ascii="Times New Roman" w:eastAsia="Calibri" w:hAnsi="Times New Roman" w:cs="Times New Roman"/>
          <w:i/>
          <w:iCs/>
          <w:sz w:val="24"/>
          <w:szCs w:val="24"/>
          <w:lang w:eastAsia="ar-SA"/>
        </w:rPr>
        <w:t>банкинг, онлайн-банкинг</w:t>
      </w:r>
      <w:r w:rsidRPr="00744F83">
        <w:rPr>
          <w:rFonts w:ascii="Times New Roman" w:eastAsia="Calibri" w:hAnsi="Times New Roman" w:cs="Times New Roman"/>
          <w:sz w:val="24"/>
          <w:szCs w:val="24"/>
          <w:lang w:eastAsia="ar-SA"/>
        </w:rPr>
        <w:t xml:space="preserve">. </w:t>
      </w:r>
      <w:r w:rsidRPr="00744F83">
        <w:rPr>
          <w:rFonts w:ascii="Times New Roman" w:eastAsia="Calibri" w:hAnsi="Times New Roman" w:cs="Times New Roman"/>
          <w:i/>
          <w:iCs/>
          <w:sz w:val="24"/>
          <w:szCs w:val="24"/>
          <w:lang w:eastAsia="ar-SA"/>
        </w:rPr>
        <w:t xml:space="preserve">Страховые услуги: страхование жизни, здоровья, имущества, ответственности. Инвестиции в реальные и финансовые активы. </w:t>
      </w:r>
      <w:r w:rsidRPr="00744F83">
        <w:rPr>
          <w:rFonts w:ascii="Times New Roman" w:eastAsia="Calibri" w:hAnsi="Times New Roman" w:cs="Times New Roman"/>
          <w:sz w:val="24"/>
          <w:szCs w:val="24"/>
          <w:lang w:eastAsia="ar-SA"/>
        </w:rPr>
        <w:t xml:space="preserve">Пенсионное обеспечение. Налогообложение граждан. 196 </w:t>
      </w:r>
    </w:p>
    <w:p w:rsid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p>
    <w:p w:rsidR="00744F83" w:rsidRDefault="00744F83" w:rsidP="00744F83">
      <w:pPr>
        <w:widowControl w:val="0"/>
        <w:suppressAutoHyphens/>
        <w:autoSpaceDE w:val="0"/>
        <w:spacing w:after="0" w:line="240" w:lineRule="auto"/>
        <w:rPr>
          <w:rFonts w:ascii="Times New Roman" w:eastAsia="Calibri" w:hAnsi="Times New Roman" w:cs="Times New Roman"/>
          <w:b/>
          <w:bCs/>
          <w:sz w:val="24"/>
          <w:szCs w:val="24"/>
          <w:lang w:eastAsia="ar-SA"/>
        </w:rPr>
      </w:pPr>
      <w:r w:rsidRPr="00744F83">
        <w:rPr>
          <w:rFonts w:ascii="Times New Roman" w:eastAsia="Calibri" w:hAnsi="Times New Roman" w:cs="Times New Roman"/>
          <w:b/>
          <w:bCs/>
          <w:sz w:val="24"/>
          <w:szCs w:val="24"/>
          <w:lang w:eastAsia="ar-SA"/>
        </w:rPr>
        <w:t>2.</w:t>
      </w:r>
      <w:r w:rsidR="000E0DCB">
        <w:rPr>
          <w:rFonts w:ascii="Times New Roman" w:eastAsia="Calibri" w:hAnsi="Times New Roman" w:cs="Times New Roman"/>
          <w:b/>
          <w:bCs/>
          <w:sz w:val="24"/>
          <w:szCs w:val="24"/>
          <w:lang w:eastAsia="ar-SA"/>
        </w:rPr>
        <w:t>5</w:t>
      </w:r>
      <w:r w:rsidRPr="00744F83">
        <w:rPr>
          <w:rFonts w:ascii="Times New Roman" w:eastAsia="Calibri" w:hAnsi="Times New Roman" w:cs="Times New Roman"/>
          <w:b/>
          <w:bCs/>
          <w:sz w:val="24"/>
          <w:szCs w:val="24"/>
          <w:lang w:eastAsia="ar-SA"/>
        </w:rPr>
        <w:t xml:space="preserve">.2.7. География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Развитие географических знаний о Земле</w:t>
      </w:r>
      <w:r w:rsidRPr="00744F83">
        <w:rPr>
          <w:rFonts w:ascii="Times New Roman" w:eastAsia="Calibri" w:hAnsi="Times New Roman" w:cs="Times New Roman"/>
          <w:sz w:val="24"/>
          <w:szCs w:val="24"/>
          <w:lang w:eastAsia="ar-SA"/>
        </w:rPr>
        <w:t xml:space="preserve">.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Введение. Что изучает география.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Представления о мире в древности (</w:t>
      </w:r>
      <w:r w:rsidRPr="00744F83">
        <w:rPr>
          <w:rFonts w:ascii="Times New Roman" w:eastAsia="Calibri" w:hAnsi="Times New Roman" w:cs="Times New Roman"/>
          <w:i/>
          <w:iCs/>
          <w:sz w:val="24"/>
          <w:szCs w:val="24"/>
          <w:lang w:eastAsia="ar-SA"/>
        </w:rPr>
        <w:t>Древний Китай, Древний Египет, Древняя Греция, Древний Рим</w:t>
      </w:r>
      <w:r w:rsidRPr="00744F83">
        <w:rPr>
          <w:rFonts w:ascii="Times New Roman" w:eastAsia="Calibri" w:hAnsi="Times New Roman" w:cs="Times New Roman"/>
          <w:sz w:val="24"/>
          <w:szCs w:val="24"/>
          <w:lang w:eastAsia="ar-SA"/>
        </w:rPr>
        <w:t xml:space="preserve">). </w:t>
      </w:r>
      <w:r w:rsidRPr="00744F83">
        <w:rPr>
          <w:rFonts w:ascii="Times New Roman" w:eastAsia="Calibri" w:hAnsi="Times New Roman" w:cs="Times New Roman"/>
          <w:sz w:val="24"/>
          <w:szCs w:val="24"/>
          <w:lang w:eastAsia="ar-SA"/>
        </w:rPr>
        <w:lastRenderedPageBreak/>
        <w:t xml:space="preserve">Появление первых географических карт.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География в эпоху Средневековья: </w:t>
      </w:r>
      <w:r w:rsidRPr="00744F83">
        <w:rPr>
          <w:rFonts w:ascii="Times New Roman" w:eastAsia="Calibri" w:hAnsi="Times New Roman" w:cs="Times New Roman"/>
          <w:i/>
          <w:iCs/>
          <w:sz w:val="24"/>
          <w:szCs w:val="24"/>
          <w:lang w:eastAsia="ar-SA"/>
        </w:rPr>
        <w:t xml:space="preserve">путешествия и открытия викингов, древних арабов, русских землепроходцев. Путешествия Марко Поло и Афанасия Никитина.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Эпоха Великих географических открытий (</w:t>
      </w:r>
      <w:r w:rsidRPr="00744F83">
        <w:rPr>
          <w:rFonts w:ascii="Times New Roman" w:eastAsia="Calibri" w:hAnsi="Times New Roman" w:cs="Times New Roman"/>
          <w:i/>
          <w:iCs/>
          <w:sz w:val="24"/>
          <w:szCs w:val="24"/>
          <w:lang w:eastAsia="ar-SA"/>
        </w:rPr>
        <w:t>открытие Нового света, морского пути в Индию, кругосветные путешествия</w:t>
      </w:r>
      <w:r w:rsidRPr="00744F83">
        <w:rPr>
          <w:rFonts w:ascii="Times New Roman" w:eastAsia="Calibri" w:hAnsi="Times New Roman" w:cs="Times New Roman"/>
          <w:sz w:val="24"/>
          <w:szCs w:val="24"/>
          <w:lang w:eastAsia="ar-SA"/>
        </w:rPr>
        <w:t xml:space="preserve">). Значение Великих географических открытий.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Географические открытия XVII–XIX вв. (</w:t>
      </w:r>
      <w:r w:rsidRPr="00744F83">
        <w:rPr>
          <w:rFonts w:ascii="Times New Roman" w:eastAsia="Calibri" w:hAnsi="Times New Roman" w:cs="Times New Roman"/>
          <w:i/>
          <w:iCs/>
          <w:sz w:val="24"/>
          <w:szCs w:val="24"/>
          <w:lang w:eastAsia="ar-SA"/>
        </w:rPr>
        <w:t>исследования и открытия на территории Евразии (в том числе на территории России), Австралии и Океании, Антарктиды</w:t>
      </w:r>
      <w:r w:rsidRPr="00744F83">
        <w:rPr>
          <w:rFonts w:ascii="Times New Roman" w:eastAsia="Calibri" w:hAnsi="Times New Roman" w:cs="Times New Roman"/>
          <w:sz w:val="24"/>
          <w:szCs w:val="24"/>
          <w:lang w:eastAsia="ar-SA"/>
        </w:rPr>
        <w:t>). Первое русское кругосветное путешествие (</w:t>
      </w:r>
      <w:r w:rsidRPr="00744F83">
        <w:rPr>
          <w:rFonts w:ascii="Times New Roman" w:eastAsia="Calibri" w:hAnsi="Times New Roman" w:cs="Times New Roman"/>
          <w:i/>
          <w:iCs/>
          <w:sz w:val="24"/>
          <w:szCs w:val="24"/>
          <w:lang w:eastAsia="ar-SA"/>
        </w:rPr>
        <w:t>И.Ф. Крузенштерн и Ю.Ф. Лисянский</w:t>
      </w:r>
      <w:r w:rsidRPr="00744F83">
        <w:rPr>
          <w:rFonts w:ascii="Times New Roman" w:eastAsia="Calibri" w:hAnsi="Times New Roman" w:cs="Times New Roman"/>
          <w:sz w:val="24"/>
          <w:szCs w:val="24"/>
          <w:lang w:eastAsia="ar-SA"/>
        </w:rPr>
        <w:t xml:space="preserve">).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Географические исследования в ХХ веке (</w:t>
      </w:r>
      <w:r w:rsidRPr="00744F83">
        <w:rPr>
          <w:rFonts w:ascii="Times New Roman" w:eastAsia="Calibri" w:hAnsi="Times New Roman" w:cs="Times New Roman"/>
          <w:i/>
          <w:iCs/>
          <w:sz w:val="24"/>
          <w:szCs w:val="24"/>
          <w:lang w:eastAsia="ar-SA"/>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F83">
        <w:rPr>
          <w:rFonts w:ascii="Times New Roman" w:eastAsia="Calibri" w:hAnsi="Times New Roman" w:cs="Times New Roman"/>
          <w:sz w:val="24"/>
          <w:szCs w:val="24"/>
          <w:lang w:eastAsia="ar-SA"/>
        </w:rPr>
        <w:t xml:space="preserve">). </w:t>
      </w:r>
      <w:r w:rsidRPr="00744F83">
        <w:rPr>
          <w:rFonts w:ascii="Times New Roman" w:eastAsia="Calibri" w:hAnsi="Times New Roman" w:cs="Times New Roman"/>
          <w:i/>
          <w:iCs/>
          <w:sz w:val="24"/>
          <w:szCs w:val="24"/>
          <w:lang w:eastAsia="ar-SA"/>
        </w:rPr>
        <w:t>Значение освоения космоса для географической науки</w:t>
      </w:r>
      <w:r w:rsidRPr="00744F83">
        <w:rPr>
          <w:rFonts w:ascii="Times New Roman" w:eastAsia="Calibri" w:hAnsi="Times New Roman" w:cs="Times New Roman"/>
          <w:sz w:val="24"/>
          <w:szCs w:val="24"/>
          <w:lang w:eastAsia="ar-SA"/>
        </w:rPr>
        <w:t xml:space="preserve">.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Географические знания в современном мире. Современные географические методы исследования Земли.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Земля во Вселенной. Движения Земли и их следствия. </w:t>
      </w:r>
      <w:r w:rsidRPr="00744F83">
        <w:rPr>
          <w:rFonts w:ascii="Times New Roman" w:eastAsia="Calibri" w:hAnsi="Times New Roman" w:cs="Times New Roman"/>
          <w:sz w:val="24"/>
          <w:szCs w:val="24"/>
          <w:lang w:eastAsia="ar-SA"/>
        </w:rPr>
        <w:t xml:space="preserve">197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Земля – часть Солнечной системы. Земля и Луна. </w:t>
      </w:r>
      <w:r w:rsidRPr="00744F83">
        <w:rPr>
          <w:rFonts w:ascii="Times New Roman" w:eastAsia="Calibri" w:hAnsi="Times New Roman" w:cs="Times New Roman"/>
          <w:i/>
          <w:iCs/>
          <w:sz w:val="24"/>
          <w:szCs w:val="24"/>
          <w:lang w:eastAsia="ar-SA"/>
        </w:rPr>
        <w:t xml:space="preserve">Влияние космоса на нашу планету и жизнь людей. </w:t>
      </w:r>
      <w:r w:rsidRPr="00744F83">
        <w:rPr>
          <w:rFonts w:ascii="Times New Roman" w:eastAsia="Calibri" w:hAnsi="Times New Roman" w:cs="Times New Roman"/>
          <w:sz w:val="24"/>
          <w:szCs w:val="24"/>
          <w:lang w:eastAsia="ar-SA"/>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F83">
        <w:rPr>
          <w:rFonts w:ascii="Times New Roman" w:eastAsia="Calibri" w:hAnsi="Times New Roman" w:cs="Times New Roman"/>
          <w:i/>
          <w:iCs/>
          <w:sz w:val="24"/>
          <w:szCs w:val="24"/>
          <w:lang w:eastAsia="ar-SA"/>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744F83">
        <w:rPr>
          <w:rFonts w:ascii="Times New Roman" w:eastAsia="Calibri" w:hAnsi="Times New Roman" w:cs="Times New Roman"/>
          <w:sz w:val="24"/>
          <w:szCs w:val="24"/>
          <w:lang w:eastAsia="ar-SA"/>
        </w:rPr>
        <w:t xml:space="preserve">Осевое вращение Земли. Смена дня и ночи, сутки, календарный год.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Изображение земной поверхности.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F83">
        <w:rPr>
          <w:rFonts w:ascii="Times New Roman" w:eastAsia="Calibri" w:hAnsi="Times New Roman" w:cs="Times New Roman"/>
          <w:i/>
          <w:iCs/>
          <w:sz w:val="24"/>
          <w:szCs w:val="24"/>
          <w:lang w:eastAsia="ar-SA"/>
        </w:rPr>
        <w:t xml:space="preserve">Особенности ориентирования в мегаполисе и в природе. </w:t>
      </w:r>
      <w:r w:rsidRPr="00744F83">
        <w:rPr>
          <w:rFonts w:ascii="Times New Roman" w:eastAsia="Calibri" w:hAnsi="Times New Roman" w:cs="Times New Roman"/>
          <w:sz w:val="24"/>
          <w:szCs w:val="24"/>
          <w:lang w:eastAsia="ar-SA"/>
        </w:rPr>
        <w:t xml:space="preserve">План местности. Условные знаки. Как составить план местности. </w:t>
      </w:r>
      <w:r w:rsidRPr="00744F83">
        <w:rPr>
          <w:rFonts w:ascii="Times New Roman" w:eastAsia="Calibri" w:hAnsi="Times New Roman" w:cs="Times New Roman"/>
          <w:i/>
          <w:iCs/>
          <w:sz w:val="24"/>
          <w:szCs w:val="24"/>
          <w:lang w:eastAsia="ar-SA"/>
        </w:rPr>
        <w:t xml:space="preserve">Составление простейшего плана местности/учебного кабинета/комнаты. </w:t>
      </w:r>
      <w:r w:rsidRPr="00744F83">
        <w:rPr>
          <w:rFonts w:ascii="Times New Roman" w:eastAsia="Calibri" w:hAnsi="Times New Roman" w:cs="Times New Roman"/>
          <w:sz w:val="24"/>
          <w:szCs w:val="24"/>
          <w:lang w:eastAsia="ar-SA"/>
        </w:rPr>
        <w:t xml:space="preserve">Географическая карта – особый источник информации. </w:t>
      </w:r>
      <w:r w:rsidRPr="00744F83">
        <w:rPr>
          <w:rFonts w:ascii="Times New Roman" w:eastAsia="Calibri" w:hAnsi="Times New Roman" w:cs="Times New Roman"/>
          <w:i/>
          <w:iCs/>
          <w:sz w:val="24"/>
          <w:szCs w:val="24"/>
          <w:lang w:eastAsia="ar-SA"/>
        </w:rPr>
        <w:t xml:space="preserve">Содержание и значение карт. Топографические карты. </w:t>
      </w:r>
      <w:r w:rsidRPr="00744F83">
        <w:rPr>
          <w:rFonts w:ascii="Times New Roman" w:eastAsia="Calibri" w:hAnsi="Times New Roman" w:cs="Times New Roman"/>
          <w:sz w:val="24"/>
          <w:szCs w:val="24"/>
          <w:lang w:eastAsia="ar-SA"/>
        </w:rPr>
        <w:t xml:space="preserve">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Природа Земли.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Литосфера. </w:t>
      </w:r>
      <w:r w:rsidRPr="00744F83">
        <w:rPr>
          <w:rFonts w:ascii="Times New Roman" w:eastAsia="Calibri" w:hAnsi="Times New Roman" w:cs="Times New Roman"/>
          <w:sz w:val="24"/>
          <w:szCs w:val="24"/>
          <w:lang w:eastAsia="ar-SA"/>
        </w:rPr>
        <w:t xml:space="preserve">Литосфера – «каменная» оболочка Земли. Внутреннее строение Земли. Земная кора. Разнообразие горных пород и минералов на Земле. </w:t>
      </w:r>
      <w:r w:rsidRPr="00744F83">
        <w:rPr>
          <w:rFonts w:ascii="Times New Roman" w:eastAsia="Calibri" w:hAnsi="Times New Roman" w:cs="Times New Roman"/>
          <w:i/>
          <w:iCs/>
          <w:sz w:val="24"/>
          <w:szCs w:val="24"/>
          <w:lang w:eastAsia="ar-SA"/>
        </w:rPr>
        <w:t xml:space="preserve">Полезные ископаемые и их значение в жизни современного общества. </w:t>
      </w:r>
      <w:r w:rsidRPr="00744F83">
        <w:rPr>
          <w:rFonts w:ascii="Times New Roman" w:eastAsia="Calibri" w:hAnsi="Times New Roman" w:cs="Times New Roman"/>
          <w:sz w:val="24"/>
          <w:szCs w:val="24"/>
          <w:lang w:eastAsia="ar-SA"/>
        </w:rPr>
        <w:t xml:space="preserve">Движения земной коры и их проявления на земной поверхности: землетрясения, вулканы, гейзеры.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F83">
        <w:rPr>
          <w:rFonts w:ascii="Times New Roman" w:eastAsia="Calibri" w:hAnsi="Times New Roman" w:cs="Times New Roman"/>
          <w:i/>
          <w:iCs/>
          <w:sz w:val="24"/>
          <w:szCs w:val="24"/>
          <w:lang w:eastAsia="ar-SA"/>
        </w:rPr>
        <w:t xml:space="preserve">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Гидросфера. </w:t>
      </w:r>
      <w:r w:rsidRPr="00744F83">
        <w:rPr>
          <w:rFonts w:ascii="Times New Roman" w:eastAsia="Calibri" w:hAnsi="Times New Roman" w:cs="Times New Roman"/>
          <w:sz w:val="24"/>
          <w:szCs w:val="24"/>
          <w:lang w:eastAsia="ar-SA"/>
        </w:rPr>
        <w:t xml:space="preserve">Строение гидросферы. </w:t>
      </w:r>
      <w:r w:rsidRPr="00744F83">
        <w:rPr>
          <w:rFonts w:ascii="Times New Roman" w:eastAsia="Calibri" w:hAnsi="Times New Roman" w:cs="Times New Roman"/>
          <w:i/>
          <w:iCs/>
          <w:sz w:val="24"/>
          <w:szCs w:val="24"/>
          <w:lang w:eastAsia="ar-SA"/>
        </w:rPr>
        <w:t xml:space="preserve">Особенности Мирового круговорота воды. </w:t>
      </w:r>
      <w:r w:rsidRPr="00744F83">
        <w:rPr>
          <w:rFonts w:ascii="Times New Roman" w:eastAsia="Calibri" w:hAnsi="Times New Roman" w:cs="Times New Roman"/>
          <w:sz w:val="24"/>
          <w:szCs w:val="24"/>
          <w:lang w:eastAsia="ar-SA"/>
        </w:rPr>
        <w:t>Мировой океан и его части. Свойства вод Мирового океана – температура и соленость. Движение воды в океане – волны, течения.</w:t>
      </w:r>
      <w:r w:rsidRPr="00744F83">
        <w:rPr>
          <w:rFonts w:ascii="Times New Roman" w:eastAsia="Calibri" w:hAnsi="Times New Roman" w:cs="Times New Roman"/>
          <w:i/>
          <w:iCs/>
          <w:sz w:val="24"/>
          <w:szCs w:val="24"/>
          <w:lang w:eastAsia="ar-SA"/>
        </w:rPr>
        <w:t>.</w:t>
      </w:r>
      <w:r w:rsidRPr="00744F83">
        <w:rPr>
          <w:rFonts w:ascii="Times New Roman" w:eastAsia="Calibri" w:hAnsi="Times New Roman" w:cs="Times New Roman"/>
          <w:sz w:val="24"/>
          <w:szCs w:val="24"/>
          <w:lang w:eastAsia="ar-SA"/>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F83">
        <w:rPr>
          <w:rFonts w:ascii="Times New Roman" w:eastAsia="Calibri" w:hAnsi="Times New Roman" w:cs="Times New Roman"/>
          <w:i/>
          <w:iCs/>
          <w:sz w:val="24"/>
          <w:szCs w:val="24"/>
          <w:lang w:eastAsia="ar-SA"/>
        </w:rPr>
        <w:t xml:space="preserve">Человек и гидросфера.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Атмосфера. </w:t>
      </w:r>
      <w:r w:rsidRPr="00744F83">
        <w:rPr>
          <w:rFonts w:ascii="Times New Roman" w:eastAsia="Calibri" w:hAnsi="Times New Roman" w:cs="Times New Roman"/>
          <w:sz w:val="24"/>
          <w:szCs w:val="24"/>
          <w:lang w:eastAsia="ar-SA"/>
        </w:rPr>
        <w:t>Строение воздушной оболочки Земли</w:t>
      </w:r>
      <w:r w:rsidRPr="00744F83">
        <w:rPr>
          <w:rFonts w:ascii="Times New Roman" w:eastAsia="Calibri" w:hAnsi="Times New Roman" w:cs="Times New Roman"/>
          <w:i/>
          <w:iCs/>
          <w:sz w:val="24"/>
          <w:szCs w:val="24"/>
          <w:lang w:eastAsia="ar-SA"/>
        </w:rPr>
        <w:t xml:space="preserve">. </w:t>
      </w:r>
      <w:r w:rsidRPr="00744F83">
        <w:rPr>
          <w:rFonts w:ascii="Times New Roman" w:eastAsia="Calibri" w:hAnsi="Times New Roman" w:cs="Times New Roman"/>
          <w:sz w:val="24"/>
          <w:szCs w:val="24"/>
          <w:lang w:eastAsia="ar-SA"/>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w:t>
      </w:r>
      <w:r w:rsidRPr="00744F83">
        <w:rPr>
          <w:rFonts w:ascii="Times New Roman" w:eastAsia="Calibri" w:hAnsi="Times New Roman" w:cs="Times New Roman"/>
          <w:sz w:val="24"/>
          <w:szCs w:val="24"/>
          <w:lang w:eastAsia="ar-SA"/>
        </w:rPr>
        <w:lastRenderedPageBreak/>
        <w:t xml:space="preserve">Тепловые пояса. Вода в атмосфере. Облака и атмосферные осадки. Атмосферное давление. Ветер. Постоянные и переменные ветра. </w:t>
      </w:r>
      <w:r w:rsidRPr="00744F83">
        <w:rPr>
          <w:rFonts w:ascii="Times New Roman" w:eastAsia="Calibri" w:hAnsi="Times New Roman" w:cs="Times New Roman"/>
          <w:i/>
          <w:iCs/>
          <w:sz w:val="24"/>
          <w:szCs w:val="24"/>
          <w:lang w:eastAsia="ar-SA"/>
        </w:rPr>
        <w:t xml:space="preserve">Графическое отображение направления ветра. Роза ветров. </w:t>
      </w:r>
      <w:r w:rsidRPr="00744F83">
        <w:rPr>
          <w:rFonts w:ascii="Times New Roman" w:eastAsia="Calibri" w:hAnsi="Times New Roman" w:cs="Times New Roman"/>
          <w:sz w:val="24"/>
          <w:szCs w:val="24"/>
          <w:lang w:eastAsia="ar-SA"/>
        </w:rPr>
        <w:t xml:space="preserve">Циркуляция атмосферы. Влажность воздуха. Понятие погоды. </w:t>
      </w:r>
      <w:r w:rsidRPr="00744F83">
        <w:rPr>
          <w:rFonts w:ascii="Times New Roman" w:eastAsia="Calibri" w:hAnsi="Times New Roman" w:cs="Times New Roman"/>
          <w:i/>
          <w:iCs/>
          <w:sz w:val="24"/>
          <w:szCs w:val="24"/>
          <w:lang w:eastAsia="ar-SA"/>
        </w:rPr>
        <w:t xml:space="preserve">Наблюдения и прогноз погоды. Метеостанция/ метеоприборы (проведение наблюдений и измерений, фиксация результатов наблюдений, обработка результатов наблюдений). </w:t>
      </w:r>
      <w:r w:rsidRPr="00744F83">
        <w:rPr>
          <w:rFonts w:ascii="Times New Roman" w:eastAsia="Calibri" w:hAnsi="Times New Roman" w:cs="Times New Roman"/>
          <w:sz w:val="24"/>
          <w:szCs w:val="24"/>
          <w:lang w:eastAsia="ar-SA"/>
        </w:rPr>
        <w:t xml:space="preserve">Понятие климата. Погода и климат. Климатообразующие факторы. Зависимость климата от абсолютной высоты местности. Климаты Земли. </w:t>
      </w:r>
      <w:r w:rsidRPr="00744F83">
        <w:rPr>
          <w:rFonts w:ascii="Times New Roman" w:eastAsia="Calibri" w:hAnsi="Times New Roman" w:cs="Times New Roman"/>
          <w:i/>
          <w:iCs/>
          <w:sz w:val="24"/>
          <w:szCs w:val="24"/>
          <w:lang w:eastAsia="ar-SA"/>
        </w:rPr>
        <w:t>Влияние климата на здоровье людей</w:t>
      </w:r>
      <w:r w:rsidRPr="00744F83">
        <w:rPr>
          <w:rFonts w:ascii="Times New Roman" w:eastAsia="Calibri" w:hAnsi="Times New Roman" w:cs="Times New Roman"/>
          <w:sz w:val="24"/>
          <w:szCs w:val="24"/>
          <w:lang w:eastAsia="ar-SA"/>
        </w:rPr>
        <w:t xml:space="preserve">. Человек и атмосфера.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Биосфера. </w:t>
      </w:r>
      <w:r w:rsidRPr="00744F83">
        <w:rPr>
          <w:rFonts w:ascii="Times New Roman" w:eastAsia="Calibri" w:hAnsi="Times New Roman" w:cs="Times New Roman"/>
          <w:sz w:val="24"/>
          <w:szCs w:val="24"/>
          <w:lang w:eastAsia="ar-SA"/>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198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безлесных пространствах. </w:t>
      </w:r>
      <w:r w:rsidRPr="00744F83">
        <w:rPr>
          <w:rFonts w:ascii="Times New Roman" w:eastAsia="Calibri" w:hAnsi="Times New Roman" w:cs="Times New Roman"/>
          <w:i/>
          <w:iCs/>
          <w:sz w:val="24"/>
          <w:szCs w:val="24"/>
          <w:lang w:eastAsia="ar-SA"/>
        </w:rPr>
        <w:t xml:space="preserve">Воздействие организмов на земные оболочки. Воздействие человека на природу. Охрана природы.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Географическая оболочка как среда жизни. </w:t>
      </w:r>
      <w:r w:rsidRPr="00744F83">
        <w:rPr>
          <w:rFonts w:ascii="Times New Roman" w:eastAsia="Calibri" w:hAnsi="Times New Roman" w:cs="Times New Roman"/>
          <w:sz w:val="24"/>
          <w:szCs w:val="24"/>
          <w:lang w:eastAsia="ar-SA"/>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Человечество на Земле.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Численность населения Земли. Расовый состав. Нации и народы планеты. Страны на карте мира.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Освоение Земли человеком.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F83">
        <w:rPr>
          <w:rFonts w:ascii="Times New Roman" w:eastAsia="Calibri" w:hAnsi="Times New Roman" w:cs="Times New Roman"/>
          <w:i/>
          <w:iCs/>
          <w:sz w:val="24"/>
          <w:szCs w:val="24"/>
          <w:lang w:eastAsia="ar-SA"/>
        </w:rPr>
        <w:t>древние египтяне, греки, финикийцы, идеи и труды Парменида, Эратосфена, вклад Кратеса Малосского, Страбона</w:t>
      </w:r>
      <w:r w:rsidRPr="00744F83">
        <w:rPr>
          <w:rFonts w:ascii="Times New Roman" w:eastAsia="Calibri" w:hAnsi="Times New Roman" w:cs="Times New Roman"/>
          <w:sz w:val="24"/>
          <w:szCs w:val="24"/>
          <w:lang w:eastAsia="ar-SA"/>
        </w:rPr>
        <w:t xml:space="preserve">).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Важнейшие географические открытия и путешествия в эпоху Средневековья (</w:t>
      </w:r>
      <w:r w:rsidRPr="00744F83">
        <w:rPr>
          <w:rFonts w:ascii="Times New Roman" w:eastAsia="Calibri" w:hAnsi="Times New Roman" w:cs="Times New Roman"/>
          <w:i/>
          <w:iCs/>
          <w:sz w:val="24"/>
          <w:szCs w:val="24"/>
          <w:lang w:eastAsia="ar-SA"/>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F83">
        <w:rPr>
          <w:rFonts w:ascii="Times New Roman" w:eastAsia="Calibri" w:hAnsi="Times New Roman" w:cs="Times New Roman"/>
          <w:sz w:val="24"/>
          <w:szCs w:val="24"/>
          <w:lang w:eastAsia="ar-SA"/>
        </w:rPr>
        <w:t xml:space="preserve">).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Важнейшие географические открытия и путешествия в XVI–XIX вв. (</w:t>
      </w:r>
      <w:r w:rsidRPr="00744F83">
        <w:rPr>
          <w:rFonts w:ascii="Times New Roman" w:eastAsia="Calibri" w:hAnsi="Times New Roman" w:cs="Times New Roman"/>
          <w:i/>
          <w:iCs/>
          <w:sz w:val="24"/>
          <w:szCs w:val="24"/>
          <w:lang w:eastAsia="ar-SA"/>
        </w:rPr>
        <w:t xml:space="preserve">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i/>
          <w:iCs/>
          <w:sz w:val="24"/>
          <w:szCs w:val="24"/>
          <w:lang w:eastAsia="ar-SA"/>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F83">
        <w:rPr>
          <w:rFonts w:ascii="Times New Roman" w:eastAsia="Calibri" w:hAnsi="Times New Roman" w:cs="Times New Roman"/>
          <w:sz w:val="24"/>
          <w:szCs w:val="24"/>
          <w:lang w:eastAsia="ar-SA"/>
        </w:rPr>
        <w:t xml:space="preserve">).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Важнейшие географические открытия и путешествия в XX веке (</w:t>
      </w:r>
      <w:r w:rsidRPr="00744F83">
        <w:rPr>
          <w:rFonts w:ascii="Times New Roman" w:eastAsia="Calibri" w:hAnsi="Times New Roman" w:cs="Times New Roman"/>
          <w:i/>
          <w:iCs/>
          <w:sz w:val="24"/>
          <w:szCs w:val="24"/>
          <w:lang w:eastAsia="ar-SA"/>
        </w:rPr>
        <w:t>И.Д. Папанин, Н.И. Вавилов, Р. Амундсен, Р. Скотт, И.М. Сомов и А.Ф. Трешников (руководители 1 и 2 советской антарктической экспедиций), В.А. Обручев</w:t>
      </w:r>
      <w:r w:rsidRPr="00744F83">
        <w:rPr>
          <w:rFonts w:ascii="Times New Roman" w:eastAsia="Calibri" w:hAnsi="Times New Roman" w:cs="Times New Roman"/>
          <w:sz w:val="24"/>
          <w:szCs w:val="24"/>
          <w:lang w:eastAsia="ar-SA"/>
        </w:rPr>
        <w:t xml:space="preserve">).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Описание и нанесение на контурную карту географических объектов одного из изученных маршрутов.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Главные закономерности природы Земли.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Литосфера и рельеф Земли. </w:t>
      </w:r>
      <w:r w:rsidRPr="00744F83">
        <w:rPr>
          <w:rFonts w:ascii="Times New Roman" w:eastAsia="Calibri" w:hAnsi="Times New Roman" w:cs="Times New Roman"/>
          <w:sz w:val="24"/>
          <w:szCs w:val="24"/>
          <w:lang w:eastAsia="ar-SA"/>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F83">
        <w:rPr>
          <w:rFonts w:ascii="Times New Roman" w:eastAsia="Calibri" w:hAnsi="Times New Roman" w:cs="Times New Roman"/>
          <w:i/>
          <w:iCs/>
          <w:sz w:val="24"/>
          <w:szCs w:val="24"/>
          <w:lang w:eastAsia="ar-SA"/>
        </w:rPr>
        <w:t xml:space="preserve">Влияние строения земной коры на облик Земли.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Атмосфера и климаты Земли. </w:t>
      </w:r>
      <w:r w:rsidRPr="00744F83">
        <w:rPr>
          <w:rFonts w:ascii="Times New Roman" w:eastAsia="Calibri" w:hAnsi="Times New Roman" w:cs="Times New Roman"/>
          <w:sz w:val="24"/>
          <w:szCs w:val="24"/>
          <w:lang w:eastAsia="ar-SA"/>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F83">
        <w:rPr>
          <w:rFonts w:ascii="Times New Roman" w:eastAsia="Calibri" w:hAnsi="Times New Roman" w:cs="Times New Roman"/>
          <w:i/>
          <w:iCs/>
          <w:sz w:val="24"/>
          <w:szCs w:val="24"/>
          <w:lang w:eastAsia="ar-SA"/>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Мировой океан – основная часть гидросферы. </w:t>
      </w:r>
      <w:r w:rsidRPr="00744F83">
        <w:rPr>
          <w:rFonts w:ascii="Times New Roman" w:eastAsia="Calibri" w:hAnsi="Times New Roman" w:cs="Times New Roman"/>
          <w:sz w:val="24"/>
          <w:szCs w:val="24"/>
          <w:lang w:eastAsia="ar-SA"/>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w:t>
      </w:r>
      <w:r w:rsidRPr="00744F83">
        <w:rPr>
          <w:rFonts w:ascii="Times New Roman" w:eastAsia="Calibri" w:hAnsi="Times New Roman" w:cs="Times New Roman"/>
          <w:sz w:val="24"/>
          <w:szCs w:val="24"/>
          <w:lang w:eastAsia="ar-SA"/>
        </w:rPr>
        <w:lastRenderedPageBreak/>
        <w:t xml:space="preserve">природы океана и его 199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отличительные особенности. Индийский океан. Характерные черты природы океана и его отличительные особенности.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Географическая оболочка. </w:t>
      </w:r>
      <w:r w:rsidRPr="00744F83">
        <w:rPr>
          <w:rFonts w:ascii="Times New Roman" w:eastAsia="Calibri" w:hAnsi="Times New Roman" w:cs="Times New Roman"/>
          <w:sz w:val="24"/>
          <w:szCs w:val="24"/>
          <w:lang w:eastAsia="ar-SA"/>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Характеристика материков Земли.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Южные материки. </w:t>
      </w:r>
      <w:r w:rsidRPr="00744F83">
        <w:rPr>
          <w:rFonts w:ascii="Times New Roman" w:eastAsia="Calibri" w:hAnsi="Times New Roman" w:cs="Times New Roman"/>
          <w:sz w:val="24"/>
          <w:szCs w:val="24"/>
          <w:lang w:eastAsia="ar-SA"/>
        </w:rPr>
        <w:t xml:space="preserve">Особенности южных материков Земли.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Африка. </w:t>
      </w:r>
      <w:r w:rsidRPr="00744F83">
        <w:rPr>
          <w:rFonts w:ascii="Times New Roman" w:eastAsia="Calibri" w:hAnsi="Times New Roman" w:cs="Times New Roman"/>
          <w:sz w:val="24"/>
          <w:szCs w:val="24"/>
          <w:lang w:eastAsia="ar-SA"/>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Австралия и Океания. </w:t>
      </w:r>
      <w:r w:rsidRPr="00744F83">
        <w:rPr>
          <w:rFonts w:ascii="Times New Roman" w:eastAsia="Calibri" w:hAnsi="Times New Roman" w:cs="Times New Roman"/>
          <w:sz w:val="24"/>
          <w:szCs w:val="24"/>
          <w:lang w:eastAsia="ar-SA"/>
        </w:rPr>
        <w:t xml:space="preserve">Географическое положение, история исследования, особенности природы материка. Эндемики.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Южная Америка. </w:t>
      </w:r>
      <w:r w:rsidRPr="00744F83">
        <w:rPr>
          <w:rFonts w:ascii="Times New Roman" w:eastAsia="Calibri" w:hAnsi="Times New Roman" w:cs="Times New Roman"/>
          <w:sz w:val="24"/>
          <w:szCs w:val="24"/>
          <w:lang w:eastAsia="ar-SA"/>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Антарктида. </w:t>
      </w:r>
      <w:r w:rsidRPr="00744F83">
        <w:rPr>
          <w:rFonts w:ascii="Times New Roman" w:eastAsia="Calibri" w:hAnsi="Times New Roman" w:cs="Times New Roman"/>
          <w:sz w:val="24"/>
          <w:szCs w:val="24"/>
          <w:lang w:eastAsia="ar-SA"/>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Северные материки. </w:t>
      </w:r>
      <w:r w:rsidRPr="00744F83">
        <w:rPr>
          <w:rFonts w:ascii="Times New Roman" w:eastAsia="Calibri" w:hAnsi="Times New Roman" w:cs="Times New Roman"/>
          <w:sz w:val="24"/>
          <w:szCs w:val="24"/>
          <w:lang w:eastAsia="ar-SA"/>
        </w:rPr>
        <w:t xml:space="preserve">Особенности северных материков Земли.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Северная Америка. </w:t>
      </w:r>
      <w:r w:rsidRPr="00744F83">
        <w:rPr>
          <w:rFonts w:ascii="Times New Roman" w:eastAsia="Calibri" w:hAnsi="Times New Roman" w:cs="Times New Roman"/>
          <w:sz w:val="24"/>
          <w:szCs w:val="24"/>
          <w:lang w:eastAsia="ar-SA"/>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200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Характеристика двух стран материка: Канады и Мексики. Описание США – как одной из ведущих стран современного мира.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Евразия. </w:t>
      </w:r>
      <w:r w:rsidRPr="00744F83">
        <w:rPr>
          <w:rFonts w:ascii="Times New Roman" w:eastAsia="Calibri" w:hAnsi="Times New Roman" w:cs="Times New Roman"/>
          <w:sz w:val="24"/>
          <w:szCs w:val="24"/>
          <w:lang w:eastAsia="ar-SA"/>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lastRenderedPageBreak/>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Взаимодействие природы и общества.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Территория России на карте мира.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201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sz w:val="24"/>
          <w:szCs w:val="24"/>
          <w:lang w:eastAsia="ar-SA"/>
        </w:rPr>
        <w:t xml:space="preserve">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Общая характеристика природы России.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Рельеф и полезные ископаемые России. </w:t>
      </w:r>
      <w:r w:rsidRPr="00744F83">
        <w:rPr>
          <w:rFonts w:ascii="Times New Roman" w:eastAsia="Calibri" w:hAnsi="Times New Roman" w:cs="Times New Roman"/>
          <w:sz w:val="24"/>
          <w:szCs w:val="24"/>
          <w:lang w:eastAsia="ar-SA"/>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Климат России. </w:t>
      </w:r>
      <w:r w:rsidRPr="00744F83">
        <w:rPr>
          <w:rFonts w:ascii="Times New Roman" w:eastAsia="Calibri" w:hAnsi="Times New Roman" w:cs="Times New Roman"/>
          <w:sz w:val="24"/>
          <w:szCs w:val="24"/>
          <w:lang w:eastAsia="ar-SA"/>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w:t>
      </w:r>
      <w:r w:rsidRPr="00744F83">
        <w:rPr>
          <w:rFonts w:ascii="Times New Roman" w:eastAsia="Calibri" w:hAnsi="Times New Roman" w:cs="Times New Roman"/>
          <w:sz w:val="24"/>
          <w:szCs w:val="24"/>
          <w:lang w:eastAsia="ar-SA"/>
        </w:rPr>
        <w:lastRenderedPageBreak/>
        <w:t xml:space="preserve">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Внутренние воды России. </w:t>
      </w:r>
      <w:r w:rsidRPr="00744F83">
        <w:rPr>
          <w:rFonts w:ascii="Times New Roman" w:eastAsia="Calibri" w:hAnsi="Times New Roman" w:cs="Times New Roman"/>
          <w:sz w:val="24"/>
          <w:szCs w:val="24"/>
          <w:lang w:eastAsia="ar-SA"/>
        </w:rPr>
        <w:t xml:space="preserve">Разнообразие внутренних вод России. Особенности российских рек. Разнообразие рек России. Режим рек. Озера. Классификация озѐр. Подземные воды, болота, многолетняя мерзлота, ледники, каналы и крупные водохранилища. Водные ресурсы в жизни человека.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Почвы России. </w:t>
      </w:r>
      <w:r w:rsidRPr="00744F83">
        <w:rPr>
          <w:rFonts w:ascii="Times New Roman" w:eastAsia="Calibri" w:hAnsi="Times New Roman" w:cs="Times New Roman"/>
          <w:sz w:val="24"/>
          <w:szCs w:val="24"/>
          <w:lang w:eastAsia="ar-SA"/>
        </w:rP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Растительный и животный мир России. </w:t>
      </w:r>
      <w:r w:rsidRPr="00744F83">
        <w:rPr>
          <w:rFonts w:ascii="Times New Roman" w:eastAsia="Calibri" w:hAnsi="Times New Roman" w:cs="Times New Roman"/>
          <w:sz w:val="24"/>
          <w:szCs w:val="24"/>
          <w:lang w:eastAsia="ar-SA"/>
        </w:rPr>
        <w:t xml:space="preserve">Разнообразие растительного и животного мира России. Охрана растительного и животного мира. Биологические ресурсы России. </w:t>
      </w:r>
    </w:p>
    <w:p w:rsidR="00744F83" w:rsidRP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r w:rsidRPr="00744F83">
        <w:rPr>
          <w:rFonts w:ascii="Times New Roman" w:eastAsia="Calibri" w:hAnsi="Times New Roman" w:cs="Times New Roman"/>
          <w:b/>
          <w:bCs/>
          <w:sz w:val="24"/>
          <w:szCs w:val="24"/>
          <w:lang w:eastAsia="ar-SA"/>
        </w:rPr>
        <w:t xml:space="preserve">Природно-территориальные комплексы России. </w:t>
      </w:r>
    </w:p>
    <w:p w:rsidR="00744F83" w:rsidRDefault="00744F83" w:rsidP="00744F83">
      <w:pPr>
        <w:widowControl w:val="0"/>
        <w:suppressAutoHyphens/>
        <w:autoSpaceDE w:val="0"/>
        <w:spacing w:after="0" w:line="240" w:lineRule="auto"/>
        <w:rPr>
          <w:rFonts w:ascii="Times New Roman" w:eastAsia="Calibri" w:hAnsi="Times New Roman" w:cs="Times New Roman"/>
          <w:sz w:val="24"/>
          <w:szCs w:val="24"/>
          <w:lang w:eastAsia="ar-SA"/>
        </w:rPr>
      </w:pPr>
    </w:p>
    <w:p w:rsidR="00CC5225" w:rsidRDefault="00D42571" w:rsidP="00CC5225">
      <w:pPr>
        <w:widowControl w:val="0"/>
        <w:suppressAutoHyphens/>
        <w:autoSpaceDE w:val="0"/>
        <w:spacing w:after="0" w:line="240" w:lineRule="auto"/>
        <w:rPr>
          <w:rFonts w:ascii="Cambria" w:eastAsia="Times New Roman" w:hAnsi="Cambria" w:cs="Times New Roman"/>
          <w:b/>
          <w:bCs/>
          <w:i/>
          <w:iCs/>
          <w:sz w:val="28"/>
          <w:szCs w:val="28"/>
          <w:lang w:eastAsia="ar-SA"/>
        </w:rPr>
      </w:pPr>
      <w:r>
        <w:rPr>
          <w:rFonts w:ascii="Cambria" w:eastAsia="Times New Roman" w:hAnsi="Cambria" w:cs="Times New Roman"/>
          <w:b/>
          <w:bCs/>
          <w:i/>
          <w:iCs/>
          <w:sz w:val="28"/>
          <w:szCs w:val="28"/>
          <w:lang w:eastAsia="ar-SA"/>
        </w:rPr>
        <w:t>2.6.</w:t>
      </w:r>
      <w:r w:rsidR="00744F83" w:rsidRPr="00744F83">
        <w:rPr>
          <w:rFonts w:ascii="Cambria" w:eastAsia="Times New Roman" w:hAnsi="Cambria" w:cs="Times New Roman"/>
          <w:b/>
          <w:bCs/>
          <w:i/>
          <w:iCs/>
          <w:sz w:val="28"/>
          <w:szCs w:val="28"/>
          <w:lang w:eastAsia="ar-SA"/>
        </w:rPr>
        <w:t>Примерные темы практических работ</w:t>
      </w:r>
    </w:p>
    <w:p w:rsidR="00CC5225" w:rsidRPr="00EE40A3" w:rsidRDefault="00CC5225" w:rsidP="00CC5225">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
          <w:bCs/>
          <w:iCs/>
          <w:sz w:val="24"/>
          <w:szCs w:val="24"/>
          <w:lang w:eastAsia="ar-SA"/>
        </w:rPr>
        <w:t>1</w:t>
      </w:r>
      <w:r w:rsidR="00744F83" w:rsidRPr="00EE40A3">
        <w:rPr>
          <w:rFonts w:ascii="Times New Roman" w:eastAsia="Times New Roman" w:hAnsi="Times New Roman" w:cs="Times New Roman"/>
          <w:bCs/>
          <w:iCs/>
          <w:sz w:val="24"/>
          <w:szCs w:val="24"/>
          <w:lang w:eastAsia="ar-SA"/>
        </w:rPr>
        <w:t>. Работа с картой «Имена на карте».</w:t>
      </w:r>
    </w:p>
    <w:p w:rsidR="00CC5225" w:rsidRPr="00EE40A3" w:rsidRDefault="00744F83" w:rsidP="00CC5225">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2. Описание и нанесение на контурную карту географических объектов изученных маршрутов путешественников.</w:t>
      </w:r>
    </w:p>
    <w:p w:rsidR="00CC5225" w:rsidRPr="00EE40A3" w:rsidRDefault="00744F83" w:rsidP="00CC5225">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3. Определение зенитального положения Солнца в разные периоды года.</w:t>
      </w:r>
    </w:p>
    <w:p w:rsidR="00CC5225" w:rsidRPr="00EE40A3" w:rsidRDefault="00744F83" w:rsidP="00CC5225">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4. Определение координат географических объектов по карте.</w:t>
      </w:r>
    </w:p>
    <w:p w:rsidR="00CC5225" w:rsidRPr="00EE40A3" w:rsidRDefault="00744F83" w:rsidP="00CC5225">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5. Определение положения объектов относительно друг друга:</w:t>
      </w:r>
    </w:p>
    <w:p w:rsidR="00CC5225" w:rsidRPr="00EE40A3" w:rsidRDefault="00744F83" w:rsidP="00CC5225">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6. Определение направлений и расстояний по глобусу и карте.</w:t>
      </w:r>
    </w:p>
    <w:p w:rsidR="00C42D07" w:rsidRPr="00EE40A3" w:rsidRDefault="00744F83" w:rsidP="00C42D07">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7. Определение высот и глубин географических объектов с использованием шкалы высот и глубин.</w:t>
      </w:r>
    </w:p>
    <w:p w:rsidR="00EE40A3" w:rsidRDefault="00744F83" w:rsidP="00EE40A3">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8. Определение азимута.</w:t>
      </w:r>
    </w:p>
    <w:p w:rsidR="00454440" w:rsidRDefault="00744F83" w:rsidP="00454440">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9. Ориентирование на местности.</w:t>
      </w:r>
    </w:p>
    <w:p w:rsidR="00454440" w:rsidRDefault="00744F83" w:rsidP="00454440">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10. Составление плана местности.</w:t>
      </w:r>
    </w:p>
    <w:p w:rsidR="00454440" w:rsidRDefault="00744F83" w:rsidP="00454440">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11. Работа с коллекциями минералов, горных пород, полезных ископаемых.</w:t>
      </w:r>
    </w:p>
    <w:p w:rsidR="00454440" w:rsidRDefault="00744F83" w:rsidP="00454440">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12. Работа с картографическими источниками: нанесение элементов рельефа.</w:t>
      </w:r>
    </w:p>
    <w:p w:rsidR="00744F83" w:rsidRPr="00EE40A3" w:rsidRDefault="00744F83" w:rsidP="00454440">
      <w:pPr>
        <w:widowControl w:val="0"/>
        <w:suppressAutoHyphens/>
        <w:autoSpaceDE w:val="0"/>
        <w:spacing w:after="0" w:line="240" w:lineRule="auto"/>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lastRenderedPageBreak/>
        <w:t>14. Работа с картографическими источниками: нанесение объектов гидрографии.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15. Описание объектов гидрографии.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16. Ведение дневника погоды.</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17. Работа с метеоприборами (проведение наблюдений и измерений, фиксация результатов, обработка результатов наблюдений) .</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18. Определение средних температур, амплитуды и построение графиков.</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19. 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20.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21. Изучение природных комплексов своей местности.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22. Описание основных компонентов природы океанов Земли.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23. Создание презентационных материалов об океанах на основе различных источников информации.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24. Описание основных компонентов природы материков Земли.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25. Описание природных зон Земли.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26. Создание презентационных материалов о материке на основе различных источников информации.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27. Прогнозирование перспективных путей рационального природопользования.</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28. Определение ГП и оценка его влияния на природу и жизнь людей в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29. Работа с картографическими источниками: нанесение особенностей географического положения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30. Оценивание динамики изменения границ России и их значения.</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31. Написание эссе о роли русских землепроходцев и исследователей в освоении и изучении территории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32. Решение задач на определение разницы во времени различных территорий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33. Выявление взаимозависимостей тектонической структуры, формы рельефа, полезных ископаемых на территории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34. Работа с картографическими источниками: нанесение элементов рельефа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35. Описание элементов рельефа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36. Построение профиля своей местности.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37. Работа с картографическими источниками: нанесение объектов гидрографии России .</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lastRenderedPageBreak/>
        <w:t>38. Описание объектов гидрографии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39.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40. Распределение количества осадков на территории России, работа с климатограммами.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41. Описание характеристики климата своего региона.</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42. Составление прогноза погоды на основе различных источников информации.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43. Описание основных компонентов природы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44. Создание презентационных материалов о природе России на основеразличных источников информации.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45. Сравнение особенностей природы отдельных регионов страны.</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46. Определение видов особо охраняемых природных территорий России и их особенностей.</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47.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48. Определение особенностей размещения крупных народов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49. Определение, вычисление и сравнение показателей естественного прироста населения в разных частях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50. Чтение и анализ половозрастных пирамид.</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51. Оценивание демографической ситуации России</w:t>
      </w:r>
      <w:r w:rsidRPr="00EE40A3">
        <w:rPr>
          <w:rFonts w:ascii="Times New Roman" w:eastAsia="Times New Roman" w:hAnsi="Times New Roman" w:cs="Times New Roman"/>
          <w:b/>
          <w:bCs/>
          <w:iCs/>
          <w:sz w:val="24"/>
          <w:szCs w:val="24"/>
          <w:lang w:eastAsia="ar-SA"/>
        </w:rPr>
        <w:t xml:space="preserve"> и отдельных ее </w:t>
      </w:r>
      <w:r w:rsidRPr="00EE40A3">
        <w:rPr>
          <w:rFonts w:ascii="Times New Roman" w:eastAsia="Times New Roman" w:hAnsi="Times New Roman" w:cs="Times New Roman"/>
          <w:bCs/>
          <w:iCs/>
          <w:sz w:val="24"/>
          <w:szCs w:val="24"/>
          <w:lang w:eastAsia="ar-SA"/>
        </w:rPr>
        <w:t>территорий.</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52. Определение величины миграционного прироста населения в разных частях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53. Определение видов и направлений внутренних и внешних миграций, объяснение причин, составление схемы.</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54. Объяснение различий в обеспеченности трудовыми ресурсами отдельных регионов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55. Оценивание уровня урбанизации отдельных регионов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56. Описание основных компонентов природы своей местности.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57. 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58. Работа с картографическими источниками: нанесение субъектов, экономических районов и федеральных округов РФ.</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59. Работа с разными источниками информации: чтение и анализдиаграмм, графиков, схем, карт и статистических материалов для определения особенностей хозяйства России.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60. Сравнение двух и более экономических районов России по заданным характеристикам.</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t>61. Создание презентационных материалов об экономических районах России на основе различных источников информации.</w:t>
      </w:r>
    </w:p>
    <w:p w:rsidR="00744F83" w:rsidRPr="00EE40A3" w:rsidRDefault="00744F83" w:rsidP="00744F83">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EE40A3">
        <w:rPr>
          <w:rFonts w:ascii="Times New Roman" w:eastAsia="Times New Roman" w:hAnsi="Times New Roman" w:cs="Times New Roman"/>
          <w:bCs/>
          <w:iCs/>
          <w:sz w:val="24"/>
          <w:szCs w:val="24"/>
          <w:lang w:eastAsia="ar-SA"/>
        </w:rPr>
        <w:lastRenderedPageBreak/>
        <w:t>62.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44F83" w:rsidRDefault="00EE40A3" w:rsidP="00744F83">
      <w:pPr>
        <w:keepNext/>
        <w:widowControl w:val="0"/>
        <w:suppressAutoHyphens/>
        <w:autoSpaceDE w:val="0"/>
        <w:spacing w:before="240" w:after="60" w:line="240" w:lineRule="auto"/>
        <w:outlineLvl w:val="1"/>
        <w:rPr>
          <w:rFonts w:ascii="Cambria" w:eastAsia="Times New Roman" w:hAnsi="Cambria" w:cs="Times New Roman"/>
          <w:b/>
          <w:bCs/>
          <w:i/>
          <w:iCs/>
          <w:sz w:val="28"/>
          <w:szCs w:val="28"/>
          <w:lang w:eastAsia="ar-SA"/>
        </w:rPr>
      </w:pPr>
      <w:r>
        <w:rPr>
          <w:rFonts w:ascii="Cambria" w:eastAsia="Times New Roman" w:hAnsi="Cambria" w:cs="Times New Roman"/>
          <w:b/>
          <w:bCs/>
          <w:i/>
          <w:iCs/>
          <w:sz w:val="28"/>
          <w:szCs w:val="28"/>
          <w:lang w:eastAsia="ar-SA"/>
        </w:rPr>
        <w:t>2.</w:t>
      </w:r>
      <w:r w:rsidR="000E0DCB">
        <w:rPr>
          <w:rFonts w:ascii="Cambria" w:eastAsia="Times New Roman" w:hAnsi="Cambria" w:cs="Times New Roman"/>
          <w:b/>
          <w:bCs/>
          <w:i/>
          <w:iCs/>
          <w:sz w:val="28"/>
          <w:szCs w:val="28"/>
          <w:lang w:eastAsia="ar-SA"/>
        </w:rPr>
        <w:t>5</w:t>
      </w:r>
      <w:r>
        <w:rPr>
          <w:rFonts w:ascii="Cambria" w:eastAsia="Times New Roman" w:hAnsi="Cambria" w:cs="Times New Roman"/>
          <w:b/>
          <w:bCs/>
          <w:i/>
          <w:iCs/>
          <w:sz w:val="28"/>
          <w:szCs w:val="28"/>
          <w:lang w:eastAsia="ar-SA"/>
        </w:rPr>
        <w:t>.2.8. Математика</w:t>
      </w:r>
    </w:p>
    <w:p w:rsidR="00EE40A3" w:rsidRPr="00FB525F" w:rsidRDefault="00EE40A3" w:rsidP="00EE40A3">
      <w:pPr>
        <w:tabs>
          <w:tab w:val="left" w:pos="1134"/>
        </w:tabs>
        <w:spacing w:after="0" w:line="240" w:lineRule="auto"/>
        <w:ind w:firstLine="709"/>
        <w:jc w:val="both"/>
        <w:rPr>
          <w:rFonts w:ascii="Times New Roman" w:hAnsi="Times New Roman"/>
          <w:sz w:val="24"/>
          <w:szCs w:val="24"/>
        </w:rPr>
      </w:pPr>
      <w:r w:rsidRPr="00FB525F">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E40A3" w:rsidRPr="00EE40A3" w:rsidRDefault="00EE40A3" w:rsidP="00EE40A3">
      <w:pPr>
        <w:pStyle w:val="2"/>
        <w:rPr>
          <w:sz w:val="24"/>
          <w:szCs w:val="24"/>
          <w:lang w:val="ru-RU"/>
        </w:rPr>
      </w:pPr>
      <w:bookmarkStart w:id="509" w:name="_Toc405513918"/>
      <w:bookmarkStart w:id="510" w:name="_Toc284662796"/>
      <w:bookmarkStart w:id="511" w:name="_Toc284663423"/>
      <w:r w:rsidRPr="00EE40A3">
        <w:rPr>
          <w:sz w:val="24"/>
          <w:szCs w:val="24"/>
          <w:lang w:val="ru-RU"/>
        </w:rPr>
        <w:t>Элементы теории множеств и математической логики</w:t>
      </w:r>
      <w:bookmarkEnd w:id="509"/>
      <w:bookmarkEnd w:id="510"/>
      <w:bookmarkEnd w:id="511"/>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Множества и отношения между ними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Множество, </w:t>
      </w:r>
      <w:r w:rsidRPr="00FB525F">
        <w:rPr>
          <w:rFonts w:ascii="Times New Roman" w:hAnsi="Times New Roman"/>
          <w:i/>
          <w:sz w:val="24"/>
          <w:szCs w:val="24"/>
        </w:rPr>
        <w:t>характеристическое свойство множества</w:t>
      </w:r>
      <w:r w:rsidRPr="00FB525F">
        <w:rPr>
          <w:rFonts w:ascii="Times New Roman" w:hAnsi="Times New Roman"/>
          <w:sz w:val="24"/>
          <w:szCs w:val="24"/>
        </w:rPr>
        <w:t xml:space="preserve">, элемент множества, </w:t>
      </w:r>
      <w:r w:rsidRPr="00FB525F">
        <w:rPr>
          <w:rFonts w:ascii="Times New Roman" w:hAnsi="Times New Roman"/>
          <w:i/>
          <w:sz w:val="24"/>
          <w:szCs w:val="24"/>
        </w:rPr>
        <w:t>пустое, конечное, бесконечное множество</w:t>
      </w:r>
      <w:r w:rsidRPr="00FB525F">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FB525F">
        <w:rPr>
          <w:rFonts w:ascii="Times New Roman" w:hAnsi="Times New Roman"/>
          <w:i/>
          <w:sz w:val="24"/>
          <w:szCs w:val="24"/>
        </w:rPr>
        <w:t>распознавание подмножеств и элементов подмножеств с использованием кругов Эйлера</w:t>
      </w:r>
      <w:r w:rsidRPr="00FB525F">
        <w:rPr>
          <w:rFonts w:ascii="Times New Roman" w:hAnsi="Times New Roman"/>
          <w:sz w:val="24"/>
          <w:szCs w:val="24"/>
        </w:rPr>
        <w:t>.</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Операции над множествами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Пересечение и объединение множеств. </w:t>
      </w:r>
      <w:r w:rsidRPr="00FB525F">
        <w:rPr>
          <w:rFonts w:ascii="Times New Roman" w:hAnsi="Times New Roman"/>
          <w:i/>
          <w:sz w:val="24"/>
          <w:szCs w:val="24"/>
        </w:rPr>
        <w:t>Разность множеств, дополнение множества</w:t>
      </w:r>
      <w:r w:rsidRPr="00FB525F">
        <w:rPr>
          <w:rFonts w:ascii="Times New Roman" w:hAnsi="Times New Roman"/>
          <w:sz w:val="24"/>
          <w:szCs w:val="24"/>
        </w:rPr>
        <w:t>.</w:t>
      </w:r>
      <w:r w:rsidRPr="00FB525F">
        <w:rPr>
          <w:rFonts w:ascii="Times New Roman" w:hAnsi="Times New Roman"/>
          <w:i/>
          <w:sz w:val="24"/>
          <w:szCs w:val="24"/>
        </w:rPr>
        <w:t>Интерпретация операций над множествами с помощью кругов Эйлера</w:t>
      </w:r>
      <w:r w:rsidRPr="00FB525F">
        <w:rPr>
          <w:rFonts w:ascii="Times New Roman" w:hAnsi="Times New Roman"/>
          <w:sz w:val="24"/>
          <w:szCs w:val="24"/>
        </w:rPr>
        <w:t xml:space="preserve">.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Элементы логики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Высказывания</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Истинность и ложность высказывания</w:t>
      </w:r>
      <w:r w:rsidRPr="00FB525F">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E40A3" w:rsidRPr="00EE40A3" w:rsidRDefault="00EE40A3" w:rsidP="00EE40A3">
      <w:pPr>
        <w:pStyle w:val="2"/>
        <w:rPr>
          <w:sz w:val="24"/>
          <w:szCs w:val="24"/>
          <w:lang w:val="ru-RU"/>
        </w:rPr>
      </w:pPr>
      <w:bookmarkStart w:id="512" w:name="_Toc405513919"/>
      <w:bookmarkStart w:id="513" w:name="_Toc284662797"/>
      <w:bookmarkStart w:id="514" w:name="_Toc284663424"/>
      <w:r w:rsidRPr="00EE40A3">
        <w:rPr>
          <w:sz w:val="24"/>
          <w:szCs w:val="24"/>
          <w:lang w:val="ru-RU"/>
        </w:rPr>
        <w:t>Содержание курса математики в 5–6 классах</w:t>
      </w:r>
      <w:bookmarkEnd w:id="512"/>
      <w:bookmarkEnd w:id="513"/>
      <w:bookmarkEnd w:id="514"/>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Натуральные числа и нуль</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Натуральный ряд чисел и его свойства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Запись и чтение натуральных чисел</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Округление натуральных чисел</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Необходимость округления. Правило округления натуральных чисел.</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Сравнение натуральных чисел, сравнение с числом 0</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Действия с натуральными числами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B525F">
        <w:rPr>
          <w:rFonts w:ascii="Times New Roman" w:hAnsi="Times New Roman"/>
          <w:i/>
          <w:sz w:val="24"/>
          <w:szCs w:val="24"/>
        </w:rPr>
        <w:t>обоснование алгоритмов выполнения арифметических  действий.</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Степень с натуральным показателем</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Числовые выражения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Числовое выражение и его значение, порядок выполнения действий.</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Деление с остатком</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Деление с остатком на множестве натуральных чисел, </w:t>
      </w:r>
      <w:r w:rsidRPr="00FB525F">
        <w:rPr>
          <w:rFonts w:ascii="Times New Roman" w:hAnsi="Times New Roman"/>
          <w:i/>
          <w:sz w:val="24"/>
          <w:szCs w:val="24"/>
        </w:rPr>
        <w:t>свойства деления с остатком</w:t>
      </w:r>
      <w:r w:rsidRPr="00FB525F">
        <w:rPr>
          <w:rFonts w:ascii="Times New Roman" w:hAnsi="Times New Roman"/>
          <w:sz w:val="24"/>
          <w:szCs w:val="24"/>
        </w:rPr>
        <w:t xml:space="preserve">. Практические задачи на деление с остатком. </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Свойства и признаки делимости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Свойство делимости суммы (разности) на число. Признаки делимости на 2, 3, 5, 9, 10. </w:t>
      </w:r>
      <w:r w:rsidRPr="00FB525F">
        <w:rPr>
          <w:rFonts w:ascii="Times New Roman" w:hAnsi="Times New Roman"/>
          <w:i/>
          <w:sz w:val="24"/>
          <w:szCs w:val="24"/>
        </w:rPr>
        <w:t>Признаки делимости на 4, 6, 8, 11. Доказательство признаков делимости</w:t>
      </w:r>
      <w:r w:rsidRPr="00FB525F">
        <w:rPr>
          <w:rFonts w:ascii="Times New Roman" w:hAnsi="Times New Roman"/>
          <w:sz w:val="24"/>
          <w:szCs w:val="24"/>
        </w:rPr>
        <w:t xml:space="preserve">. Решение практических задач с применением признаков делимости. </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Разложение числа на простые множители</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Простые и составные числа, </w:t>
      </w:r>
      <w:r w:rsidRPr="00FB525F">
        <w:rPr>
          <w:rFonts w:ascii="Times New Roman" w:hAnsi="Times New Roman"/>
          <w:i/>
          <w:sz w:val="24"/>
          <w:szCs w:val="24"/>
        </w:rPr>
        <w:t xml:space="preserve">решето Эратосфена.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Разложение натурального числа на множители, разложение на простые множители. </w:t>
      </w:r>
      <w:r w:rsidRPr="00FB525F">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FB525F">
        <w:rPr>
          <w:rFonts w:ascii="Times New Roman" w:hAnsi="Times New Roman"/>
          <w:sz w:val="24"/>
          <w:szCs w:val="24"/>
        </w:rPr>
        <w:t>.</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Алгебраические выражения</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Делители и кратные</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Дроби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Обыкновенные дроби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Приведение дробей к общему знаменателю. Сравнение обыкновенных дробей.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Сложение и вычитание обыкновенных дробей. Умножение и деление обыкновенных дробей.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Арифметические действия со смешанными дробями.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Арифметические действия с дробными числами.</w:t>
      </w:r>
      <w:r w:rsidRPr="00FB525F">
        <w:rPr>
          <w:rFonts w:ascii="Times New Roman" w:hAnsi="Times New Roman"/>
          <w:sz w:val="24"/>
          <w:szCs w:val="24"/>
        </w:rPr>
        <w:tab/>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Способы рационализации вычислений и их применение при выполнении действий</w:t>
      </w:r>
      <w:r w:rsidRPr="00FB525F">
        <w:rPr>
          <w:rFonts w:ascii="Times New Roman" w:hAnsi="Times New Roman"/>
          <w:sz w:val="24"/>
          <w:szCs w:val="24"/>
        </w:rPr>
        <w:t>.</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Десятичные дроби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B525F">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FB525F">
        <w:rPr>
          <w:rFonts w:ascii="Times New Roman" w:hAnsi="Times New Roman"/>
          <w:sz w:val="24"/>
          <w:szCs w:val="24"/>
        </w:rPr>
        <w:t xml:space="preserve">. </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Отношение двух чисел</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EE40A3" w:rsidRPr="00FB525F" w:rsidRDefault="00EE40A3" w:rsidP="00EE40A3">
      <w:pPr>
        <w:spacing w:after="0" w:line="240" w:lineRule="auto"/>
        <w:ind w:firstLine="709"/>
        <w:jc w:val="both"/>
        <w:rPr>
          <w:rFonts w:ascii="Times New Roman" w:hAnsi="Times New Roman"/>
          <w:bCs/>
          <w:sz w:val="24"/>
          <w:szCs w:val="24"/>
        </w:rPr>
      </w:pPr>
      <w:r w:rsidRPr="00FB525F">
        <w:rPr>
          <w:rFonts w:ascii="Times New Roman" w:hAnsi="Times New Roman"/>
          <w:b/>
          <w:bCs/>
          <w:sz w:val="24"/>
          <w:szCs w:val="24"/>
        </w:rPr>
        <w:t>Среднее арифметическое чисел</w:t>
      </w:r>
    </w:p>
    <w:p w:rsidR="00EE40A3" w:rsidRPr="00FB525F" w:rsidRDefault="00EE40A3" w:rsidP="00EE40A3">
      <w:pPr>
        <w:spacing w:after="0" w:line="240" w:lineRule="auto"/>
        <w:ind w:firstLine="709"/>
        <w:jc w:val="both"/>
        <w:rPr>
          <w:rFonts w:ascii="Times New Roman" w:hAnsi="Times New Roman"/>
          <w:bCs/>
          <w:sz w:val="24"/>
          <w:szCs w:val="24"/>
        </w:rPr>
      </w:pPr>
      <w:r w:rsidRPr="00FB525F">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B525F">
        <w:rPr>
          <w:rFonts w:ascii="Times New Roman" w:hAnsi="Times New Roman"/>
          <w:bCs/>
          <w:i/>
          <w:sz w:val="24"/>
          <w:szCs w:val="24"/>
        </w:rPr>
        <w:t>Среднее арифметическое нескольких чисел.</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Проценты</w:t>
      </w:r>
    </w:p>
    <w:p w:rsidR="00EE40A3" w:rsidRPr="00FB525F" w:rsidRDefault="00EE40A3" w:rsidP="00EE40A3">
      <w:pPr>
        <w:spacing w:after="0" w:line="240" w:lineRule="auto"/>
        <w:ind w:firstLine="709"/>
        <w:jc w:val="both"/>
        <w:rPr>
          <w:rFonts w:ascii="Times New Roman" w:hAnsi="Times New Roman"/>
          <w:bCs/>
          <w:sz w:val="24"/>
          <w:szCs w:val="24"/>
        </w:rPr>
      </w:pPr>
      <w:r w:rsidRPr="00FB525F">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Диаграммы</w:t>
      </w:r>
    </w:p>
    <w:p w:rsidR="00EE40A3" w:rsidRPr="00FB525F" w:rsidRDefault="00EE40A3" w:rsidP="00EE40A3">
      <w:pPr>
        <w:spacing w:after="0" w:line="240" w:lineRule="auto"/>
        <w:ind w:firstLine="709"/>
        <w:jc w:val="both"/>
        <w:rPr>
          <w:rFonts w:ascii="Times New Roman" w:hAnsi="Times New Roman"/>
          <w:bCs/>
          <w:sz w:val="24"/>
          <w:szCs w:val="24"/>
        </w:rPr>
      </w:pPr>
      <w:r w:rsidRPr="00FB525F">
        <w:rPr>
          <w:rFonts w:ascii="Times New Roman" w:hAnsi="Times New Roman"/>
          <w:bCs/>
          <w:sz w:val="24"/>
          <w:szCs w:val="24"/>
        </w:rPr>
        <w:lastRenderedPageBreak/>
        <w:t xml:space="preserve">Столбчатые и круговые диаграммы. Извлечение информации из диаграмм. </w:t>
      </w:r>
      <w:r w:rsidRPr="00FB525F">
        <w:rPr>
          <w:rFonts w:ascii="Times New Roman" w:hAnsi="Times New Roman"/>
          <w:bCs/>
          <w:i/>
          <w:sz w:val="24"/>
          <w:szCs w:val="24"/>
        </w:rPr>
        <w:t>Изображение диаграмм по числовым данным</w:t>
      </w:r>
      <w:r w:rsidRPr="00FB525F">
        <w:rPr>
          <w:rFonts w:ascii="Times New Roman" w:hAnsi="Times New Roman"/>
          <w:bCs/>
          <w:sz w:val="24"/>
          <w:szCs w:val="24"/>
        </w:rPr>
        <w:t>.</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Рациональные числа</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Положительные и отрицательные числа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Понятие о рациональном числе</w:t>
      </w:r>
      <w:r w:rsidRPr="00FB525F">
        <w:rPr>
          <w:rFonts w:ascii="Times New Roman" w:hAnsi="Times New Roman"/>
          <w:sz w:val="24"/>
          <w:szCs w:val="24"/>
        </w:rPr>
        <w:t xml:space="preserve">. </w:t>
      </w:r>
      <w:r w:rsidRPr="00FB525F">
        <w:rPr>
          <w:rFonts w:ascii="Times New Roman" w:hAnsi="Times New Roman"/>
          <w:i/>
          <w:sz w:val="24"/>
          <w:szCs w:val="24"/>
        </w:rPr>
        <w:t>Первичное представление о множестве рациональных чисел.</w:t>
      </w:r>
      <w:r w:rsidRPr="00FB525F">
        <w:rPr>
          <w:rFonts w:ascii="Times New Roman" w:hAnsi="Times New Roman"/>
          <w:sz w:val="24"/>
          <w:szCs w:val="24"/>
        </w:rPr>
        <w:t xml:space="preserve"> Действия с рациональными числами.</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Решение текстовых задач</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Единицы измерений</w:t>
      </w:r>
      <w:r w:rsidRPr="00FB525F">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Задачи на все арифметические действия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Решение текстовых задач арифметическим способом</w:t>
      </w:r>
      <w:r w:rsidRPr="00FB525F">
        <w:rPr>
          <w:rFonts w:ascii="Times New Roman" w:hAnsi="Times New Roman"/>
          <w:i/>
          <w:sz w:val="24"/>
          <w:szCs w:val="24"/>
        </w:rPr>
        <w:t xml:space="preserve">. </w:t>
      </w:r>
      <w:r w:rsidRPr="00FB525F">
        <w:rPr>
          <w:rFonts w:ascii="Times New Roman" w:hAnsi="Times New Roman"/>
          <w:sz w:val="24"/>
          <w:szCs w:val="24"/>
        </w:rPr>
        <w:t>Использование таблиц, схем, чертежей, других средств представления данных при решении задачи.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Задачи на движение, работу и покупки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Задачи на части, доли, проценты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Логические задачи</w:t>
      </w:r>
    </w:p>
    <w:p w:rsidR="00EE40A3" w:rsidRPr="00FB525F" w:rsidRDefault="00EE40A3" w:rsidP="00EE40A3">
      <w:pPr>
        <w:spacing w:after="0" w:line="240" w:lineRule="auto"/>
        <w:ind w:firstLine="709"/>
        <w:jc w:val="both"/>
        <w:rPr>
          <w:rFonts w:ascii="Times New Roman" w:hAnsi="Times New Roman"/>
          <w:bCs/>
          <w:sz w:val="24"/>
          <w:szCs w:val="24"/>
        </w:rPr>
      </w:pPr>
      <w:r w:rsidRPr="00FB525F">
        <w:rPr>
          <w:rFonts w:ascii="Times New Roman" w:hAnsi="Times New Roman"/>
          <w:bCs/>
          <w:sz w:val="24"/>
          <w:szCs w:val="24"/>
        </w:rPr>
        <w:t xml:space="preserve">Решение несложных логических задач. </w:t>
      </w:r>
      <w:r w:rsidRPr="00FB525F">
        <w:rPr>
          <w:rFonts w:ascii="Times New Roman" w:hAnsi="Times New Roman"/>
          <w:bCs/>
          <w:i/>
          <w:sz w:val="24"/>
          <w:szCs w:val="24"/>
        </w:rPr>
        <w:t>Решение логических задач с помощью графов, таблиц</w:t>
      </w:r>
      <w:r w:rsidRPr="00FB525F">
        <w:rPr>
          <w:rFonts w:ascii="Times New Roman" w:hAnsi="Times New Roman"/>
          <w:bCs/>
          <w:sz w:val="24"/>
          <w:szCs w:val="24"/>
        </w:rPr>
        <w:t xml:space="preserve">. </w:t>
      </w:r>
    </w:p>
    <w:p w:rsidR="00EE40A3" w:rsidRPr="00FB525F" w:rsidRDefault="00EE40A3" w:rsidP="00EE40A3">
      <w:pPr>
        <w:spacing w:after="0" w:line="240" w:lineRule="auto"/>
        <w:ind w:firstLine="709"/>
        <w:jc w:val="both"/>
        <w:rPr>
          <w:rFonts w:ascii="Times New Roman" w:hAnsi="Times New Roman"/>
          <w:bCs/>
          <w:sz w:val="24"/>
          <w:szCs w:val="24"/>
        </w:rPr>
      </w:pPr>
      <w:r w:rsidRPr="00FB525F">
        <w:rPr>
          <w:rFonts w:ascii="Times New Roman" w:hAnsi="Times New Roman"/>
          <w:b/>
          <w:sz w:val="24"/>
          <w:szCs w:val="24"/>
        </w:rPr>
        <w:t xml:space="preserve">Основные методы решения текстовых задач: </w:t>
      </w:r>
      <w:r w:rsidRPr="00FB525F">
        <w:rPr>
          <w:rFonts w:ascii="Times New Roman" w:hAnsi="Times New Roman"/>
          <w:bCs/>
          <w:sz w:val="24"/>
          <w:szCs w:val="24"/>
        </w:rPr>
        <w:t>арифметический, перебор вариантов.</w:t>
      </w:r>
    </w:p>
    <w:p w:rsidR="00EE40A3" w:rsidRPr="00EE40A3" w:rsidRDefault="00EE40A3" w:rsidP="00EE40A3">
      <w:pPr>
        <w:pStyle w:val="3"/>
        <w:spacing w:before="0" w:after="0"/>
        <w:ind w:firstLine="709"/>
        <w:jc w:val="both"/>
        <w:rPr>
          <w:sz w:val="24"/>
          <w:szCs w:val="24"/>
          <w:lang w:val="ru-RU"/>
        </w:rPr>
      </w:pPr>
      <w:r w:rsidRPr="00EE40A3">
        <w:rPr>
          <w:sz w:val="24"/>
          <w:szCs w:val="24"/>
          <w:lang w:val="ru-RU"/>
        </w:rPr>
        <w:t>Наглядная геометрия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B525F">
        <w:rPr>
          <w:rFonts w:ascii="Times New Roman" w:hAnsi="Times New Roman"/>
          <w:i/>
          <w:sz w:val="24"/>
          <w:szCs w:val="24"/>
        </w:rPr>
        <w:t>виды треугольников. Правильные многоугольники.</w:t>
      </w:r>
      <w:r w:rsidRPr="00FB525F">
        <w:rPr>
          <w:rFonts w:ascii="Times New Roman" w:hAnsi="Times New Roman"/>
          <w:sz w:val="24"/>
          <w:szCs w:val="24"/>
        </w:rPr>
        <w:t xml:space="preserve"> Изображение основных геометрических фигур. </w:t>
      </w:r>
      <w:r w:rsidRPr="00FB525F">
        <w:rPr>
          <w:rFonts w:ascii="Times New Roman" w:hAnsi="Times New Roman"/>
          <w:i/>
          <w:sz w:val="24"/>
          <w:szCs w:val="24"/>
        </w:rPr>
        <w:t>Взаимное расположение двух прямых, двух окружностей, прямой и окружности.</w:t>
      </w:r>
      <w:r w:rsidRPr="00FB525F">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B525F">
        <w:rPr>
          <w:rFonts w:ascii="Times New Roman" w:hAnsi="Times New Roman"/>
          <w:i/>
          <w:sz w:val="24"/>
          <w:szCs w:val="24"/>
        </w:rPr>
        <w:t>Равновеликие фигуры.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B525F">
        <w:rPr>
          <w:rFonts w:ascii="Times New Roman" w:hAnsi="Times New Roman"/>
          <w:i/>
          <w:sz w:val="24"/>
          <w:szCs w:val="24"/>
        </w:rPr>
        <w:t>Примеры сечений. Многогранники. Правильные многогранники.</w:t>
      </w:r>
      <w:r w:rsidRPr="00FB525F">
        <w:rPr>
          <w:rFonts w:ascii="Times New Roman" w:hAnsi="Times New Roman"/>
          <w:sz w:val="24"/>
          <w:szCs w:val="24"/>
        </w:rPr>
        <w:t xml:space="preserve"> Примеры разверток многогранников, цилиндра и конуса.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Понятие объема; единицы объема. Объем прямоугольного параллелепипеда, куба.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Понятие о равенстве фигур. Центральная, осевая и </w:t>
      </w:r>
      <w:r w:rsidRPr="00FB525F">
        <w:rPr>
          <w:rFonts w:ascii="Times New Roman" w:hAnsi="Times New Roman"/>
          <w:i/>
          <w:sz w:val="24"/>
          <w:szCs w:val="24"/>
        </w:rPr>
        <w:t xml:space="preserve">зеркальная </w:t>
      </w:r>
      <w:r w:rsidRPr="00FB525F">
        <w:rPr>
          <w:rFonts w:ascii="Times New Roman" w:hAnsi="Times New Roman"/>
          <w:sz w:val="24"/>
          <w:szCs w:val="24"/>
        </w:rPr>
        <w:t>симметрии. Изображение симметричных фигур.</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Решение практических задач с применением простейших свойств фигур.</w:t>
      </w:r>
    </w:p>
    <w:p w:rsidR="00EE40A3" w:rsidRPr="00EE40A3" w:rsidRDefault="00EE40A3" w:rsidP="00EE40A3">
      <w:pPr>
        <w:pStyle w:val="3"/>
        <w:spacing w:before="0" w:after="0"/>
        <w:ind w:firstLine="709"/>
        <w:jc w:val="both"/>
        <w:rPr>
          <w:sz w:val="24"/>
          <w:szCs w:val="24"/>
          <w:lang w:val="ru-RU"/>
        </w:rPr>
      </w:pPr>
      <w:r w:rsidRPr="00EE40A3">
        <w:rPr>
          <w:sz w:val="24"/>
          <w:szCs w:val="24"/>
          <w:lang w:val="ru-RU"/>
        </w:rPr>
        <w:t>История математики</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Рождение шестидесятеричной системы счисления. Появление десятичной записи чисел.</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 xml:space="preserve">Появление нуля и отрицательных чисел в математике древности. Роль Диофанта. Почему </w:t>
      </w:r>
      <w:r w:rsidRPr="00FB525F">
        <w:rPr>
          <w:rFonts w:ascii="Times New Roman" w:hAnsi="Times New Roman"/>
          <w:i/>
          <w:position w:val="-14"/>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15pt;height:22pt" o:ole="">
            <v:imagedata r:id="rId69" o:title=""/>
          </v:shape>
          <o:OLEObject Type="Embed" ProgID="Equation.DSMT4" ShapeID="_x0000_i1025" DrawAspect="Content" ObjectID="_1524568847" r:id="rId70"/>
        </w:object>
      </w:r>
      <w:r w:rsidRPr="00FB525F">
        <w:rPr>
          <w:rFonts w:ascii="Times New Roman" w:hAnsi="Times New Roman"/>
          <w:i/>
          <w:sz w:val="24"/>
          <w:szCs w:val="24"/>
        </w:rPr>
        <w:t>?</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EE40A3" w:rsidRPr="00EE40A3" w:rsidRDefault="00EE40A3" w:rsidP="00EE40A3">
      <w:pPr>
        <w:pStyle w:val="2"/>
        <w:rPr>
          <w:sz w:val="24"/>
          <w:szCs w:val="24"/>
          <w:lang w:val="ru-RU"/>
        </w:rPr>
      </w:pPr>
      <w:bookmarkStart w:id="515" w:name="_Toc405513920"/>
      <w:bookmarkStart w:id="516" w:name="_Toc284662798"/>
      <w:bookmarkStart w:id="517" w:name="_Toc284663425"/>
      <w:r w:rsidRPr="00EE40A3">
        <w:rPr>
          <w:sz w:val="24"/>
          <w:szCs w:val="24"/>
          <w:lang w:val="ru-RU"/>
        </w:rPr>
        <w:t>Содержание курса математики в 7–9 классах</w:t>
      </w:r>
      <w:bookmarkEnd w:id="515"/>
      <w:bookmarkEnd w:id="516"/>
      <w:bookmarkEnd w:id="517"/>
    </w:p>
    <w:p w:rsidR="00EE40A3" w:rsidRPr="00EE40A3" w:rsidRDefault="00EE40A3" w:rsidP="00EE40A3">
      <w:pPr>
        <w:pStyle w:val="3"/>
        <w:spacing w:before="0" w:after="0"/>
        <w:ind w:firstLine="709"/>
        <w:jc w:val="both"/>
        <w:rPr>
          <w:sz w:val="24"/>
          <w:szCs w:val="24"/>
          <w:lang w:val="ru-RU"/>
        </w:rPr>
      </w:pPr>
      <w:bookmarkStart w:id="518" w:name="_Toc405513921"/>
      <w:bookmarkStart w:id="519" w:name="_Toc284662799"/>
      <w:bookmarkStart w:id="520" w:name="_Toc284663426"/>
      <w:r w:rsidRPr="00EE40A3">
        <w:rPr>
          <w:sz w:val="24"/>
          <w:szCs w:val="24"/>
          <w:lang w:val="ru-RU"/>
        </w:rPr>
        <w:t>Алгебра</w:t>
      </w:r>
      <w:bookmarkEnd w:id="518"/>
      <w:bookmarkEnd w:id="519"/>
      <w:bookmarkEnd w:id="520"/>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Числа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Рациональные числа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FB525F">
        <w:rPr>
          <w:rFonts w:ascii="Times New Roman" w:hAnsi="Times New Roman"/>
          <w:i/>
          <w:sz w:val="24"/>
          <w:szCs w:val="24"/>
        </w:rPr>
        <w:t>Представление рационального числа десятичной дробью</w:t>
      </w:r>
      <w:r w:rsidRPr="00FB525F">
        <w:rPr>
          <w:rFonts w:ascii="Times New Roman" w:hAnsi="Times New Roman"/>
          <w:sz w:val="24"/>
          <w:szCs w:val="24"/>
        </w:rPr>
        <w:t xml:space="preserve">.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Иррациональные числа</w:t>
      </w:r>
    </w:p>
    <w:p w:rsidR="00EE40A3" w:rsidRPr="00FB525F" w:rsidRDefault="00EE40A3" w:rsidP="00EE40A3">
      <w:pPr>
        <w:spacing w:after="0" w:line="240" w:lineRule="auto"/>
        <w:ind w:firstLine="709"/>
        <w:jc w:val="both"/>
        <w:rPr>
          <w:rFonts w:ascii="Times New Roman" w:hAnsi="Times New Roman"/>
          <w:bCs/>
          <w:sz w:val="24"/>
          <w:szCs w:val="24"/>
        </w:rPr>
      </w:pPr>
      <w:r w:rsidRPr="00FB525F">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FB525F">
        <w:rPr>
          <w:rFonts w:ascii="Times New Roman" w:hAnsi="Times New Roman"/>
          <w:i/>
          <w:position w:val="-6"/>
          <w:sz w:val="24"/>
          <w:szCs w:val="24"/>
        </w:rPr>
        <w:object w:dxaOrig="380" w:dyaOrig="340">
          <v:shape id="_x0000_i1026" type="#_x0000_t75" style="width:16.95pt;height:18.65pt" o:ole="">
            <v:imagedata r:id="rId71" o:title=""/>
          </v:shape>
          <o:OLEObject Type="Embed" ProgID="Equation.DSMT4" ShapeID="_x0000_i1026" DrawAspect="Content" ObjectID="_1524568848" r:id="rId72"/>
        </w:object>
      </w:r>
      <w:r w:rsidRPr="00FB525F">
        <w:rPr>
          <w:rFonts w:ascii="Times New Roman" w:hAnsi="Times New Roman"/>
          <w:i/>
          <w:sz w:val="24"/>
          <w:szCs w:val="24"/>
        </w:rPr>
        <w:t xml:space="preserve">. </w:t>
      </w:r>
      <w:r w:rsidRPr="00FB525F">
        <w:rPr>
          <w:rFonts w:ascii="Times New Roman" w:hAnsi="Times New Roman"/>
          <w:sz w:val="24"/>
          <w:szCs w:val="24"/>
        </w:rPr>
        <w:t>Применение в геометрии</w:t>
      </w:r>
      <w:r w:rsidRPr="00FB525F">
        <w:rPr>
          <w:rFonts w:ascii="Times New Roman" w:hAnsi="Times New Roman"/>
          <w:i/>
          <w:sz w:val="24"/>
          <w:szCs w:val="24"/>
        </w:rPr>
        <w:t>.Сравнение иррациональных чисел.</w:t>
      </w:r>
      <w:r w:rsidRPr="00FB525F">
        <w:rPr>
          <w:rFonts w:ascii="Times New Roman" w:hAnsi="Times New Roman"/>
          <w:bCs/>
          <w:i/>
          <w:sz w:val="24"/>
          <w:szCs w:val="24"/>
        </w:rPr>
        <w:t>Множество действительных чисел</w:t>
      </w:r>
      <w:r w:rsidRPr="00FB525F">
        <w:rPr>
          <w:rFonts w:ascii="Times New Roman" w:hAnsi="Times New Roman"/>
          <w:bCs/>
          <w:sz w:val="24"/>
          <w:szCs w:val="24"/>
        </w:rPr>
        <w:t>.</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Тождественные преобразования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Числовые и буквенные выражения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Целые выражения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FB525F">
        <w:rPr>
          <w:rFonts w:ascii="Times New Roman" w:hAnsi="Times New Roman"/>
          <w:i/>
          <w:sz w:val="24"/>
          <w:szCs w:val="24"/>
        </w:rPr>
        <w:t>группировка, применение формул сокращённого умножения</w:t>
      </w:r>
      <w:r w:rsidRPr="00FB525F">
        <w:rPr>
          <w:rFonts w:ascii="Times New Roman" w:hAnsi="Times New Roman"/>
          <w:sz w:val="24"/>
          <w:szCs w:val="24"/>
        </w:rPr>
        <w:t>.</w:t>
      </w:r>
      <w:r w:rsidRPr="00FB525F">
        <w:rPr>
          <w:rFonts w:ascii="Times New Roman" w:hAnsi="Times New Roman"/>
          <w:i/>
          <w:sz w:val="24"/>
          <w:szCs w:val="24"/>
        </w:rPr>
        <w:t xml:space="preserve"> Квадратный трёхчлен, разложение квадратного трёхчлена на множители.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Дробно-рациональные выражения</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FB525F">
        <w:rPr>
          <w:rFonts w:ascii="Times New Roman" w:hAnsi="Times New Roman"/>
          <w:i/>
          <w:sz w:val="24"/>
          <w:szCs w:val="24"/>
        </w:rPr>
        <w:t>Алгебраическая дробь.Допустимые значения переменных в дробно-рациональных выражениях</w:t>
      </w:r>
      <w:r w:rsidRPr="00FB525F">
        <w:rPr>
          <w:rFonts w:ascii="Times New Roman" w:hAnsi="Times New Roman"/>
          <w:sz w:val="24"/>
          <w:szCs w:val="24"/>
        </w:rPr>
        <w:t xml:space="preserve">. </w:t>
      </w:r>
      <w:r w:rsidRPr="00FB525F">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Преобразование выражений, содержащих знак модуля.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Квадратные корни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B525F">
        <w:rPr>
          <w:rFonts w:ascii="Times New Roman" w:hAnsi="Times New Roman"/>
          <w:i/>
          <w:sz w:val="24"/>
          <w:szCs w:val="24"/>
        </w:rPr>
        <w:t>внесение множителя под знак корня</w:t>
      </w:r>
      <w:r w:rsidRPr="00FB525F">
        <w:rPr>
          <w:rFonts w:ascii="Times New Roman" w:hAnsi="Times New Roman"/>
          <w:sz w:val="24"/>
          <w:szCs w:val="24"/>
        </w:rPr>
        <w:t xml:space="preserve">. </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Уравнения и неравенства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Равенства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Числовое равенство. Свойства числовых равенств. Равенство с переменной.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Уравнения</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Понятие уравнения и корня уравнения. </w:t>
      </w:r>
      <w:r w:rsidRPr="00FB525F">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Линейное уравнение и его корни</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Решение линейных уравнений. </w:t>
      </w:r>
      <w:r w:rsidRPr="00FB525F">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Квадратное уравнение и его корни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FB525F">
        <w:rPr>
          <w:rFonts w:ascii="Times New Roman" w:hAnsi="Times New Roman"/>
          <w:i/>
          <w:sz w:val="24"/>
          <w:szCs w:val="24"/>
        </w:rPr>
        <w:t>Теорема Виета. Теорема, обратная теореме Виета.</w:t>
      </w:r>
      <w:r w:rsidRPr="00FB525F">
        <w:rPr>
          <w:rFonts w:ascii="Times New Roman" w:hAnsi="Times New Roman"/>
          <w:sz w:val="24"/>
          <w:szCs w:val="24"/>
        </w:rPr>
        <w:t xml:space="preserve"> Решение квадратных уравнений:использование формулы для нахождения корней</w:t>
      </w:r>
      <w:r w:rsidRPr="00FB525F">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FB525F">
        <w:rPr>
          <w:rFonts w:ascii="Times New Roman" w:hAnsi="Times New Roman"/>
          <w:sz w:val="24"/>
          <w:szCs w:val="24"/>
        </w:rPr>
        <w:t xml:space="preserve">. </w:t>
      </w:r>
      <w:r w:rsidRPr="00FB525F">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b/>
          <w:sz w:val="24"/>
          <w:szCs w:val="24"/>
        </w:rPr>
        <w:t>Дробно-рациональные уравнения</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lastRenderedPageBreak/>
        <w:t xml:space="preserve">Решение простейших дробно-линейных уравнений. </w:t>
      </w:r>
      <w:r w:rsidRPr="00FB525F">
        <w:rPr>
          <w:rFonts w:ascii="Times New Roman" w:hAnsi="Times New Roman"/>
          <w:i/>
          <w:sz w:val="24"/>
          <w:szCs w:val="24"/>
        </w:rPr>
        <w:t xml:space="preserve">Решение дробно-рациональных уравнений. </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 xml:space="preserve">Простейшие иррациональные уравнения вида </w:t>
      </w:r>
      <w:r w:rsidRPr="00FB525F">
        <w:rPr>
          <w:rFonts w:ascii="Times New Roman" w:hAnsi="Times New Roman"/>
          <w:position w:val="-16"/>
          <w:sz w:val="24"/>
          <w:szCs w:val="24"/>
        </w:rPr>
        <w:object w:dxaOrig="1120" w:dyaOrig="460">
          <v:shape id="_x0000_i1027" type="#_x0000_t75" style="width:57.6pt;height:22pt" o:ole="">
            <v:imagedata r:id="rId73" o:title=""/>
          </v:shape>
          <o:OLEObject Type="Embed" ProgID="Equation.DSMT4" ShapeID="_x0000_i1027" DrawAspect="Content" ObjectID="_1524568849" r:id="rId74"/>
        </w:object>
      </w:r>
      <w:r w:rsidRPr="00FB525F">
        <w:rPr>
          <w:rFonts w:ascii="Times New Roman" w:hAnsi="Times New Roman"/>
          <w:sz w:val="24"/>
          <w:szCs w:val="24"/>
        </w:rPr>
        <w:t xml:space="preserve">, </w:t>
      </w:r>
      <w:r w:rsidRPr="00FB525F">
        <w:rPr>
          <w:rFonts w:ascii="Times New Roman" w:hAnsi="Times New Roman"/>
          <w:position w:val="-16"/>
          <w:sz w:val="24"/>
          <w:szCs w:val="24"/>
        </w:rPr>
        <w:object w:dxaOrig="1680" w:dyaOrig="460">
          <v:shape id="_x0000_i1028" type="#_x0000_t75" style="width:83.85pt;height:22pt" o:ole="">
            <v:imagedata r:id="rId75" o:title=""/>
          </v:shape>
          <o:OLEObject Type="Embed" ProgID="Equation.DSMT4" ShapeID="_x0000_i1028" DrawAspect="Content" ObjectID="_1524568850" r:id="rId76"/>
        </w:object>
      </w:r>
      <w:r w:rsidRPr="00FB525F">
        <w:rPr>
          <w:rFonts w:ascii="Times New Roman" w:hAnsi="Times New Roman"/>
          <w:sz w:val="24"/>
          <w:szCs w:val="24"/>
        </w:rPr>
        <w:t>.</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 xml:space="preserve">Уравнения вида </w:t>
      </w:r>
      <w:r w:rsidRPr="00FB525F">
        <w:rPr>
          <w:rFonts w:ascii="Times New Roman" w:hAnsi="Times New Roman"/>
          <w:position w:val="-6"/>
          <w:sz w:val="24"/>
          <w:szCs w:val="24"/>
        </w:rPr>
        <w:object w:dxaOrig="700" w:dyaOrig="360">
          <v:shape id="_x0000_i1029" type="#_x0000_t75" style="width:35.6pt;height:18.65pt" o:ole="">
            <v:imagedata r:id="rId77" o:title=""/>
          </v:shape>
          <o:OLEObject Type="Embed" ProgID="Equation.DSMT4" ShapeID="_x0000_i1029" DrawAspect="Content" ObjectID="_1524568851" r:id="rId78"/>
        </w:object>
      </w:r>
      <w:r w:rsidRPr="00FB525F">
        <w:rPr>
          <w:rFonts w:ascii="Times New Roman" w:hAnsi="Times New Roman"/>
          <w:sz w:val="24"/>
          <w:szCs w:val="24"/>
        </w:rPr>
        <w:t>.</w:t>
      </w:r>
      <w:r w:rsidRPr="00FB525F">
        <w:rPr>
          <w:rFonts w:ascii="Times New Roman" w:hAnsi="Times New Roman"/>
          <w:i/>
          <w:sz w:val="24"/>
          <w:szCs w:val="24"/>
        </w:rPr>
        <w:t>Уравнения в целых числах.</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Системы уравнений</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Уравнение с двумя переменными. Линейное уравнение с двумя переменными. </w:t>
      </w:r>
      <w:r w:rsidRPr="00FB525F">
        <w:rPr>
          <w:rFonts w:ascii="Times New Roman" w:hAnsi="Times New Roman"/>
          <w:i/>
          <w:sz w:val="24"/>
          <w:szCs w:val="24"/>
        </w:rPr>
        <w:t xml:space="preserve">Прямая как графическая интерпретация линейного уравнения с двумя переменными.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Понятие системы уравнений. Решение системы уравнений.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Методы решения систем линейных уравнений с двумя переменными: </w:t>
      </w:r>
      <w:r w:rsidRPr="00FB525F">
        <w:rPr>
          <w:rFonts w:ascii="Times New Roman" w:hAnsi="Times New Roman"/>
          <w:i/>
          <w:sz w:val="24"/>
          <w:szCs w:val="24"/>
        </w:rPr>
        <w:t>графический метод</w:t>
      </w:r>
      <w:r w:rsidRPr="00FB525F">
        <w:rPr>
          <w:rFonts w:ascii="Times New Roman" w:hAnsi="Times New Roman"/>
          <w:sz w:val="24"/>
          <w:szCs w:val="24"/>
        </w:rPr>
        <w:t xml:space="preserve">, </w:t>
      </w:r>
      <w:r w:rsidRPr="00FB525F">
        <w:rPr>
          <w:rFonts w:ascii="Times New Roman" w:hAnsi="Times New Roman"/>
          <w:i/>
          <w:sz w:val="24"/>
          <w:szCs w:val="24"/>
        </w:rPr>
        <w:t>метод сложения</w:t>
      </w:r>
      <w:r w:rsidRPr="00FB525F">
        <w:rPr>
          <w:rFonts w:ascii="Times New Roman" w:hAnsi="Times New Roman"/>
          <w:sz w:val="24"/>
          <w:szCs w:val="24"/>
        </w:rPr>
        <w:t xml:space="preserve">, метод подстановки. </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Системы линейных уравнений с параметром</w:t>
      </w:r>
      <w:r w:rsidRPr="00FB525F">
        <w:rPr>
          <w:rFonts w:ascii="Times New Roman" w:hAnsi="Times New Roman"/>
          <w:sz w:val="24"/>
          <w:szCs w:val="24"/>
        </w:rPr>
        <w:t>.</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Неравенства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Неравенство с переменной. Строгие и нестрогие неравенства. </w:t>
      </w:r>
      <w:r w:rsidRPr="00FB525F">
        <w:rPr>
          <w:rFonts w:ascii="Times New Roman" w:hAnsi="Times New Roman"/>
          <w:i/>
          <w:sz w:val="24"/>
          <w:szCs w:val="24"/>
        </w:rPr>
        <w:t>Область определения неравенства (область допустимых значений переменной).</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Решение линейных неравенств.</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Квадратное неравенство и его решения</w:t>
      </w:r>
      <w:r w:rsidRPr="00FB525F">
        <w:rPr>
          <w:rFonts w:ascii="Times New Roman" w:hAnsi="Times New Roman"/>
          <w:sz w:val="24"/>
          <w:szCs w:val="24"/>
        </w:rPr>
        <w:t xml:space="preserve">. </w:t>
      </w:r>
      <w:r w:rsidRPr="00FB525F">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Решение целых и дробно-рациональных неравенств методом интервалов.</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Системы неравенств</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FB525F">
        <w:rPr>
          <w:rFonts w:ascii="Times New Roman" w:hAnsi="Times New Roman"/>
          <w:i/>
          <w:sz w:val="24"/>
          <w:szCs w:val="24"/>
        </w:rPr>
        <w:t>квадратных.</w:t>
      </w:r>
      <w:r w:rsidRPr="00FB525F">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Функции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Понятие функции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B525F">
        <w:rPr>
          <w:rFonts w:ascii="Times New Roman" w:hAnsi="Times New Roman"/>
          <w:i/>
          <w:sz w:val="24"/>
          <w:szCs w:val="24"/>
        </w:rPr>
        <w:t xml:space="preserve">, чётность/нечётность, </w:t>
      </w:r>
      <w:r w:rsidRPr="00FB525F">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EE40A3" w:rsidRPr="00FB525F" w:rsidRDefault="00EE40A3" w:rsidP="00EE40A3">
      <w:pPr>
        <w:spacing w:after="0" w:line="240" w:lineRule="auto"/>
        <w:ind w:firstLine="709"/>
        <w:jc w:val="both"/>
        <w:rPr>
          <w:rFonts w:ascii="Times New Roman" w:eastAsia="Times New Roman" w:hAnsi="Times New Roman"/>
          <w:sz w:val="24"/>
          <w:szCs w:val="24"/>
        </w:rPr>
      </w:pPr>
      <w:r w:rsidRPr="00FB525F">
        <w:rPr>
          <w:rFonts w:ascii="Times New Roman" w:eastAsia="Times New Roman" w:hAnsi="Times New Roman"/>
          <w:i/>
          <w:sz w:val="24"/>
          <w:szCs w:val="24"/>
        </w:rPr>
        <w:t>Представление об асимптотах.</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Непрерывность функции. Кусочно заданные функции.</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Линейная функция</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B525F">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Квадратичная функция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Свойства и график квадратичной функции (парабола). </w:t>
      </w:r>
      <w:r w:rsidRPr="00FB525F">
        <w:rPr>
          <w:rFonts w:ascii="Times New Roman" w:hAnsi="Times New Roman"/>
          <w:i/>
          <w:sz w:val="24"/>
          <w:szCs w:val="24"/>
        </w:rPr>
        <w:t>Построение графика квадратичной функции по точкам.</w:t>
      </w:r>
      <w:r w:rsidRPr="00FB525F">
        <w:rPr>
          <w:rFonts w:ascii="Times New Roman" w:hAnsi="Times New Roman"/>
          <w:sz w:val="24"/>
          <w:szCs w:val="24"/>
        </w:rPr>
        <w:t xml:space="preserve"> Нахождение нулей квадратичной функции, </w:t>
      </w:r>
      <w:r w:rsidRPr="00FB525F">
        <w:rPr>
          <w:rFonts w:ascii="Times New Roman" w:hAnsi="Times New Roman"/>
          <w:i/>
          <w:sz w:val="24"/>
          <w:szCs w:val="24"/>
        </w:rPr>
        <w:t>множества значений, промежутков знакопостоянства, промежутков монотонности</w:t>
      </w:r>
      <w:r w:rsidRPr="00FB525F">
        <w:rPr>
          <w:rFonts w:ascii="Times New Roman" w:hAnsi="Times New Roman"/>
          <w:sz w:val="24"/>
          <w:szCs w:val="24"/>
        </w:rPr>
        <w:t>.</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Обратная пропорциональность</w:t>
      </w:r>
    </w:p>
    <w:p w:rsidR="00EE40A3" w:rsidRPr="00FB525F" w:rsidRDefault="00EE40A3" w:rsidP="00EE40A3">
      <w:pPr>
        <w:spacing w:after="0" w:line="240" w:lineRule="auto"/>
        <w:ind w:firstLine="709"/>
        <w:jc w:val="both"/>
        <w:rPr>
          <w:rFonts w:ascii="Times New Roman" w:eastAsia="Times New Roman" w:hAnsi="Times New Roman"/>
          <w:sz w:val="24"/>
          <w:szCs w:val="24"/>
        </w:rPr>
      </w:pPr>
      <w:r w:rsidRPr="00FB525F">
        <w:rPr>
          <w:rFonts w:ascii="Times New Roman" w:hAnsi="Times New Roman"/>
          <w:sz w:val="24"/>
          <w:szCs w:val="24"/>
        </w:rPr>
        <w:t xml:space="preserve">Свойства функции </w:t>
      </w:r>
      <w:r w:rsidRPr="00FB525F">
        <w:rPr>
          <w:rFonts w:ascii="Times New Roman" w:hAnsi="Times New Roman"/>
          <w:position w:val="-24"/>
          <w:sz w:val="24"/>
          <w:szCs w:val="24"/>
        </w:rPr>
        <w:object w:dxaOrig="620" w:dyaOrig="620">
          <v:shape id="_x0000_i1030" type="#_x0000_t75" style="width:31.35pt;height:31.35pt" o:ole="">
            <v:imagedata r:id="rId79" o:title=""/>
          </v:shape>
          <o:OLEObject Type="Embed" ProgID="Equation.DSMT4" ShapeID="_x0000_i1030" DrawAspect="Content" ObjectID="_1524568852" r:id="rId80"/>
        </w:object>
      </w:r>
      <w:r w:rsidR="00CA5705" w:rsidRPr="00FB525F">
        <w:rPr>
          <w:rFonts w:ascii="Times New Roman" w:eastAsia="Times New Roman" w:hAnsi="Times New Roman"/>
          <w:sz w:val="24"/>
          <w:szCs w:val="24"/>
        </w:rPr>
        <w:fldChar w:fldCharType="begin"/>
      </w:r>
      <w:r w:rsidRPr="00FB525F">
        <w:rPr>
          <w:rFonts w:ascii="Times New Roman" w:eastAsia="Times New Roman" w:hAnsi="Times New Roman"/>
          <w:sz w:val="24"/>
          <w:szCs w:val="24"/>
        </w:rPr>
        <w:instrText xml:space="preserve"> QUOTE </w:instrText>
      </w:r>
      <w:r w:rsidRPr="00FB525F">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separate"/>
      </w:r>
      <w:r w:rsidRPr="00FB525F">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end"/>
      </w:r>
      <w:r w:rsidRPr="00FB525F">
        <w:rPr>
          <w:rFonts w:ascii="Times New Roman" w:eastAsia="Times New Roman" w:hAnsi="Times New Roman"/>
          <w:sz w:val="24"/>
          <w:szCs w:val="24"/>
        </w:rPr>
        <w:t xml:space="preserve">. Гипербола. </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eastAsia="Times New Roman" w:hAnsi="Times New Roman"/>
          <w:b/>
          <w:i/>
          <w:sz w:val="24"/>
          <w:szCs w:val="24"/>
        </w:rPr>
        <w:t>Графики функций</w:t>
      </w:r>
      <w:r w:rsidRPr="00FB525F">
        <w:rPr>
          <w:rFonts w:ascii="Times New Roman" w:eastAsia="Times New Roman" w:hAnsi="Times New Roman"/>
          <w:i/>
          <w:sz w:val="24"/>
          <w:szCs w:val="24"/>
        </w:rPr>
        <w:t xml:space="preserve">. </w:t>
      </w:r>
      <w:r w:rsidRPr="00FB525F">
        <w:rPr>
          <w:rFonts w:ascii="Times New Roman" w:hAnsi="Times New Roman"/>
          <w:i/>
          <w:sz w:val="24"/>
          <w:szCs w:val="24"/>
        </w:rPr>
        <w:t xml:space="preserve">Преобразование графика функции </w:t>
      </w:r>
      <w:r w:rsidRPr="00FB525F">
        <w:rPr>
          <w:rFonts w:ascii="Times New Roman" w:hAnsi="Times New Roman"/>
          <w:i/>
          <w:position w:val="-10"/>
          <w:sz w:val="24"/>
          <w:szCs w:val="24"/>
        </w:rPr>
        <w:object w:dxaOrig="920" w:dyaOrig="320">
          <v:shape id="_x0000_i1031" type="#_x0000_t75" style="width:48.3pt;height:16.1pt" o:ole="">
            <v:imagedata r:id="rId82" o:title=""/>
          </v:shape>
          <o:OLEObject Type="Embed" ProgID="Equation.DSMT4" ShapeID="_x0000_i1031" DrawAspect="Content" ObjectID="_1524568853" r:id="rId83"/>
        </w:object>
      </w:r>
      <w:r w:rsidRPr="00FB525F">
        <w:rPr>
          <w:rFonts w:ascii="Times New Roman" w:hAnsi="Times New Roman"/>
          <w:i/>
          <w:sz w:val="24"/>
          <w:szCs w:val="24"/>
        </w:rPr>
        <w:t xml:space="preserve"> для построения графиков функций вида </w:t>
      </w:r>
      <w:r w:rsidRPr="00FB525F">
        <w:rPr>
          <w:rFonts w:ascii="Times New Roman" w:hAnsi="Times New Roman"/>
          <w:i/>
          <w:position w:val="-12"/>
          <w:sz w:val="24"/>
          <w:szCs w:val="24"/>
        </w:rPr>
        <w:object w:dxaOrig="1780" w:dyaOrig="380">
          <v:shape id="_x0000_i1032" type="#_x0000_t75" style="width:88.95pt;height:16.95pt" o:ole="">
            <v:imagedata r:id="rId84" o:title=""/>
          </v:shape>
          <o:OLEObject Type="Embed" ProgID="Equation.DSMT4" ShapeID="_x0000_i1032" DrawAspect="Content" ObjectID="_1524568854" r:id="rId85"/>
        </w:object>
      </w:r>
      <w:r w:rsidRPr="00FB525F">
        <w:rPr>
          <w:rFonts w:ascii="Times New Roman" w:hAnsi="Times New Roman"/>
          <w:i/>
          <w:sz w:val="24"/>
          <w:szCs w:val="24"/>
        </w:rPr>
        <w:t>.</w:t>
      </w:r>
    </w:p>
    <w:p w:rsidR="00EE40A3" w:rsidRPr="00FB525F" w:rsidRDefault="00EE40A3" w:rsidP="00EE40A3">
      <w:pPr>
        <w:spacing w:after="0" w:line="240" w:lineRule="auto"/>
        <w:ind w:firstLine="709"/>
        <w:jc w:val="both"/>
        <w:rPr>
          <w:rFonts w:ascii="Times New Roman" w:eastAsia="Times New Roman" w:hAnsi="Times New Roman"/>
          <w:i/>
          <w:sz w:val="24"/>
          <w:szCs w:val="24"/>
        </w:rPr>
      </w:pPr>
      <w:r w:rsidRPr="00FB525F">
        <w:rPr>
          <w:rFonts w:ascii="Times New Roman" w:hAnsi="Times New Roman"/>
          <w:i/>
          <w:sz w:val="24"/>
          <w:szCs w:val="24"/>
        </w:rPr>
        <w:lastRenderedPageBreak/>
        <w:t xml:space="preserve">Графики функций </w:t>
      </w:r>
      <w:r w:rsidRPr="00FB525F">
        <w:rPr>
          <w:rFonts w:ascii="Times New Roman" w:hAnsi="Times New Roman"/>
          <w:position w:val="-24"/>
          <w:sz w:val="24"/>
          <w:szCs w:val="24"/>
        </w:rPr>
        <w:object w:dxaOrig="1300" w:dyaOrig="620">
          <v:shape id="_x0000_i1033" type="#_x0000_t75" style="width:64.4pt;height:31.35pt" o:ole="">
            <v:imagedata r:id="rId86" o:title=""/>
          </v:shape>
          <o:OLEObject Type="Embed" ProgID="Equation.DSMT4" ShapeID="_x0000_i1033" DrawAspect="Content" ObjectID="_1524568855" r:id="rId87"/>
        </w:object>
      </w:r>
      <w:r w:rsidRPr="00FB525F">
        <w:rPr>
          <w:rFonts w:ascii="Times New Roman" w:hAnsi="Times New Roman"/>
          <w:sz w:val="24"/>
          <w:szCs w:val="24"/>
        </w:rPr>
        <w:t xml:space="preserve">, </w:t>
      </w:r>
      <w:r w:rsidRPr="00FB525F">
        <w:rPr>
          <w:rFonts w:ascii="Times New Roman" w:hAnsi="Times New Roman"/>
          <w:position w:val="-10"/>
          <w:sz w:val="24"/>
          <w:szCs w:val="24"/>
        </w:rPr>
        <w:object w:dxaOrig="760" w:dyaOrig="380">
          <v:shape id="_x0000_i1034" type="#_x0000_t75" style="width:39.8pt;height:16.95pt" o:ole="">
            <v:imagedata r:id="rId88" o:title=""/>
          </v:shape>
          <o:OLEObject Type="Embed" ProgID="Equation.DSMT4" ShapeID="_x0000_i1034" DrawAspect="Content" ObjectID="_1524568856" r:id="rId89"/>
        </w:object>
      </w:r>
      <w:r w:rsidR="00CA5705" w:rsidRPr="00FB525F">
        <w:rPr>
          <w:rFonts w:ascii="Times New Roman" w:hAnsi="Times New Roman"/>
          <w:sz w:val="24"/>
          <w:szCs w:val="24"/>
        </w:rPr>
        <w:fldChar w:fldCharType="begin"/>
      </w:r>
      <w:r w:rsidRPr="00FB525F">
        <w:rPr>
          <w:rFonts w:ascii="Times New Roman" w:hAnsi="Times New Roman"/>
          <w:sz w:val="24"/>
          <w:szCs w:val="24"/>
        </w:rPr>
        <w:instrText xml:space="preserve"> QUOTE  </w:instrText>
      </w:r>
      <w:r w:rsidR="00CA5705" w:rsidRPr="00FB525F">
        <w:rPr>
          <w:rFonts w:ascii="Times New Roman" w:hAnsi="Times New Roman"/>
          <w:sz w:val="24"/>
          <w:szCs w:val="24"/>
        </w:rPr>
        <w:fldChar w:fldCharType="end"/>
      </w:r>
      <w:r w:rsidRPr="00FB525F">
        <w:rPr>
          <w:rFonts w:ascii="Times New Roman" w:hAnsi="Times New Roman"/>
          <w:sz w:val="24"/>
          <w:szCs w:val="24"/>
        </w:rPr>
        <w:t>,</w:t>
      </w:r>
      <w:r w:rsidRPr="00FB525F">
        <w:rPr>
          <w:rFonts w:ascii="Times New Roman" w:eastAsia="Times New Roman" w:hAnsi="Times New Roman"/>
          <w:bCs/>
          <w:position w:val="-10"/>
          <w:sz w:val="24"/>
          <w:szCs w:val="24"/>
        </w:rPr>
        <w:object w:dxaOrig="760" w:dyaOrig="380">
          <v:shape id="_x0000_i1035" type="#_x0000_t75" style="width:38.1pt;height:16.95pt" o:ole="">
            <v:imagedata r:id="rId90" o:title=""/>
          </v:shape>
          <o:OLEObject Type="Embed" ProgID="Equation.DSMT4" ShapeID="_x0000_i1035" DrawAspect="Content" ObjectID="_1524568857" r:id="rId91"/>
        </w:object>
      </w:r>
      <w:r w:rsidR="00600E7C">
        <w:fldChar w:fldCharType="begin"/>
      </w:r>
      <w:r w:rsidR="00600E7C">
        <w:fldChar w:fldCharType="separate"/>
      </w:r>
      <w:r w:rsidRPr="00FB525F">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600E7C">
        <w:rPr>
          <w:rFonts w:ascii="Times New Roman" w:eastAsia="Times New Roman" w:hAnsi="Times New Roman"/>
          <w:bCs/>
          <w:noProof/>
          <w:position w:val="-10"/>
          <w:sz w:val="24"/>
          <w:szCs w:val="24"/>
          <w:lang w:eastAsia="ru-RU"/>
        </w:rPr>
        <w:fldChar w:fldCharType="end"/>
      </w:r>
      <w:r w:rsidRPr="00FB525F">
        <w:rPr>
          <w:rFonts w:ascii="Times New Roman" w:hAnsi="Times New Roman"/>
          <w:bCs/>
          <w:sz w:val="24"/>
          <w:szCs w:val="24"/>
        </w:rPr>
        <w:t xml:space="preserve">, </w:t>
      </w:r>
      <w:r w:rsidRPr="00FB525F">
        <w:rPr>
          <w:rFonts w:ascii="Times New Roman" w:hAnsi="Times New Roman"/>
          <w:bCs/>
          <w:position w:val="-12"/>
          <w:sz w:val="24"/>
          <w:szCs w:val="24"/>
        </w:rPr>
        <w:object w:dxaOrig="660" w:dyaOrig="380">
          <v:shape id="_x0000_i1036" type="#_x0000_t75" style="width:32.2pt;height:16.95pt" o:ole="">
            <v:imagedata r:id="rId93" o:title=""/>
          </v:shape>
          <o:OLEObject Type="Embed" ProgID="Equation.DSMT4" ShapeID="_x0000_i1036" DrawAspect="Content" ObjectID="_1524568858" r:id="rId94"/>
        </w:object>
      </w:r>
      <w:r w:rsidRPr="00FB525F">
        <w:rPr>
          <w:rFonts w:ascii="Times New Roman" w:hAnsi="Times New Roman"/>
          <w:bCs/>
          <w:i/>
          <w:sz w:val="24"/>
          <w:szCs w:val="24"/>
        </w:rPr>
        <w:t xml:space="preserve">. </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Последовательности и прогрессии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B525F">
        <w:rPr>
          <w:rFonts w:ascii="Times New Roman" w:hAnsi="Times New Roman"/>
          <w:i/>
          <w:sz w:val="24"/>
          <w:szCs w:val="24"/>
        </w:rPr>
        <w:t xml:space="preserve">Формула общего члена и суммы </w:t>
      </w:r>
      <w:r w:rsidRPr="00FB525F">
        <w:rPr>
          <w:rFonts w:ascii="Times New Roman" w:hAnsi="Times New Roman"/>
          <w:i/>
          <w:sz w:val="24"/>
          <w:szCs w:val="24"/>
          <w:lang w:val="en-US"/>
        </w:rPr>
        <w:t>n</w:t>
      </w:r>
      <w:r w:rsidRPr="00FB525F">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Решение текстовых задач</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Задачи на все арифметические действия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Решение текстовых задач арифметическим способом</w:t>
      </w:r>
      <w:r w:rsidRPr="00FB525F">
        <w:rPr>
          <w:rFonts w:ascii="Times New Roman" w:hAnsi="Times New Roman"/>
          <w:i/>
          <w:sz w:val="24"/>
          <w:szCs w:val="24"/>
        </w:rPr>
        <w:t xml:space="preserve">. </w:t>
      </w:r>
      <w:r w:rsidRPr="00FB525F">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Задачи на движение, работу и покупки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Задачи на части, доли, проценты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Логические задачи</w:t>
      </w:r>
    </w:p>
    <w:p w:rsidR="00EE40A3" w:rsidRPr="00FB525F" w:rsidRDefault="00EE40A3" w:rsidP="00EE40A3">
      <w:pPr>
        <w:spacing w:after="0" w:line="240" w:lineRule="auto"/>
        <w:ind w:firstLine="709"/>
        <w:jc w:val="both"/>
        <w:rPr>
          <w:rFonts w:ascii="Times New Roman" w:hAnsi="Times New Roman"/>
          <w:bCs/>
          <w:sz w:val="24"/>
          <w:szCs w:val="24"/>
        </w:rPr>
      </w:pPr>
      <w:r w:rsidRPr="00FB525F">
        <w:rPr>
          <w:rFonts w:ascii="Times New Roman" w:hAnsi="Times New Roman"/>
          <w:bCs/>
          <w:sz w:val="24"/>
          <w:szCs w:val="24"/>
        </w:rPr>
        <w:t xml:space="preserve">Решение логических задач. </w:t>
      </w:r>
      <w:r w:rsidRPr="00FB525F">
        <w:rPr>
          <w:rFonts w:ascii="Times New Roman" w:hAnsi="Times New Roman"/>
          <w:bCs/>
          <w:i/>
          <w:sz w:val="24"/>
          <w:szCs w:val="24"/>
        </w:rPr>
        <w:t>Решение логических задач с помощью графов, таблиц</w:t>
      </w:r>
      <w:r w:rsidRPr="00FB525F">
        <w:rPr>
          <w:rFonts w:ascii="Times New Roman" w:hAnsi="Times New Roman"/>
          <w:bCs/>
          <w:sz w:val="24"/>
          <w:szCs w:val="24"/>
        </w:rPr>
        <w:t xml:space="preserve">. </w:t>
      </w:r>
    </w:p>
    <w:p w:rsidR="00EE40A3" w:rsidRPr="00FB525F" w:rsidRDefault="00EE40A3" w:rsidP="00EE40A3">
      <w:pPr>
        <w:widowControl w:val="0"/>
        <w:spacing w:after="0" w:line="240" w:lineRule="auto"/>
        <w:ind w:firstLine="709"/>
        <w:jc w:val="both"/>
        <w:rPr>
          <w:rFonts w:ascii="Times New Roman" w:hAnsi="Times New Roman"/>
          <w:bCs/>
          <w:sz w:val="24"/>
          <w:szCs w:val="24"/>
        </w:rPr>
      </w:pPr>
      <w:r w:rsidRPr="00FB525F">
        <w:rPr>
          <w:rFonts w:ascii="Times New Roman" w:hAnsi="Times New Roman"/>
          <w:b/>
          <w:sz w:val="24"/>
          <w:szCs w:val="24"/>
        </w:rPr>
        <w:t xml:space="preserve">Основные методы решения текстовых задач: </w:t>
      </w:r>
      <w:r w:rsidRPr="00FB525F">
        <w:rPr>
          <w:rFonts w:ascii="Times New Roman" w:hAnsi="Times New Roman"/>
          <w:bCs/>
          <w:sz w:val="24"/>
          <w:szCs w:val="24"/>
        </w:rPr>
        <w:t xml:space="preserve">арифметический, алгебраический, перебор вариантов. </w:t>
      </w:r>
      <w:r w:rsidRPr="00FB525F">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EE40A3" w:rsidRPr="00EE40A3" w:rsidRDefault="00EE40A3" w:rsidP="00EE40A3">
      <w:pPr>
        <w:pStyle w:val="3"/>
        <w:spacing w:before="0" w:after="0"/>
        <w:ind w:firstLine="709"/>
        <w:jc w:val="both"/>
        <w:rPr>
          <w:sz w:val="24"/>
          <w:szCs w:val="24"/>
          <w:lang w:val="ru-RU"/>
        </w:rPr>
      </w:pPr>
      <w:bookmarkStart w:id="521" w:name="_Toc405513922"/>
      <w:bookmarkStart w:id="522" w:name="_Toc284662800"/>
      <w:bookmarkStart w:id="523" w:name="_Toc284663427"/>
      <w:r w:rsidRPr="00EE40A3">
        <w:rPr>
          <w:sz w:val="24"/>
          <w:szCs w:val="24"/>
          <w:lang w:val="ru-RU"/>
        </w:rPr>
        <w:t>Статистика и теория вероятностей</w:t>
      </w:r>
      <w:bookmarkEnd w:id="521"/>
      <w:bookmarkEnd w:id="522"/>
      <w:bookmarkEnd w:id="523"/>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Статистика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B525F">
        <w:rPr>
          <w:rFonts w:ascii="Times New Roman" w:hAnsi="Times New Roman"/>
          <w:i/>
          <w:sz w:val="24"/>
          <w:szCs w:val="24"/>
        </w:rPr>
        <w:t>медиана</w:t>
      </w:r>
      <w:r w:rsidRPr="00FB525F">
        <w:rPr>
          <w:rFonts w:ascii="Times New Roman" w:hAnsi="Times New Roman"/>
          <w:sz w:val="24"/>
          <w:szCs w:val="24"/>
        </w:rPr>
        <w:t xml:space="preserve">, наибольшее и наименьшее значения. Меры рассеивания: размах, </w:t>
      </w:r>
      <w:r w:rsidRPr="00FB525F">
        <w:rPr>
          <w:rFonts w:ascii="Times New Roman" w:hAnsi="Times New Roman"/>
          <w:i/>
          <w:sz w:val="24"/>
          <w:szCs w:val="24"/>
        </w:rPr>
        <w:t>дисперсия и стандартное отклонение</w:t>
      </w:r>
      <w:r w:rsidRPr="00FB525F">
        <w:rPr>
          <w:rFonts w:ascii="Times New Roman" w:hAnsi="Times New Roman"/>
          <w:sz w:val="24"/>
          <w:szCs w:val="24"/>
        </w:rPr>
        <w:t xml:space="preserve">.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Случайная изменчивость. Изменчивость при измерениях. </w:t>
      </w:r>
      <w:r w:rsidRPr="00FB525F">
        <w:rPr>
          <w:rFonts w:ascii="Times New Roman" w:hAnsi="Times New Roman"/>
          <w:i/>
          <w:sz w:val="24"/>
          <w:szCs w:val="24"/>
        </w:rPr>
        <w:t>Решающие правила. Закономерности в изменчивых величинах</w:t>
      </w:r>
      <w:r w:rsidRPr="00FB525F">
        <w:rPr>
          <w:rFonts w:ascii="Times New Roman" w:hAnsi="Times New Roman"/>
          <w:sz w:val="24"/>
          <w:szCs w:val="24"/>
        </w:rPr>
        <w:t>.</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Случайные события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B525F">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FB525F">
        <w:rPr>
          <w:rFonts w:ascii="Times New Roman" w:hAnsi="Times New Roman"/>
          <w:sz w:val="24"/>
          <w:szCs w:val="24"/>
        </w:rPr>
        <w:t xml:space="preserve">. </w:t>
      </w:r>
      <w:r w:rsidRPr="00FB525F">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FB525F">
        <w:rPr>
          <w:rFonts w:ascii="Times New Roman" w:hAnsi="Times New Roman"/>
          <w:sz w:val="24"/>
          <w:szCs w:val="24"/>
        </w:rPr>
        <w:t xml:space="preserve">. </w:t>
      </w:r>
      <w:r w:rsidRPr="00FB525F">
        <w:rPr>
          <w:rFonts w:ascii="Times New Roman" w:hAnsi="Times New Roman"/>
          <w:i/>
          <w:sz w:val="24"/>
          <w:szCs w:val="24"/>
        </w:rPr>
        <w:t>Последовательные независимые испытания.</w:t>
      </w:r>
      <w:r w:rsidRPr="00FB525F">
        <w:rPr>
          <w:rFonts w:ascii="Times New Roman" w:hAnsi="Times New Roman"/>
          <w:sz w:val="24"/>
          <w:szCs w:val="24"/>
        </w:rPr>
        <w:t xml:space="preserve"> Представление о независимых событиях в жизни.</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b/>
          <w:i/>
          <w:sz w:val="24"/>
          <w:szCs w:val="24"/>
        </w:rPr>
        <w:t>Элементы комбинаторики</w:t>
      </w:r>
    </w:p>
    <w:p w:rsidR="00EE40A3" w:rsidRPr="00FB525F" w:rsidRDefault="00EE40A3" w:rsidP="00EE40A3">
      <w:pPr>
        <w:spacing w:after="0" w:line="240" w:lineRule="auto"/>
        <w:ind w:firstLine="709"/>
        <w:jc w:val="both"/>
        <w:rPr>
          <w:rFonts w:ascii="Times New Roman" w:hAnsi="Times New Roman"/>
          <w:b/>
          <w:i/>
          <w:sz w:val="24"/>
          <w:szCs w:val="24"/>
        </w:rPr>
      </w:pPr>
      <w:r w:rsidRPr="00FB525F">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B525F">
        <w:rPr>
          <w:rFonts w:ascii="Times New Roman" w:hAnsi="Times New Roman"/>
          <w:b/>
          <w:i/>
          <w:sz w:val="24"/>
          <w:szCs w:val="24"/>
        </w:rPr>
        <w:t xml:space="preserve">. </w:t>
      </w:r>
    </w:p>
    <w:p w:rsidR="00EE40A3" w:rsidRPr="00FB525F" w:rsidRDefault="00EE40A3" w:rsidP="00EE40A3">
      <w:pPr>
        <w:spacing w:after="0" w:line="240" w:lineRule="auto"/>
        <w:ind w:firstLine="709"/>
        <w:jc w:val="both"/>
        <w:rPr>
          <w:rFonts w:ascii="Times New Roman" w:hAnsi="Times New Roman"/>
          <w:b/>
          <w:i/>
          <w:sz w:val="24"/>
          <w:szCs w:val="24"/>
        </w:rPr>
      </w:pPr>
      <w:r w:rsidRPr="00FB525F">
        <w:rPr>
          <w:rFonts w:ascii="Times New Roman" w:hAnsi="Times New Roman"/>
          <w:b/>
          <w:i/>
          <w:sz w:val="24"/>
          <w:szCs w:val="24"/>
        </w:rPr>
        <w:t>Случайные величины</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E40A3" w:rsidRPr="00EE40A3" w:rsidRDefault="00EE40A3" w:rsidP="00EE40A3">
      <w:pPr>
        <w:pStyle w:val="3"/>
        <w:spacing w:before="0" w:after="0"/>
        <w:ind w:firstLine="709"/>
        <w:jc w:val="both"/>
        <w:rPr>
          <w:sz w:val="24"/>
          <w:szCs w:val="24"/>
          <w:lang w:val="ru-RU"/>
        </w:rPr>
      </w:pPr>
      <w:bookmarkStart w:id="524" w:name="_Toc405513923"/>
      <w:bookmarkStart w:id="525" w:name="_Toc284662801"/>
      <w:bookmarkStart w:id="526" w:name="_Toc284663428"/>
      <w:r w:rsidRPr="00EE40A3">
        <w:rPr>
          <w:sz w:val="24"/>
          <w:szCs w:val="24"/>
          <w:lang w:val="ru-RU"/>
        </w:rPr>
        <w:t>Геометрия</w:t>
      </w:r>
      <w:bookmarkEnd w:id="524"/>
      <w:bookmarkEnd w:id="525"/>
      <w:bookmarkEnd w:id="526"/>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Геометрические фигуры</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lastRenderedPageBreak/>
        <w:t>Фигуры в геометрии и в окружающем мире</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iCs/>
          <w:sz w:val="24"/>
          <w:szCs w:val="24"/>
        </w:rPr>
        <w:t>Осевая симметрия геометрических фигур. Центральная симметрия геометрических фигур</w:t>
      </w:r>
      <w:r w:rsidRPr="00FB525F">
        <w:rPr>
          <w:rFonts w:ascii="Times New Roman" w:hAnsi="Times New Roman"/>
          <w:i/>
          <w:iCs/>
          <w:sz w:val="24"/>
          <w:szCs w:val="24"/>
        </w:rPr>
        <w:t>.</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Многоугольники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FB525F">
        <w:rPr>
          <w:rFonts w:ascii="Times New Roman" w:hAnsi="Times New Roman"/>
          <w:bCs/>
          <w:i/>
          <w:sz w:val="24"/>
          <w:szCs w:val="24"/>
        </w:rPr>
        <w:t>В</w:t>
      </w:r>
      <w:r w:rsidRPr="00FB525F">
        <w:rPr>
          <w:rFonts w:ascii="Times New Roman" w:hAnsi="Times New Roman"/>
          <w:i/>
          <w:sz w:val="24"/>
          <w:szCs w:val="24"/>
        </w:rPr>
        <w:t>ыпуклые и невыпуклые многоугольники</w:t>
      </w:r>
      <w:r w:rsidRPr="00FB525F">
        <w:rPr>
          <w:rFonts w:ascii="Times New Roman" w:hAnsi="Times New Roman"/>
          <w:sz w:val="24"/>
          <w:szCs w:val="24"/>
        </w:rPr>
        <w:t>. Правильные многоугольники.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Окружность, круг</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Cs/>
          <w:sz w:val="24"/>
          <w:szCs w:val="24"/>
        </w:rPr>
        <w:t>Окружность, круг, и</w:t>
      </w:r>
      <w:r w:rsidRPr="00FB525F">
        <w:rPr>
          <w:rFonts w:ascii="Times New Roman" w:hAnsi="Times New Roman"/>
          <w:sz w:val="24"/>
          <w:szCs w:val="24"/>
        </w:rPr>
        <w:t xml:space="preserve">х элементы и свойства; центральные и вписанные углы. Касательная </w:t>
      </w:r>
      <w:r w:rsidRPr="00FB525F">
        <w:rPr>
          <w:rFonts w:ascii="Times New Roman" w:hAnsi="Times New Roman"/>
          <w:i/>
          <w:sz w:val="24"/>
          <w:szCs w:val="24"/>
        </w:rPr>
        <w:t>и секущая</w:t>
      </w:r>
      <w:r w:rsidRPr="00FB525F">
        <w:rPr>
          <w:rFonts w:ascii="Times New Roman" w:hAnsi="Times New Roman"/>
          <w:sz w:val="24"/>
          <w:szCs w:val="24"/>
        </w:rPr>
        <w:t xml:space="preserve"> к окружности, </w:t>
      </w:r>
      <w:r w:rsidRPr="00FB525F">
        <w:rPr>
          <w:rFonts w:ascii="Times New Roman" w:hAnsi="Times New Roman"/>
          <w:i/>
          <w:sz w:val="24"/>
          <w:szCs w:val="24"/>
        </w:rPr>
        <w:t>их свойства</w:t>
      </w:r>
      <w:r w:rsidRPr="00FB525F">
        <w:rPr>
          <w:rFonts w:ascii="Times New Roman" w:hAnsi="Times New Roman"/>
          <w:sz w:val="24"/>
          <w:szCs w:val="24"/>
        </w:rPr>
        <w:t xml:space="preserve">. Вписанные и описанные окружности для треугольников, </w:t>
      </w:r>
      <w:r w:rsidRPr="00FB525F">
        <w:rPr>
          <w:rFonts w:ascii="Times New Roman" w:hAnsi="Times New Roman"/>
          <w:i/>
          <w:sz w:val="24"/>
          <w:szCs w:val="24"/>
        </w:rPr>
        <w:t>четырёхугольников, правильных многоугольников</w:t>
      </w:r>
      <w:r w:rsidRPr="00FB525F">
        <w:rPr>
          <w:rFonts w:ascii="Times New Roman" w:hAnsi="Times New Roman"/>
          <w:sz w:val="24"/>
          <w:szCs w:val="24"/>
        </w:rPr>
        <w:t xml:space="preserve">.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Геометрические фигуры в пространстве (объёмные тела)</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FB525F">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B525F">
        <w:rPr>
          <w:rFonts w:ascii="Times New Roman" w:hAnsi="Times New Roman"/>
          <w:i/>
          <w:sz w:val="24"/>
          <w:szCs w:val="24"/>
        </w:rPr>
        <w:t xml:space="preserve">. </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Отношения</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Равенство фигур</w:t>
      </w:r>
    </w:p>
    <w:p w:rsidR="00EE40A3" w:rsidRPr="00FB525F" w:rsidRDefault="00EE40A3" w:rsidP="00EE40A3">
      <w:pPr>
        <w:spacing w:after="0" w:line="240" w:lineRule="auto"/>
        <w:ind w:firstLine="709"/>
        <w:jc w:val="both"/>
        <w:rPr>
          <w:rFonts w:ascii="Times New Roman" w:hAnsi="Times New Roman"/>
          <w:i/>
          <w:iCs/>
          <w:sz w:val="24"/>
          <w:szCs w:val="24"/>
        </w:rPr>
      </w:pPr>
      <w:r w:rsidRPr="00FB525F">
        <w:rPr>
          <w:rFonts w:ascii="Times New Roman" w:hAnsi="Times New Roman"/>
          <w:bCs/>
          <w:sz w:val="24"/>
          <w:szCs w:val="24"/>
        </w:rPr>
        <w:t>С</w:t>
      </w:r>
      <w:r w:rsidRPr="00FB525F">
        <w:rPr>
          <w:rFonts w:ascii="Times New Roman" w:hAnsi="Times New Roman"/>
          <w:sz w:val="24"/>
          <w:szCs w:val="24"/>
        </w:rPr>
        <w:t xml:space="preserve">войства равных треугольников. Признаки равенства треугольников.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Параллельно</w:t>
      </w:r>
      <w:r w:rsidRPr="00FB525F">
        <w:rPr>
          <w:rFonts w:ascii="Times New Roman" w:hAnsi="Times New Roman"/>
          <w:b/>
          <w:bCs/>
          <w:sz w:val="24"/>
          <w:szCs w:val="24"/>
        </w:rPr>
        <w:softHyphen/>
        <w:t>сть прямых</w:t>
      </w:r>
    </w:p>
    <w:p w:rsidR="00EE40A3" w:rsidRPr="00FB525F" w:rsidRDefault="00EE40A3" w:rsidP="00EE40A3">
      <w:pPr>
        <w:spacing w:after="0" w:line="240" w:lineRule="auto"/>
        <w:ind w:firstLine="709"/>
        <w:jc w:val="both"/>
        <w:rPr>
          <w:rFonts w:ascii="Times New Roman" w:hAnsi="Times New Roman"/>
          <w:i/>
          <w:iCs/>
          <w:sz w:val="24"/>
          <w:szCs w:val="24"/>
        </w:rPr>
      </w:pPr>
      <w:r w:rsidRPr="00FB525F">
        <w:rPr>
          <w:rFonts w:ascii="Times New Roman" w:hAnsi="Times New Roman"/>
          <w:sz w:val="24"/>
          <w:szCs w:val="24"/>
        </w:rPr>
        <w:t xml:space="preserve">Признаки и свойства параллельных прямых. </w:t>
      </w:r>
      <w:r w:rsidRPr="00FB525F">
        <w:rPr>
          <w:rFonts w:ascii="Times New Roman" w:hAnsi="Times New Roman"/>
          <w:i/>
          <w:sz w:val="24"/>
          <w:szCs w:val="24"/>
        </w:rPr>
        <w:t>Аксиома параллельности Евклида</w:t>
      </w:r>
      <w:r w:rsidRPr="00FB525F">
        <w:rPr>
          <w:rFonts w:ascii="Times New Roman" w:hAnsi="Times New Roman"/>
          <w:sz w:val="24"/>
          <w:szCs w:val="24"/>
        </w:rPr>
        <w:t xml:space="preserve">. </w:t>
      </w:r>
      <w:r w:rsidRPr="00FB525F">
        <w:rPr>
          <w:rFonts w:ascii="Times New Roman" w:hAnsi="Times New Roman"/>
          <w:i/>
          <w:sz w:val="24"/>
          <w:szCs w:val="24"/>
        </w:rPr>
        <w:t>Теорема Фалеса</w:t>
      </w:r>
      <w:r w:rsidRPr="00FB525F">
        <w:rPr>
          <w:rFonts w:ascii="Times New Roman" w:hAnsi="Times New Roman"/>
          <w:sz w:val="24"/>
          <w:szCs w:val="24"/>
        </w:rPr>
        <w:t>.</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Перпендикулярные прямые</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FB525F">
        <w:rPr>
          <w:rFonts w:ascii="Times New Roman" w:hAnsi="Times New Roman"/>
          <w:i/>
          <w:sz w:val="24"/>
          <w:szCs w:val="24"/>
        </w:rPr>
        <w:t>Свойства и признаки перпендикулярности</w:t>
      </w:r>
      <w:r w:rsidRPr="00FB525F">
        <w:rPr>
          <w:rFonts w:ascii="Times New Roman" w:hAnsi="Times New Roman"/>
          <w:sz w:val="24"/>
          <w:szCs w:val="24"/>
        </w:rPr>
        <w:t xml:space="preserve">.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i/>
          <w:sz w:val="24"/>
          <w:szCs w:val="24"/>
        </w:rPr>
        <w:t>Подобие</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Пропорциональные отрезки, подобие фигур. Подобные треугольники. Признаки подобия</w:t>
      </w:r>
      <w:r w:rsidRPr="00FB525F">
        <w:rPr>
          <w:rFonts w:ascii="Times New Roman" w:hAnsi="Times New Roman"/>
          <w:sz w:val="24"/>
          <w:szCs w:val="24"/>
        </w:rPr>
        <w:t xml:space="preserve">. </w:t>
      </w:r>
    </w:p>
    <w:p w:rsidR="00EE40A3" w:rsidRPr="00FB525F" w:rsidRDefault="00EE40A3" w:rsidP="00EE40A3">
      <w:pPr>
        <w:spacing w:after="0" w:line="240" w:lineRule="auto"/>
        <w:ind w:firstLine="709"/>
        <w:jc w:val="both"/>
        <w:rPr>
          <w:rFonts w:ascii="Times New Roman" w:hAnsi="Times New Roman"/>
          <w:i/>
          <w:iCs/>
          <w:sz w:val="24"/>
          <w:szCs w:val="24"/>
        </w:rPr>
      </w:pPr>
      <w:r w:rsidRPr="00FB525F">
        <w:rPr>
          <w:rFonts w:ascii="Times New Roman" w:hAnsi="Times New Roman"/>
          <w:b/>
          <w:sz w:val="24"/>
          <w:szCs w:val="24"/>
        </w:rPr>
        <w:t>Взаимное расположение</w:t>
      </w:r>
      <w:r w:rsidRPr="00FB525F">
        <w:rPr>
          <w:rFonts w:ascii="Times New Roman" w:hAnsi="Times New Roman"/>
          <w:sz w:val="24"/>
          <w:szCs w:val="24"/>
        </w:rPr>
        <w:t xml:space="preserve"> прямой и окружности</w:t>
      </w:r>
      <w:r w:rsidRPr="00FB525F">
        <w:rPr>
          <w:rFonts w:ascii="Times New Roman" w:hAnsi="Times New Roman"/>
          <w:i/>
          <w:sz w:val="24"/>
          <w:szCs w:val="24"/>
        </w:rPr>
        <w:t>, двух окружностей.</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Измерения и вычисления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Величины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Представление об объёме и его свойствах. Измерение объёма. Единицы измерения объёмов.</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Измерения и вычисления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B525F">
        <w:rPr>
          <w:rFonts w:ascii="Times New Roman" w:hAnsi="Times New Roman"/>
          <w:i/>
          <w:sz w:val="24"/>
          <w:szCs w:val="24"/>
        </w:rPr>
        <w:t>Тригонометрические функции тупого угла.</w:t>
      </w:r>
      <w:r w:rsidRPr="00FB525F">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B525F">
        <w:rPr>
          <w:rFonts w:ascii="Times New Roman" w:hAnsi="Times New Roman"/>
          <w:sz w:val="24"/>
          <w:szCs w:val="24"/>
        </w:rPr>
        <w:softHyphen/>
        <w:t xml:space="preserve">ружности и площади круга. Сравнение и вычисление площадей. Теорема Пифагора. </w:t>
      </w:r>
      <w:r w:rsidRPr="00FB525F">
        <w:rPr>
          <w:rFonts w:ascii="Times New Roman" w:hAnsi="Times New Roman"/>
          <w:i/>
          <w:sz w:val="24"/>
          <w:szCs w:val="24"/>
        </w:rPr>
        <w:t>Теорема синусов. Теорема косинусов</w:t>
      </w:r>
      <w:r w:rsidRPr="00FB525F">
        <w:rPr>
          <w:rFonts w:ascii="Times New Roman" w:hAnsi="Times New Roman"/>
          <w:sz w:val="24"/>
          <w:szCs w:val="24"/>
        </w:rPr>
        <w:t>.</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Расстояния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Расстояние между точками. Расстояние от точки до прямой. </w:t>
      </w:r>
      <w:r w:rsidRPr="00FB525F">
        <w:rPr>
          <w:rFonts w:ascii="Times New Roman" w:hAnsi="Times New Roman"/>
          <w:i/>
          <w:sz w:val="24"/>
          <w:szCs w:val="24"/>
        </w:rPr>
        <w:t>Расстояние между фигурами</w:t>
      </w:r>
      <w:r w:rsidRPr="00FB525F">
        <w:rPr>
          <w:rFonts w:ascii="Times New Roman" w:hAnsi="Times New Roman"/>
          <w:sz w:val="24"/>
          <w:szCs w:val="24"/>
        </w:rPr>
        <w:t xml:space="preserve">. </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Геометрические построения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Геометрические построения для иллюстрации свойств геометрических фигур.</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sz w:val="24"/>
          <w:szCs w:val="24"/>
        </w:rPr>
        <w:lastRenderedPageBreak/>
        <w:t xml:space="preserve">Инструменты для построений: циркуль, линейка, угольник. </w:t>
      </w:r>
      <w:r w:rsidRPr="00FB525F">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Деление отрезка в данном отношении.</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 xml:space="preserve">Геометрические преобразования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Преобразования</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sz w:val="24"/>
          <w:szCs w:val="24"/>
        </w:rPr>
        <w:t xml:space="preserve">Понятие преобразования. Представление о метапредметном понятии «преобразование». </w:t>
      </w:r>
      <w:r w:rsidRPr="00FB525F">
        <w:rPr>
          <w:rFonts w:ascii="Times New Roman" w:hAnsi="Times New Roman"/>
          <w:i/>
          <w:sz w:val="24"/>
          <w:szCs w:val="24"/>
        </w:rPr>
        <w:t>Подобие</w:t>
      </w:r>
      <w:r w:rsidRPr="00FB525F">
        <w:rPr>
          <w:rFonts w:ascii="Times New Roman" w:hAnsi="Times New Roman"/>
          <w:sz w:val="24"/>
          <w:szCs w:val="24"/>
        </w:rPr>
        <w:t>.</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Движения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Осевая и центральная симметрия</w:t>
      </w:r>
      <w:r w:rsidRPr="00FB525F">
        <w:rPr>
          <w:rFonts w:ascii="Times New Roman" w:hAnsi="Times New Roman"/>
          <w:i/>
          <w:sz w:val="24"/>
          <w:szCs w:val="24"/>
        </w:rPr>
        <w:t>, поворот и параллельный перенос.Комбинации движений на плоскости и их свойства</w:t>
      </w:r>
      <w:r w:rsidRPr="00FB525F">
        <w:rPr>
          <w:rFonts w:ascii="Times New Roman" w:hAnsi="Times New Roman"/>
          <w:sz w:val="24"/>
          <w:szCs w:val="24"/>
        </w:rPr>
        <w:t xml:space="preserve">. </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Векторы и координаты на плоскости</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iCs/>
          <w:sz w:val="24"/>
          <w:szCs w:val="24"/>
        </w:rPr>
        <w:t>Векторы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Понятие вектора, действия над векторами</w:t>
      </w:r>
      <w:r w:rsidRPr="00FB525F">
        <w:rPr>
          <w:rFonts w:ascii="Times New Roman" w:hAnsi="Times New Roman"/>
          <w:i/>
          <w:sz w:val="24"/>
          <w:szCs w:val="24"/>
        </w:rPr>
        <w:t xml:space="preserve">, </w:t>
      </w:r>
      <w:r w:rsidRPr="00FB525F">
        <w:rPr>
          <w:rFonts w:ascii="Times New Roman" w:hAnsi="Times New Roman"/>
          <w:sz w:val="24"/>
          <w:szCs w:val="24"/>
        </w:rPr>
        <w:t>использование векторов в физике,</w:t>
      </w:r>
      <w:r w:rsidRPr="00FB525F">
        <w:rPr>
          <w:rFonts w:ascii="Times New Roman" w:hAnsi="Times New Roman"/>
          <w:i/>
          <w:sz w:val="24"/>
          <w:szCs w:val="24"/>
        </w:rPr>
        <w:t xml:space="preserve"> разложение вектора на составляющие, скалярное произведение</w:t>
      </w:r>
      <w:r w:rsidRPr="00FB525F">
        <w:rPr>
          <w:rFonts w:ascii="Times New Roman" w:hAnsi="Times New Roman"/>
          <w:sz w:val="24"/>
          <w:szCs w:val="24"/>
        </w:rPr>
        <w:t xml:space="preserve">. </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Координаты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Основные понятия, </w:t>
      </w:r>
      <w:r w:rsidRPr="00FB525F">
        <w:rPr>
          <w:rFonts w:ascii="Times New Roman" w:hAnsi="Times New Roman"/>
          <w:i/>
          <w:sz w:val="24"/>
          <w:szCs w:val="24"/>
        </w:rPr>
        <w:t>координаты вектора, расстояние между точками. Координаты середины отрезка. Уравнения фигур.</w:t>
      </w:r>
    </w:p>
    <w:p w:rsidR="00EE40A3" w:rsidRPr="00FB525F" w:rsidRDefault="00EE40A3" w:rsidP="00EE40A3">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Применение векторов и координат для решения простейших геометрических задач.</w:t>
      </w:r>
    </w:p>
    <w:p w:rsidR="00EE40A3" w:rsidRPr="00EE40A3" w:rsidRDefault="00EE40A3" w:rsidP="00EE40A3">
      <w:pPr>
        <w:pStyle w:val="3"/>
        <w:spacing w:before="0" w:after="0"/>
        <w:ind w:firstLine="709"/>
        <w:jc w:val="both"/>
        <w:rPr>
          <w:sz w:val="24"/>
          <w:szCs w:val="24"/>
          <w:lang w:val="ru-RU"/>
        </w:rPr>
      </w:pPr>
      <w:bookmarkStart w:id="527" w:name="_Toc405513924"/>
      <w:bookmarkStart w:id="528" w:name="_Toc284662802"/>
      <w:bookmarkStart w:id="529" w:name="_Toc284663429"/>
      <w:r w:rsidRPr="00EE40A3">
        <w:rPr>
          <w:sz w:val="24"/>
          <w:szCs w:val="24"/>
          <w:lang w:val="ru-RU"/>
        </w:rPr>
        <w:t>История математики</w:t>
      </w:r>
      <w:bookmarkEnd w:id="527"/>
      <w:bookmarkEnd w:id="528"/>
      <w:bookmarkEnd w:id="529"/>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Геометрия и искусство. Геометрические закономерности окружающего мира.</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 xml:space="preserve">Математика в развитии России: Петр </w:t>
      </w:r>
      <w:r w:rsidRPr="00EE40A3">
        <w:rPr>
          <w:rFonts w:ascii="Times New Roman" w:hAnsi="Times New Roman"/>
          <w:sz w:val="24"/>
          <w:szCs w:val="24"/>
          <w:lang w:val="en-US"/>
        </w:rPr>
        <w:t>I</w:t>
      </w:r>
      <w:r w:rsidRPr="00EE40A3">
        <w:rPr>
          <w:rFonts w:ascii="Times New Roman" w:hAnsi="Times New Roman"/>
          <w:sz w:val="24"/>
          <w:szCs w:val="24"/>
        </w:rPr>
        <w:t>, школа математических и навигацких наук, развитие российского флота, А.Н.Крылов. Космическая программа и М.В.Келдыш.</w:t>
      </w:r>
    </w:p>
    <w:p w:rsidR="00EE40A3" w:rsidRPr="00EE40A3" w:rsidRDefault="00EE40A3" w:rsidP="00EE40A3">
      <w:pPr>
        <w:spacing w:after="0" w:line="240" w:lineRule="auto"/>
        <w:ind w:firstLine="709"/>
        <w:jc w:val="both"/>
        <w:rPr>
          <w:rFonts w:ascii="Times New Roman" w:hAnsi="Times New Roman"/>
          <w:sz w:val="24"/>
          <w:szCs w:val="24"/>
        </w:rPr>
      </w:pPr>
    </w:p>
    <w:p w:rsidR="00EE40A3" w:rsidRPr="00EE40A3" w:rsidRDefault="00EE40A3" w:rsidP="00EE40A3">
      <w:pPr>
        <w:pStyle w:val="2"/>
        <w:rPr>
          <w:i w:val="0"/>
          <w:sz w:val="24"/>
          <w:szCs w:val="24"/>
          <w:lang w:val="ru-RU"/>
        </w:rPr>
      </w:pPr>
      <w:bookmarkStart w:id="530" w:name="_Toc405513925"/>
      <w:bookmarkStart w:id="531" w:name="_Toc284662803"/>
      <w:bookmarkStart w:id="532" w:name="_Toc284663430"/>
      <w:r w:rsidRPr="00EE40A3">
        <w:rPr>
          <w:sz w:val="24"/>
          <w:szCs w:val="24"/>
          <w:lang w:val="ru-RU"/>
        </w:rPr>
        <w:t>Содержание курса математики в 7-9 классах (углублённый уровень)</w:t>
      </w:r>
      <w:bookmarkEnd w:id="530"/>
      <w:bookmarkEnd w:id="531"/>
      <w:bookmarkEnd w:id="532"/>
    </w:p>
    <w:p w:rsidR="00EE40A3" w:rsidRPr="00EE40A3" w:rsidRDefault="00EE40A3" w:rsidP="00EE40A3">
      <w:pPr>
        <w:pStyle w:val="3"/>
        <w:spacing w:before="0" w:after="0"/>
        <w:ind w:firstLine="709"/>
        <w:jc w:val="both"/>
        <w:rPr>
          <w:sz w:val="24"/>
          <w:szCs w:val="24"/>
          <w:lang w:val="ru-RU"/>
        </w:rPr>
      </w:pPr>
      <w:bookmarkStart w:id="533" w:name="_Toc405513926"/>
      <w:bookmarkStart w:id="534" w:name="_Toc284662804"/>
      <w:bookmarkStart w:id="535" w:name="_Toc284663431"/>
      <w:r w:rsidRPr="00EE40A3">
        <w:rPr>
          <w:sz w:val="24"/>
          <w:szCs w:val="24"/>
          <w:lang w:val="ru-RU"/>
        </w:rPr>
        <w:t>Алгебра</w:t>
      </w:r>
      <w:bookmarkEnd w:id="533"/>
      <w:bookmarkEnd w:id="534"/>
      <w:bookmarkEnd w:id="535"/>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Числа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Рациональные числа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Иррациональные числа</w:t>
      </w:r>
    </w:p>
    <w:p w:rsidR="00EE40A3" w:rsidRPr="00FB525F" w:rsidRDefault="00EE40A3" w:rsidP="00EE40A3">
      <w:pPr>
        <w:spacing w:after="0" w:line="240" w:lineRule="auto"/>
        <w:ind w:firstLine="709"/>
        <w:jc w:val="both"/>
        <w:rPr>
          <w:rFonts w:ascii="Times New Roman" w:hAnsi="Times New Roman"/>
          <w:bCs/>
          <w:sz w:val="24"/>
          <w:szCs w:val="24"/>
        </w:rPr>
      </w:pPr>
      <w:r w:rsidRPr="00FB525F">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FB525F">
        <w:rPr>
          <w:rFonts w:ascii="Times New Roman" w:hAnsi="Times New Roman"/>
          <w:bCs/>
          <w:sz w:val="24"/>
          <w:szCs w:val="24"/>
        </w:rPr>
        <w:t>Множество действительных чисел.</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Представления о расширениях числовых множеств. </w:t>
      </w:r>
      <w:bookmarkStart w:id="536" w:name="_Toc403076053"/>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Тождественные преобразования</w:t>
      </w:r>
      <w:bookmarkEnd w:id="536"/>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Числовые и буквенные выражения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Многочлены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Cs/>
          <w:sz w:val="24"/>
          <w:szCs w:val="24"/>
        </w:rPr>
        <w:t>Квадратный трёхчлен.</w:t>
      </w:r>
      <w:r w:rsidRPr="00FB525F">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Понятие тождества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Тождественное преобразование. Представление о тождестве на множестве.</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Дробно-рациональные выражения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Преобразование выражений, содержащих знак модуля.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Иррациональные выражения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Корни </w:t>
      </w:r>
      <w:r w:rsidRPr="00FB525F">
        <w:rPr>
          <w:rFonts w:ascii="Times New Roman" w:hAnsi="Times New Roman"/>
          <w:i/>
          <w:sz w:val="24"/>
          <w:szCs w:val="24"/>
        </w:rPr>
        <w:t>n</w:t>
      </w:r>
      <w:r w:rsidRPr="00FB525F">
        <w:rPr>
          <w:rFonts w:ascii="Times New Roman" w:hAnsi="Times New Roman"/>
          <w:sz w:val="24"/>
          <w:szCs w:val="24"/>
        </w:rPr>
        <w:t xml:space="preserve">-ых степеней. Допустимые значения переменных в выражениях, содержащих корни </w:t>
      </w:r>
      <w:r w:rsidRPr="00FB525F">
        <w:rPr>
          <w:rFonts w:ascii="Times New Roman" w:hAnsi="Times New Roman"/>
          <w:i/>
          <w:sz w:val="24"/>
          <w:szCs w:val="24"/>
        </w:rPr>
        <w:t>n</w:t>
      </w:r>
      <w:r w:rsidRPr="00FB525F">
        <w:rPr>
          <w:rFonts w:ascii="Times New Roman" w:hAnsi="Times New Roman"/>
          <w:sz w:val="24"/>
          <w:szCs w:val="24"/>
        </w:rPr>
        <w:t xml:space="preserve">-ых степеней. Преобразование выражений, содержащих корни </w:t>
      </w:r>
      <w:r w:rsidRPr="00FB525F">
        <w:rPr>
          <w:rFonts w:ascii="Times New Roman" w:hAnsi="Times New Roman"/>
          <w:i/>
          <w:sz w:val="24"/>
          <w:szCs w:val="24"/>
        </w:rPr>
        <w:t>n</w:t>
      </w:r>
      <w:r w:rsidRPr="00FB525F">
        <w:rPr>
          <w:rFonts w:ascii="Times New Roman" w:hAnsi="Times New Roman"/>
          <w:sz w:val="24"/>
          <w:szCs w:val="24"/>
        </w:rPr>
        <w:t xml:space="preserve">-ых степеней.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EE40A3" w:rsidRPr="00FB525F" w:rsidRDefault="00EE40A3" w:rsidP="00EE40A3">
      <w:pPr>
        <w:pStyle w:val="afffd"/>
        <w:spacing w:after="0"/>
        <w:jc w:val="both"/>
        <w:rPr>
          <w:rFonts w:ascii="Times New Roman" w:hAnsi="Times New Roman"/>
          <w:b/>
          <w:i/>
        </w:rPr>
      </w:pPr>
      <w:bookmarkStart w:id="537" w:name="_Toc403076054"/>
      <w:r w:rsidRPr="00FB525F">
        <w:rPr>
          <w:rFonts w:ascii="Times New Roman" w:hAnsi="Times New Roman"/>
          <w:b/>
        </w:rPr>
        <w:t xml:space="preserve">Уравнения </w:t>
      </w:r>
      <w:bookmarkEnd w:id="537"/>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Равенства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Числовое равенство. Свойства числовых равенств. Равенство с переменной.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Уравнения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Представление о равносильности на множестве. Равносильные преобразования уравнений.</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Методы решения уравнений</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Линейное уравнение и его корни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lastRenderedPageBreak/>
        <w:t>Квадратное уравнение и его корни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Дробно-рациональные уравнения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Решение дробно-рациональных уравнений.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Простейшие иррациональные уравнения вида</w:t>
      </w:r>
      <w:r w:rsidRPr="00FB525F">
        <w:rPr>
          <w:rFonts w:ascii="Times New Roman" w:hAnsi="Times New Roman"/>
          <w:sz w:val="24"/>
          <w:szCs w:val="24"/>
        </w:rPr>
        <w:t xml:space="preserve">: </w:t>
      </w:r>
      <w:r w:rsidRPr="00FB525F">
        <w:rPr>
          <w:rFonts w:ascii="Times New Roman" w:hAnsi="Times New Roman"/>
          <w:position w:val="-16"/>
          <w:sz w:val="24"/>
          <w:szCs w:val="24"/>
        </w:rPr>
        <w:object w:dxaOrig="1120" w:dyaOrig="460">
          <v:shape id="_x0000_i1037" type="#_x0000_t75" style="width:55.9pt;height:23.7pt" o:ole="">
            <v:imagedata r:id="rId73" o:title=""/>
          </v:shape>
          <o:OLEObject Type="Embed" ProgID="Equation.DSMT4" ShapeID="_x0000_i1037" DrawAspect="Content" ObjectID="_1524568859" r:id="rId95"/>
        </w:object>
      </w:r>
      <w:r w:rsidRPr="00FB525F">
        <w:rPr>
          <w:rFonts w:ascii="Times New Roman" w:hAnsi="Times New Roman"/>
          <w:sz w:val="24"/>
          <w:szCs w:val="24"/>
        </w:rPr>
        <w:t xml:space="preserve">; </w:t>
      </w:r>
      <w:r w:rsidRPr="00FB525F">
        <w:rPr>
          <w:rFonts w:ascii="Times New Roman" w:hAnsi="Times New Roman"/>
          <w:position w:val="-16"/>
          <w:sz w:val="24"/>
          <w:szCs w:val="24"/>
        </w:rPr>
        <w:object w:dxaOrig="1680" w:dyaOrig="460">
          <v:shape id="_x0000_i1038" type="#_x0000_t75" style="width:83.85pt;height:23.7pt" o:ole="">
            <v:imagedata r:id="rId75" o:title=""/>
          </v:shape>
          <o:OLEObject Type="Embed" ProgID="Equation.DSMT4" ShapeID="_x0000_i1038" DrawAspect="Content" ObjectID="_1524568860" r:id="rId96"/>
        </w:object>
      </w:r>
      <w:r w:rsidR="00CA5705" w:rsidRPr="00FB525F">
        <w:rPr>
          <w:rFonts w:ascii="Times New Roman" w:eastAsia="Times New Roman" w:hAnsi="Times New Roman"/>
          <w:sz w:val="24"/>
          <w:szCs w:val="24"/>
        </w:rPr>
        <w:fldChar w:fldCharType="begin"/>
      </w:r>
      <w:r w:rsidRPr="00FB525F">
        <w:rPr>
          <w:rFonts w:ascii="Times New Roman" w:eastAsia="Times New Roman" w:hAnsi="Times New Roman"/>
          <w:sz w:val="24"/>
          <w:szCs w:val="24"/>
        </w:rPr>
        <w:instrText xml:space="preserve"> QUOTE </w:instrText>
      </w:r>
      <w:r w:rsidRPr="00FB525F">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separate"/>
      </w:r>
      <w:r w:rsidRPr="00FB525F">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end"/>
      </w:r>
      <w:r w:rsidR="00CA5705" w:rsidRPr="00FB525F">
        <w:rPr>
          <w:rFonts w:ascii="Times New Roman" w:eastAsia="Times New Roman" w:hAnsi="Times New Roman"/>
          <w:sz w:val="24"/>
          <w:szCs w:val="24"/>
        </w:rPr>
        <w:fldChar w:fldCharType="begin"/>
      </w:r>
      <w:r w:rsidRPr="00FB525F">
        <w:rPr>
          <w:rFonts w:ascii="Times New Roman" w:eastAsia="Times New Roman" w:hAnsi="Times New Roman"/>
          <w:sz w:val="24"/>
          <w:szCs w:val="24"/>
        </w:rPr>
        <w:instrText xml:space="preserve"> QUOTE </w:instrText>
      </w:r>
      <w:r w:rsidRPr="00FB525F">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separate"/>
      </w:r>
      <w:r w:rsidRPr="00FB525F">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end"/>
      </w:r>
      <w:r w:rsidR="00CA5705" w:rsidRPr="00FB525F">
        <w:rPr>
          <w:rFonts w:ascii="Times New Roman" w:eastAsia="Times New Roman" w:hAnsi="Times New Roman"/>
          <w:sz w:val="24"/>
          <w:szCs w:val="24"/>
        </w:rPr>
        <w:fldChar w:fldCharType="begin"/>
      </w:r>
      <w:r w:rsidRPr="00FB525F">
        <w:rPr>
          <w:rFonts w:ascii="Times New Roman" w:eastAsia="Times New Roman" w:hAnsi="Times New Roman"/>
          <w:sz w:val="24"/>
          <w:szCs w:val="24"/>
        </w:rPr>
        <w:instrText xml:space="preserve"> QUOTE </w:instrText>
      </w:r>
      <w:r w:rsidRPr="00FB525F">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separate"/>
      </w:r>
      <w:r w:rsidRPr="00FB525F">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end"/>
      </w:r>
      <w:r w:rsidRPr="00FB525F">
        <w:rPr>
          <w:rFonts w:ascii="Times New Roman" w:eastAsia="Times New Roman" w:hAnsi="Times New Roman"/>
          <w:sz w:val="24"/>
          <w:szCs w:val="24"/>
        </w:rPr>
        <w:t xml:space="preserve"> и их решение. </w:t>
      </w:r>
      <w:r w:rsidRPr="00FB525F">
        <w:rPr>
          <w:rFonts w:ascii="Times New Roman" w:hAnsi="Times New Roman"/>
          <w:sz w:val="24"/>
          <w:szCs w:val="24"/>
        </w:rPr>
        <w:t xml:space="preserve">Решение иррациональных уравнений вида </w:t>
      </w:r>
      <w:r w:rsidRPr="00FB525F">
        <w:rPr>
          <w:rFonts w:ascii="Times New Roman" w:hAnsi="Times New Roman"/>
          <w:position w:val="-16"/>
          <w:sz w:val="24"/>
          <w:szCs w:val="24"/>
        </w:rPr>
        <w:object w:dxaOrig="1480" w:dyaOrig="460">
          <v:shape id="_x0000_i1039" type="#_x0000_t75" style="width:72.85pt;height:23.7pt" o:ole="">
            <v:imagedata r:id="rId100" o:title=""/>
          </v:shape>
          <o:OLEObject Type="Embed" ProgID="Equation.DSMT4" ShapeID="_x0000_i1039" DrawAspect="Content" ObjectID="_1524568861" r:id="rId101"/>
        </w:object>
      </w:r>
      <w:r w:rsidRPr="00FB525F">
        <w:rPr>
          <w:rFonts w:ascii="Times New Roman" w:hAnsi="Times New Roman"/>
          <w:sz w:val="24"/>
          <w:szCs w:val="24"/>
        </w:rPr>
        <w:t>.</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Системы уравнений</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Понятие системы уравнений. Решение систем уравнений.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Представление о равносильности систем уравнений.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Неравенства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Понятие о решении неравенства. Множество решений неравенства.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Представление о равносильности неравенств.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Квадратное неравенство с параметром и его решение. </w:t>
      </w:r>
    </w:p>
    <w:p w:rsidR="00EE40A3" w:rsidRPr="00FB525F" w:rsidRDefault="00EE40A3" w:rsidP="00EE40A3">
      <w:pPr>
        <w:spacing w:after="0" w:line="240" w:lineRule="auto"/>
        <w:ind w:firstLine="709"/>
        <w:jc w:val="both"/>
        <w:rPr>
          <w:rFonts w:ascii="Times New Roman" w:eastAsia="Times New Roman" w:hAnsi="Times New Roman"/>
          <w:sz w:val="24"/>
          <w:szCs w:val="24"/>
        </w:rPr>
      </w:pPr>
      <w:r w:rsidRPr="00FB525F">
        <w:rPr>
          <w:rFonts w:ascii="Times New Roman" w:hAnsi="Times New Roman"/>
          <w:sz w:val="24"/>
          <w:szCs w:val="24"/>
        </w:rPr>
        <w:t xml:space="preserve">Простейшие иррациональные неравенства вида: </w:t>
      </w:r>
      <w:r w:rsidRPr="00FB525F">
        <w:rPr>
          <w:rFonts w:ascii="Times New Roman" w:hAnsi="Times New Roman"/>
          <w:position w:val="-16"/>
          <w:sz w:val="24"/>
          <w:szCs w:val="24"/>
        </w:rPr>
        <w:object w:dxaOrig="1120" w:dyaOrig="460">
          <v:shape id="_x0000_i1040" type="#_x0000_t75" style="width:55.9pt;height:23.7pt" o:ole="">
            <v:imagedata r:id="rId102" o:title=""/>
          </v:shape>
          <o:OLEObject Type="Embed" ProgID="Equation.DSMT4" ShapeID="_x0000_i1040" DrawAspect="Content" ObjectID="_1524568862" r:id="rId103"/>
        </w:object>
      </w:r>
      <w:r w:rsidRPr="00FB525F">
        <w:rPr>
          <w:rFonts w:ascii="Times New Roman" w:hAnsi="Times New Roman"/>
          <w:sz w:val="24"/>
          <w:szCs w:val="24"/>
        </w:rPr>
        <w:t xml:space="preserve">; </w:t>
      </w:r>
      <w:r w:rsidRPr="00FB525F">
        <w:rPr>
          <w:rFonts w:ascii="Times New Roman" w:hAnsi="Times New Roman"/>
          <w:position w:val="-16"/>
          <w:sz w:val="24"/>
          <w:szCs w:val="24"/>
        </w:rPr>
        <w:object w:dxaOrig="1120" w:dyaOrig="460">
          <v:shape id="_x0000_i1041" type="#_x0000_t75" style="width:55.9pt;height:23.7pt" o:ole="">
            <v:imagedata r:id="rId104" o:title=""/>
          </v:shape>
          <o:OLEObject Type="Embed" ProgID="Equation.DSMT4" ShapeID="_x0000_i1041" DrawAspect="Content" ObjectID="_1524568863" r:id="rId105"/>
        </w:object>
      </w:r>
      <w:r w:rsidRPr="00FB525F">
        <w:rPr>
          <w:rFonts w:ascii="Times New Roman" w:hAnsi="Times New Roman"/>
          <w:sz w:val="24"/>
          <w:szCs w:val="24"/>
        </w:rPr>
        <w:t xml:space="preserve">; </w:t>
      </w:r>
      <w:r w:rsidRPr="00FB525F">
        <w:rPr>
          <w:rFonts w:ascii="Times New Roman" w:hAnsi="Times New Roman"/>
          <w:position w:val="-16"/>
          <w:sz w:val="24"/>
          <w:szCs w:val="24"/>
        </w:rPr>
        <w:object w:dxaOrig="1680" w:dyaOrig="460">
          <v:shape id="_x0000_i1042" type="#_x0000_t75" style="width:83.85pt;height:23.7pt" o:ole="">
            <v:imagedata r:id="rId106" o:title=""/>
          </v:shape>
          <o:OLEObject Type="Embed" ProgID="Equation.DSMT4" ShapeID="_x0000_i1042" DrawAspect="Content" ObjectID="_1524568864" r:id="rId107"/>
        </w:object>
      </w:r>
      <w:r w:rsidR="00CA5705" w:rsidRPr="00FB525F">
        <w:rPr>
          <w:rFonts w:ascii="Times New Roman" w:eastAsia="Times New Roman" w:hAnsi="Times New Roman"/>
          <w:sz w:val="24"/>
          <w:szCs w:val="24"/>
        </w:rPr>
        <w:fldChar w:fldCharType="begin"/>
      </w:r>
      <w:r w:rsidRPr="00FB525F">
        <w:rPr>
          <w:rFonts w:ascii="Times New Roman" w:eastAsia="Times New Roman" w:hAnsi="Times New Roman"/>
          <w:sz w:val="24"/>
          <w:szCs w:val="24"/>
        </w:rPr>
        <w:instrText xml:space="preserve"> QUOTE </w:instrText>
      </w:r>
      <w:r w:rsidRPr="00FB525F">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separate"/>
      </w:r>
      <w:r w:rsidRPr="00FB525F">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end"/>
      </w:r>
      <w:r w:rsidRPr="00FB525F">
        <w:rPr>
          <w:rFonts w:ascii="Times New Roman" w:eastAsia="Times New Roman" w:hAnsi="Times New Roman"/>
          <w:sz w:val="24"/>
          <w:szCs w:val="24"/>
        </w:rPr>
        <w:t>.</w:t>
      </w:r>
    </w:p>
    <w:p w:rsidR="00EE40A3" w:rsidRPr="00FB525F" w:rsidRDefault="00EE40A3" w:rsidP="00EE40A3">
      <w:pPr>
        <w:spacing w:after="0" w:line="240" w:lineRule="auto"/>
        <w:ind w:firstLine="709"/>
        <w:jc w:val="both"/>
        <w:rPr>
          <w:rFonts w:ascii="Times New Roman" w:eastAsia="Times New Roman" w:hAnsi="Times New Roman"/>
          <w:sz w:val="24"/>
          <w:szCs w:val="24"/>
        </w:rPr>
      </w:pPr>
      <w:r w:rsidRPr="00FB525F">
        <w:rPr>
          <w:rFonts w:ascii="Times New Roman" w:eastAsia="Times New Roman" w:hAnsi="Times New Roman"/>
          <w:sz w:val="24"/>
          <w:szCs w:val="24"/>
        </w:rPr>
        <w:t>Обобщённый метод интервалов для решения неравенств.</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Системы неравенств</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E40A3" w:rsidRPr="00FB525F" w:rsidRDefault="00EE40A3" w:rsidP="00EE40A3">
      <w:pPr>
        <w:pStyle w:val="afffd"/>
        <w:spacing w:after="0"/>
        <w:jc w:val="both"/>
        <w:rPr>
          <w:rFonts w:ascii="Times New Roman" w:hAnsi="Times New Roman"/>
          <w:b/>
          <w:i/>
        </w:rPr>
      </w:pPr>
      <w:bookmarkStart w:id="538" w:name="_Toc403076055"/>
      <w:r w:rsidRPr="00FB525F">
        <w:rPr>
          <w:rFonts w:ascii="Times New Roman" w:hAnsi="Times New Roman"/>
          <w:b/>
        </w:rPr>
        <w:t>Функции</w:t>
      </w:r>
      <w:bookmarkEnd w:id="538"/>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Понятие зависимости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Функция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lastRenderedPageBreak/>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Линейная функция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Квадратичная функция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Свойства</w:t>
      </w:r>
      <w:r w:rsidRPr="00FB525F">
        <w:rPr>
          <w:rFonts w:ascii="Times New Roman" w:hAnsi="Times New Roman"/>
          <w:bCs/>
          <w:sz w:val="24"/>
          <w:szCs w:val="24"/>
        </w:rPr>
        <w:t>.</w:t>
      </w:r>
      <w:r w:rsidRPr="00FB525F">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Обратная пропорциональность</w:t>
      </w:r>
    </w:p>
    <w:p w:rsidR="00EE40A3" w:rsidRPr="00FB525F" w:rsidRDefault="00EE40A3" w:rsidP="00EE40A3">
      <w:pPr>
        <w:spacing w:after="0" w:line="240" w:lineRule="auto"/>
        <w:ind w:firstLine="709"/>
        <w:jc w:val="both"/>
        <w:rPr>
          <w:rFonts w:ascii="Times New Roman" w:eastAsia="Times New Roman" w:hAnsi="Times New Roman"/>
          <w:sz w:val="24"/>
          <w:szCs w:val="24"/>
        </w:rPr>
      </w:pPr>
      <w:r w:rsidRPr="00FB525F">
        <w:rPr>
          <w:rFonts w:ascii="Times New Roman" w:hAnsi="Times New Roman"/>
          <w:sz w:val="24"/>
          <w:szCs w:val="24"/>
        </w:rPr>
        <w:t xml:space="preserve">Свойства функции </w:t>
      </w:r>
      <w:r w:rsidRPr="00FB525F">
        <w:rPr>
          <w:rFonts w:ascii="Times New Roman" w:hAnsi="Times New Roman"/>
          <w:position w:val="-24"/>
          <w:sz w:val="24"/>
          <w:szCs w:val="24"/>
        </w:rPr>
        <w:object w:dxaOrig="620" w:dyaOrig="620">
          <v:shape id="_x0000_i1043" type="#_x0000_t75" style="width:31.35pt;height:31.35pt" o:ole="">
            <v:imagedata r:id="rId79" o:title=""/>
          </v:shape>
          <o:OLEObject Type="Embed" ProgID="Equation.DSMT4" ShapeID="_x0000_i1043" DrawAspect="Content" ObjectID="_1524568865" r:id="rId109"/>
        </w:object>
      </w:r>
      <w:r w:rsidR="00CA5705" w:rsidRPr="00FB525F">
        <w:rPr>
          <w:rFonts w:ascii="Times New Roman" w:eastAsia="Times New Roman" w:hAnsi="Times New Roman"/>
          <w:sz w:val="24"/>
          <w:szCs w:val="24"/>
        </w:rPr>
        <w:fldChar w:fldCharType="begin"/>
      </w:r>
      <w:r w:rsidRPr="00FB525F">
        <w:rPr>
          <w:rFonts w:ascii="Times New Roman" w:eastAsia="Times New Roman" w:hAnsi="Times New Roman"/>
          <w:sz w:val="24"/>
          <w:szCs w:val="24"/>
        </w:rPr>
        <w:instrText xml:space="preserve"> QUOTE </w:instrText>
      </w:r>
      <w:r w:rsidRPr="00FB525F">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separate"/>
      </w:r>
      <w:r w:rsidRPr="00FB525F">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A5705" w:rsidRPr="00FB525F">
        <w:rPr>
          <w:rFonts w:ascii="Times New Roman" w:eastAsia="Times New Roman" w:hAnsi="Times New Roman"/>
          <w:sz w:val="24"/>
          <w:szCs w:val="24"/>
        </w:rPr>
        <w:fldChar w:fldCharType="end"/>
      </w:r>
      <w:r w:rsidRPr="00FB525F">
        <w:rPr>
          <w:rFonts w:ascii="Times New Roman" w:eastAsia="Times New Roman" w:hAnsi="Times New Roman"/>
          <w:sz w:val="24"/>
          <w:szCs w:val="24"/>
        </w:rPr>
        <w:t xml:space="preserve">. Гипербола. Представление об асимптотах. </w:t>
      </w:r>
    </w:p>
    <w:p w:rsidR="00EE40A3" w:rsidRPr="00FB525F" w:rsidRDefault="00EE40A3" w:rsidP="00EE40A3">
      <w:pPr>
        <w:spacing w:after="0" w:line="240" w:lineRule="auto"/>
        <w:ind w:firstLine="709"/>
        <w:jc w:val="both"/>
        <w:rPr>
          <w:rFonts w:ascii="Times New Roman" w:eastAsia="Times New Roman" w:hAnsi="Times New Roman"/>
          <w:sz w:val="24"/>
          <w:szCs w:val="24"/>
        </w:rPr>
      </w:pPr>
      <w:r w:rsidRPr="00FB525F">
        <w:rPr>
          <w:rFonts w:ascii="Times New Roman" w:eastAsia="Times New Roman" w:hAnsi="Times New Roman"/>
          <w:b/>
          <w:bCs/>
          <w:sz w:val="24"/>
          <w:szCs w:val="24"/>
        </w:rPr>
        <w:t>Степенная функция с показателем3</w:t>
      </w:r>
    </w:p>
    <w:p w:rsidR="00EE40A3" w:rsidRPr="00FB525F" w:rsidRDefault="00EE40A3" w:rsidP="00EE40A3">
      <w:pPr>
        <w:spacing w:after="0" w:line="240" w:lineRule="auto"/>
        <w:ind w:firstLine="709"/>
        <w:jc w:val="both"/>
        <w:rPr>
          <w:rFonts w:ascii="Times New Roman" w:eastAsia="Times New Roman" w:hAnsi="Times New Roman"/>
          <w:sz w:val="24"/>
          <w:szCs w:val="24"/>
        </w:rPr>
      </w:pPr>
      <w:r w:rsidRPr="00FB525F">
        <w:rPr>
          <w:rFonts w:ascii="Times New Roman" w:eastAsia="Times New Roman" w:hAnsi="Times New Roman"/>
          <w:sz w:val="24"/>
          <w:szCs w:val="24"/>
        </w:rPr>
        <w:t xml:space="preserve">Свойства. Кубическая парабола. </w:t>
      </w:r>
    </w:p>
    <w:p w:rsidR="00EE40A3" w:rsidRPr="00FB525F" w:rsidRDefault="00EE40A3" w:rsidP="00EE40A3">
      <w:pPr>
        <w:spacing w:after="0" w:line="240" w:lineRule="auto"/>
        <w:ind w:firstLine="709"/>
        <w:jc w:val="both"/>
        <w:rPr>
          <w:rFonts w:ascii="Times New Roman" w:eastAsia="Times New Roman" w:hAnsi="Times New Roman"/>
          <w:sz w:val="24"/>
          <w:szCs w:val="24"/>
        </w:rPr>
      </w:pPr>
      <w:r w:rsidRPr="00FB525F">
        <w:rPr>
          <w:rFonts w:ascii="Times New Roman" w:eastAsia="Times New Roman" w:hAnsi="Times New Roman"/>
          <w:b/>
          <w:bCs/>
          <w:sz w:val="24"/>
          <w:szCs w:val="24"/>
        </w:rPr>
        <w:t xml:space="preserve">Функции </w:t>
      </w:r>
      <w:r w:rsidRPr="00FB525F">
        <w:rPr>
          <w:rFonts w:ascii="Times New Roman" w:eastAsia="Times New Roman" w:hAnsi="Times New Roman"/>
          <w:bCs/>
          <w:position w:val="-10"/>
          <w:sz w:val="24"/>
          <w:szCs w:val="24"/>
        </w:rPr>
        <w:object w:dxaOrig="760" w:dyaOrig="380">
          <v:shape id="_x0000_i1044" type="#_x0000_t75" style="width:39.8pt;height:16.95pt" o:ole="">
            <v:imagedata r:id="rId110" o:title=""/>
          </v:shape>
          <o:OLEObject Type="Embed" ProgID="Equation.DSMT4" ShapeID="_x0000_i1044" DrawAspect="Content" ObjectID="_1524568866" r:id="rId111"/>
        </w:object>
      </w:r>
      <w:r w:rsidRPr="00FB525F">
        <w:rPr>
          <w:rFonts w:ascii="Times New Roman" w:eastAsia="Times New Roman" w:hAnsi="Times New Roman"/>
          <w:bCs/>
          <w:sz w:val="24"/>
          <w:szCs w:val="24"/>
        </w:rPr>
        <w:t xml:space="preserve">, </w:t>
      </w:r>
      <w:r w:rsidRPr="00FB525F">
        <w:rPr>
          <w:rFonts w:ascii="Times New Roman" w:eastAsia="Times New Roman" w:hAnsi="Times New Roman"/>
          <w:b/>
          <w:bCs/>
          <w:position w:val="-10"/>
          <w:sz w:val="24"/>
          <w:szCs w:val="24"/>
        </w:rPr>
        <w:object w:dxaOrig="760" w:dyaOrig="380">
          <v:shape id="_x0000_i1045" type="#_x0000_t75" style="width:39.8pt;height:16.95pt" o:ole="">
            <v:imagedata r:id="rId112" o:title=""/>
          </v:shape>
          <o:OLEObject Type="Embed" ProgID="Equation.DSMT4" ShapeID="_x0000_i1045" DrawAspect="Content" ObjectID="_1524568867" r:id="rId113"/>
        </w:object>
      </w:r>
      <w:r w:rsidRPr="00FB525F">
        <w:rPr>
          <w:rFonts w:ascii="Times New Roman" w:eastAsia="Times New Roman" w:hAnsi="Times New Roman"/>
          <w:bCs/>
          <w:sz w:val="24"/>
          <w:szCs w:val="24"/>
        </w:rPr>
        <w:t xml:space="preserve">, </w:t>
      </w:r>
      <w:r w:rsidRPr="00FB525F">
        <w:rPr>
          <w:rFonts w:ascii="Times New Roman" w:eastAsia="Times New Roman" w:hAnsi="Times New Roman"/>
          <w:bCs/>
          <w:position w:val="-12"/>
          <w:sz w:val="24"/>
          <w:szCs w:val="24"/>
        </w:rPr>
        <w:object w:dxaOrig="660" w:dyaOrig="380">
          <v:shape id="_x0000_i1046" type="#_x0000_t75" style="width:33.9pt;height:16.95pt" o:ole="">
            <v:imagedata r:id="rId114" o:title=""/>
          </v:shape>
          <o:OLEObject Type="Embed" ProgID="Equation.DSMT4" ShapeID="_x0000_i1046" DrawAspect="Content" ObjectID="_1524568868" r:id="rId115"/>
        </w:object>
      </w:r>
      <w:r w:rsidRPr="00FB525F">
        <w:rPr>
          <w:rFonts w:ascii="Times New Roman" w:eastAsia="Times New Roman" w:hAnsi="Times New Roman"/>
          <w:bCs/>
          <w:sz w:val="24"/>
          <w:szCs w:val="24"/>
        </w:rPr>
        <w:t xml:space="preserve">. </w:t>
      </w:r>
      <w:r w:rsidRPr="00FB525F">
        <w:rPr>
          <w:rFonts w:ascii="Times New Roman" w:eastAsia="Times New Roman" w:hAnsi="Times New Roman"/>
          <w:sz w:val="24"/>
          <w:szCs w:val="24"/>
        </w:rPr>
        <w:t>Их свойства и графики. Степенная функция с показателем степени больше 3.</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Представление о взаимно обратных функциях.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Непрерывность функции и точки разрыва функций. Кусочно заданные функции.</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Последовательности и прогрессии</w:t>
      </w:r>
    </w:p>
    <w:p w:rsidR="00EE40A3" w:rsidRPr="00FB525F" w:rsidRDefault="00EE40A3" w:rsidP="00EE40A3">
      <w:pPr>
        <w:spacing w:after="0" w:line="240" w:lineRule="auto"/>
        <w:ind w:firstLine="709"/>
        <w:jc w:val="both"/>
        <w:rPr>
          <w:rFonts w:ascii="Times New Roman" w:hAnsi="Times New Roman"/>
          <w:sz w:val="24"/>
          <w:szCs w:val="24"/>
        </w:rPr>
      </w:pPr>
      <w:bookmarkStart w:id="539" w:name="_Toc403076056"/>
      <w:r w:rsidRPr="00FB525F">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39"/>
      <w:r w:rsidRPr="00FB525F">
        <w:rPr>
          <w:rFonts w:ascii="Times New Roman" w:hAnsi="Times New Roman"/>
          <w:sz w:val="24"/>
          <w:szCs w:val="24"/>
        </w:rPr>
        <w:t xml:space="preserve">Гармонический ряд. Расходимость гармонического ряда.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EE40A3" w:rsidRPr="00FB525F" w:rsidRDefault="00EE40A3" w:rsidP="00EE40A3">
      <w:pPr>
        <w:pStyle w:val="afffd"/>
        <w:spacing w:after="0"/>
        <w:jc w:val="both"/>
        <w:rPr>
          <w:rFonts w:ascii="Times New Roman" w:hAnsi="Times New Roman"/>
          <w:b/>
          <w:i/>
        </w:rPr>
      </w:pPr>
      <w:bookmarkStart w:id="540" w:name="_Toc403076057"/>
      <w:r w:rsidRPr="00FB525F">
        <w:rPr>
          <w:rFonts w:ascii="Times New Roman" w:hAnsi="Times New Roman"/>
          <w:b/>
        </w:rPr>
        <w:t>Решение текстовых задач</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Задачи на все арифметические действия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Решение задач на движение, работу, покупки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Решение задач на нахождение части числа и числа по его части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Решение задач на проценты, доли</w:t>
      </w:r>
      <w:r w:rsidRPr="00FB525F">
        <w:rPr>
          <w:rFonts w:ascii="Times New Roman" w:hAnsi="Times New Roman"/>
          <w:sz w:val="24"/>
          <w:szCs w:val="24"/>
        </w:rPr>
        <w:t>, применение пропорций при решении задач.</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Логические задачи</w:t>
      </w:r>
    </w:p>
    <w:p w:rsidR="00EE40A3" w:rsidRPr="00FB525F" w:rsidRDefault="00EE40A3" w:rsidP="00EE40A3">
      <w:pPr>
        <w:spacing w:after="0" w:line="240" w:lineRule="auto"/>
        <w:ind w:firstLine="709"/>
        <w:jc w:val="both"/>
        <w:rPr>
          <w:rFonts w:ascii="Times New Roman" w:hAnsi="Times New Roman"/>
          <w:bCs/>
          <w:sz w:val="24"/>
          <w:szCs w:val="24"/>
        </w:rPr>
      </w:pPr>
      <w:r w:rsidRPr="00FB525F">
        <w:rPr>
          <w:rFonts w:ascii="Times New Roman" w:hAnsi="Times New Roman"/>
          <w:bCs/>
          <w:sz w:val="24"/>
          <w:szCs w:val="24"/>
        </w:rPr>
        <w:t xml:space="preserve">Решение логических задач. Решение логических задач с помощью графов, таблиц. </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Основные методы решения задач</w:t>
      </w:r>
    </w:p>
    <w:p w:rsidR="00EE40A3" w:rsidRPr="00FB525F" w:rsidRDefault="00EE40A3" w:rsidP="00EE40A3">
      <w:pPr>
        <w:spacing w:after="0" w:line="240" w:lineRule="auto"/>
        <w:ind w:firstLine="709"/>
        <w:jc w:val="both"/>
        <w:rPr>
          <w:rFonts w:ascii="Times New Roman" w:hAnsi="Times New Roman"/>
          <w:bCs/>
          <w:sz w:val="24"/>
          <w:szCs w:val="24"/>
        </w:rPr>
      </w:pPr>
      <w:r w:rsidRPr="00FB525F">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E40A3" w:rsidRPr="00EE40A3" w:rsidRDefault="00EE40A3" w:rsidP="00EE40A3">
      <w:pPr>
        <w:pStyle w:val="3"/>
        <w:spacing w:before="0" w:after="0"/>
        <w:ind w:firstLine="709"/>
        <w:jc w:val="both"/>
        <w:rPr>
          <w:sz w:val="24"/>
          <w:szCs w:val="24"/>
          <w:lang w:val="ru-RU"/>
        </w:rPr>
      </w:pPr>
      <w:bookmarkStart w:id="541" w:name="_Toc405513927"/>
      <w:bookmarkStart w:id="542" w:name="_Toc284662805"/>
      <w:bookmarkStart w:id="543" w:name="_Toc284663432"/>
      <w:r w:rsidRPr="00EE40A3">
        <w:rPr>
          <w:sz w:val="24"/>
          <w:szCs w:val="24"/>
          <w:lang w:val="ru-RU"/>
        </w:rPr>
        <w:t>Статистика и теория вероятностей</w:t>
      </w:r>
      <w:bookmarkEnd w:id="540"/>
      <w:bookmarkEnd w:id="541"/>
      <w:bookmarkEnd w:id="542"/>
      <w:bookmarkEnd w:id="543"/>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Статистика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lastRenderedPageBreak/>
        <w:t>Случайные опыты и случайные события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Элементы комбинаторики и испытания Бернулли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Геометрическая вероятность</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Случайные величины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E40A3" w:rsidRPr="00EE40A3" w:rsidRDefault="00EE40A3" w:rsidP="00EE40A3">
      <w:pPr>
        <w:pStyle w:val="3"/>
        <w:spacing w:before="0" w:after="0"/>
        <w:ind w:firstLine="709"/>
        <w:jc w:val="both"/>
        <w:rPr>
          <w:sz w:val="24"/>
          <w:szCs w:val="24"/>
          <w:lang w:val="ru-RU"/>
        </w:rPr>
      </w:pPr>
      <w:bookmarkStart w:id="544" w:name="_Toc403076059"/>
      <w:bookmarkStart w:id="545" w:name="_Toc405513928"/>
      <w:bookmarkStart w:id="546" w:name="_Toc284662806"/>
      <w:bookmarkStart w:id="547" w:name="_Toc284663433"/>
      <w:r w:rsidRPr="00EE40A3">
        <w:rPr>
          <w:sz w:val="24"/>
          <w:szCs w:val="24"/>
          <w:lang w:val="ru-RU"/>
        </w:rPr>
        <w:t>Геометрия</w:t>
      </w:r>
      <w:bookmarkEnd w:id="544"/>
      <w:bookmarkEnd w:id="545"/>
      <w:bookmarkEnd w:id="546"/>
      <w:bookmarkEnd w:id="547"/>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Геометрические фигуры</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Фигуры в геометрии и в окружающем мире</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FB525F">
        <w:rPr>
          <w:rFonts w:ascii="Times New Roman" w:hAnsi="Times New Roman"/>
          <w:bCs/>
          <w:sz w:val="24"/>
          <w:szCs w:val="24"/>
        </w:rPr>
        <w:t>Плоская и неплоская фигуры</w:t>
      </w:r>
      <w:r w:rsidRPr="00FB525F">
        <w:rPr>
          <w:rFonts w:ascii="Times New Roman" w:hAnsi="Times New Roman"/>
          <w:sz w:val="24"/>
          <w:szCs w:val="24"/>
        </w:rPr>
        <w:t xml:space="preserve">.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EE40A3" w:rsidRPr="00FB525F" w:rsidRDefault="00EE40A3" w:rsidP="00EE40A3">
      <w:pPr>
        <w:spacing w:after="0" w:line="240" w:lineRule="auto"/>
        <w:ind w:firstLine="709"/>
        <w:jc w:val="both"/>
        <w:rPr>
          <w:rFonts w:ascii="Times New Roman" w:hAnsi="Times New Roman"/>
          <w:i/>
          <w:iCs/>
          <w:sz w:val="24"/>
          <w:szCs w:val="24"/>
        </w:rPr>
      </w:pPr>
      <w:r w:rsidRPr="00FB525F">
        <w:rPr>
          <w:rFonts w:ascii="Times New Roman" w:hAnsi="Times New Roman"/>
          <w:iCs/>
          <w:sz w:val="24"/>
          <w:szCs w:val="24"/>
        </w:rPr>
        <w:t>Осевая симметрия геометрических фигур. Центральная симметрия геометрических фигур</w:t>
      </w:r>
      <w:r w:rsidRPr="00FB525F">
        <w:rPr>
          <w:rFonts w:ascii="Times New Roman" w:hAnsi="Times New Roman"/>
          <w:i/>
          <w:iCs/>
          <w:sz w:val="24"/>
          <w:szCs w:val="24"/>
        </w:rPr>
        <w:t>.</w:t>
      </w:r>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sz w:val="24"/>
          <w:szCs w:val="24"/>
        </w:rPr>
        <w:t>Многоугольники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Многоугольник, его элементы и его свойства. Правильные многоугольники. </w:t>
      </w:r>
      <w:r w:rsidRPr="00FB525F">
        <w:rPr>
          <w:rFonts w:ascii="Times New Roman" w:hAnsi="Times New Roman"/>
          <w:bCs/>
          <w:sz w:val="24"/>
          <w:szCs w:val="24"/>
        </w:rPr>
        <w:t>В</w:t>
      </w:r>
      <w:r w:rsidRPr="00FB525F">
        <w:rPr>
          <w:rFonts w:ascii="Times New Roman" w:hAnsi="Times New Roman"/>
          <w:sz w:val="24"/>
          <w:szCs w:val="24"/>
        </w:rPr>
        <w:t xml:space="preserve">ыпуклые и невыпуклые многоугольники. Сумма углов выпуклого многоугольника.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Окружность, круг</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Фигуры в пространстве (объемные тела)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E40A3" w:rsidRPr="00FB525F" w:rsidRDefault="00EE40A3" w:rsidP="00EE40A3">
      <w:pPr>
        <w:pStyle w:val="afffd"/>
        <w:spacing w:after="0"/>
        <w:jc w:val="both"/>
        <w:rPr>
          <w:rFonts w:ascii="Times New Roman" w:hAnsi="Times New Roman"/>
          <w:b/>
          <w:i/>
        </w:rPr>
      </w:pPr>
      <w:bookmarkStart w:id="548" w:name="_Toc403076060"/>
      <w:r w:rsidRPr="00FB525F">
        <w:rPr>
          <w:rFonts w:ascii="Times New Roman" w:hAnsi="Times New Roman"/>
          <w:b/>
        </w:rPr>
        <w:t>Отношения</w:t>
      </w:r>
      <w:bookmarkEnd w:id="548"/>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Равенство фигур</w:t>
      </w:r>
    </w:p>
    <w:p w:rsidR="00EE40A3" w:rsidRPr="00FB525F" w:rsidRDefault="00EE40A3" w:rsidP="00EE40A3">
      <w:pPr>
        <w:spacing w:after="0" w:line="240" w:lineRule="auto"/>
        <w:ind w:firstLine="709"/>
        <w:jc w:val="both"/>
        <w:rPr>
          <w:rFonts w:ascii="Times New Roman" w:hAnsi="Times New Roman"/>
          <w:iCs/>
          <w:sz w:val="24"/>
          <w:szCs w:val="24"/>
        </w:rPr>
      </w:pPr>
      <w:r w:rsidRPr="00FB525F">
        <w:rPr>
          <w:rFonts w:ascii="Times New Roman" w:hAnsi="Times New Roman"/>
          <w:bCs/>
          <w:sz w:val="24"/>
          <w:szCs w:val="24"/>
        </w:rPr>
        <w:lastRenderedPageBreak/>
        <w:t>С</w:t>
      </w:r>
      <w:r w:rsidRPr="00FB525F">
        <w:rPr>
          <w:rFonts w:ascii="Times New Roman" w:hAnsi="Times New Roman"/>
          <w:sz w:val="24"/>
          <w:szCs w:val="24"/>
        </w:rPr>
        <w:t xml:space="preserve">войства и признаки равенства треугольников. </w:t>
      </w:r>
      <w:r w:rsidRPr="00FB525F">
        <w:rPr>
          <w:rFonts w:ascii="Times New Roman" w:hAnsi="Times New Roman"/>
          <w:iCs/>
          <w:sz w:val="24"/>
          <w:szCs w:val="24"/>
        </w:rPr>
        <w:t>Дополнительные признаки равенства треугольников. Признаки равенства параллелограммов.</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Параллельность прямых</w:t>
      </w:r>
    </w:p>
    <w:p w:rsidR="00EE40A3" w:rsidRPr="00FB525F" w:rsidRDefault="00EE40A3" w:rsidP="00EE40A3">
      <w:pPr>
        <w:spacing w:after="0" w:line="240" w:lineRule="auto"/>
        <w:ind w:firstLine="709"/>
        <w:jc w:val="both"/>
        <w:rPr>
          <w:rFonts w:ascii="Times New Roman" w:hAnsi="Times New Roman"/>
          <w:iCs/>
          <w:sz w:val="24"/>
          <w:szCs w:val="24"/>
        </w:rPr>
      </w:pPr>
      <w:r w:rsidRPr="00FB525F">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Перпендикулярные прямые</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Cs/>
          <w:sz w:val="24"/>
          <w:szCs w:val="24"/>
        </w:rPr>
        <w:t xml:space="preserve">Прямой угол. Перпендикуляр к прямой. Серединный перпендикуляр к отрезку. </w:t>
      </w:r>
      <w:r w:rsidRPr="00FB525F">
        <w:rPr>
          <w:rFonts w:ascii="Times New Roman" w:hAnsi="Times New Roman"/>
          <w:sz w:val="24"/>
          <w:szCs w:val="24"/>
        </w:rPr>
        <w:t>Свойства и признаки перпендикулярности прямых. Наклонные, проекции, их свойства.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Подобие</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Взаимное расположениепрямой и окружности</w:t>
      </w:r>
      <w:r w:rsidRPr="00FB525F">
        <w:rPr>
          <w:rFonts w:ascii="Times New Roman" w:hAnsi="Times New Roman"/>
          <w:sz w:val="24"/>
          <w:szCs w:val="24"/>
        </w:rPr>
        <w:t>, двух окружностей.</w:t>
      </w:r>
    </w:p>
    <w:p w:rsidR="00EE40A3" w:rsidRPr="00FB525F" w:rsidRDefault="00EE40A3" w:rsidP="00EE40A3">
      <w:pPr>
        <w:pStyle w:val="afffd"/>
        <w:spacing w:after="0"/>
        <w:jc w:val="both"/>
        <w:rPr>
          <w:rFonts w:ascii="Times New Roman" w:hAnsi="Times New Roman"/>
          <w:b/>
          <w:i/>
        </w:rPr>
      </w:pPr>
      <w:bookmarkStart w:id="549" w:name="_Toc403076061"/>
      <w:r w:rsidRPr="00FB525F">
        <w:rPr>
          <w:rFonts w:ascii="Times New Roman" w:hAnsi="Times New Roman"/>
          <w:b/>
        </w:rPr>
        <w:t>Измерения и вычисления</w:t>
      </w:r>
      <w:bookmarkEnd w:id="549"/>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Величины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Понятие величины. Длина. Измерение длины. Единцы измерения длины.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Понятие о площади плоской фигуры и её свойствах. Измерение площадей</w:t>
      </w:r>
      <w:r w:rsidRPr="00FB525F" w:rsidDel="00965CF1">
        <w:rPr>
          <w:rFonts w:ascii="Times New Roman" w:hAnsi="Times New Roman"/>
          <w:sz w:val="24"/>
          <w:szCs w:val="24"/>
        </w:rPr>
        <w:t>.</w:t>
      </w:r>
      <w:r w:rsidRPr="00FB525F">
        <w:rPr>
          <w:rFonts w:ascii="Times New Roman" w:hAnsi="Times New Roman"/>
          <w:sz w:val="24"/>
          <w:szCs w:val="24"/>
        </w:rPr>
        <w:t xml:space="preserve"> Единицы измерения площади.</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Измерения и вычисления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Теорема косинусов. Теорема синусов.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sz w:val="24"/>
          <w:szCs w:val="24"/>
        </w:rPr>
        <w:t>Расстояния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Расстояние между точками. Расстояние от точки до прямой. Расстояние между фигурами.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Равновеликие и равносоставленные фигуры.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Свойства (аксиомы) длины отрезка, величины угла, площади и объёма фигуры</w:t>
      </w:r>
      <w:bookmarkStart w:id="550" w:name="_Toc403076062"/>
      <w:r w:rsidRPr="00FB525F">
        <w:rPr>
          <w:rFonts w:ascii="Times New Roman" w:hAnsi="Times New Roman"/>
          <w:sz w:val="24"/>
          <w:szCs w:val="24"/>
        </w:rPr>
        <w:t>.</w:t>
      </w:r>
    </w:p>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Геометрические построения</w:t>
      </w:r>
      <w:bookmarkEnd w:id="550"/>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Геометрические построения для иллюстрации свойств геометрических фигур.</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Инструменты для построений. Циркуль, линейка.</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FB525F">
        <w:rPr>
          <w:rFonts w:ascii="Times New Roman" w:hAnsi="Times New Roman"/>
          <w:i/>
          <w:sz w:val="24"/>
          <w:szCs w:val="24"/>
        </w:rPr>
        <w:t>по другим элементам</w:t>
      </w:r>
      <w:r w:rsidRPr="00FB525F">
        <w:rPr>
          <w:rFonts w:ascii="Times New Roman" w:hAnsi="Times New Roman"/>
          <w:sz w:val="24"/>
          <w:szCs w:val="24"/>
        </w:rPr>
        <w:t>.</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Деление отрезка в данном отношении.</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Этапы решения задач на построение.</w:t>
      </w:r>
      <w:bookmarkStart w:id="551" w:name="_Toc403076063"/>
    </w:p>
    <w:bookmarkEnd w:id="551"/>
    <w:p w:rsidR="00EE40A3" w:rsidRPr="00FB525F" w:rsidRDefault="00EE40A3" w:rsidP="00EE40A3">
      <w:pPr>
        <w:pStyle w:val="afffd"/>
        <w:spacing w:after="0"/>
        <w:jc w:val="both"/>
        <w:rPr>
          <w:rFonts w:ascii="Times New Roman" w:hAnsi="Times New Roman"/>
          <w:b/>
          <w:i/>
        </w:rPr>
      </w:pPr>
      <w:r w:rsidRPr="00FB525F">
        <w:rPr>
          <w:rFonts w:ascii="Times New Roman" w:hAnsi="Times New Roman"/>
          <w:b/>
        </w:rPr>
        <w:t>Геометрические преобразования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Преобразования</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Движения</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lastRenderedPageBreak/>
        <w:t xml:space="preserve">Осевая и центральная симметрии, поворот и параллельный перенос. Комбинации движений на плоскости и их свойства. </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Подобие как преобразование</w:t>
      </w:r>
    </w:p>
    <w:p w:rsidR="00EE40A3" w:rsidRPr="00FB525F" w:rsidRDefault="00EE40A3" w:rsidP="00EE40A3">
      <w:pPr>
        <w:spacing w:after="0" w:line="240" w:lineRule="auto"/>
        <w:ind w:firstLine="709"/>
        <w:jc w:val="both"/>
        <w:rPr>
          <w:rFonts w:ascii="Times New Roman" w:hAnsi="Times New Roman"/>
          <w:iCs/>
          <w:sz w:val="24"/>
          <w:szCs w:val="24"/>
        </w:rPr>
      </w:pPr>
      <w:r w:rsidRPr="00FB525F">
        <w:rPr>
          <w:rFonts w:ascii="Times New Roman" w:hAnsi="Times New Roman"/>
          <w:sz w:val="24"/>
          <w:szCs w:val="24"/>
        </w:rPr>
        <w:t xml:space="preserve">Гомотетия. </w:t>
      </w:r>
      <w:r w:rsidRPr="00FB525F">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EE40A3" w:rsidRPr="00FB525F" w:rsidRDefault="00EE40A3" w:rsidP="00EE40A3">
      <w:pPr>
        <w:pStyle w:val="afffd"/>
        <w:spacing w:after="0"/>
        <w:jc w:val="both"/>
        <w:rPr>
          <w:rFonts w:ascii="Times New Roman" w:hAnsi="Times New Roman"/>
          <w:b/>
          <w:i/>
        </w:rPr>
      </w:pPr>
      <w:bookmarkStart w:id="552" w:name="_Toc403076064"/>
      <w:r w:rsidRPr="00FB525F">
        <w:rPr>
          <w:rFonts w:ascii="Times New Roman" w:hAnsi="Times New Roman"/>
          <w:b/>
        </w:rPr>
        <w:t>Векторы и координаты на плоскости</w:t>
      </w:r>
      <w:bookmarkEnd w:id="552"/>
    </w:p>
    <w:p w:rsidR="00EE40A3" w:rsidRPr="00FB525F" w:rsidRDefault="00EE40A3" w:rsidP="00EE40A3">
      <w:pPr>
        <w:spacing w:after="0" w:line="240" w:lineRule="auto"/>
        <w:ind w:firstLine="709"/>
        <w:jc w:val="both"/>
        <w:rPr>
          <w:rFonts w:ascii="Times New Roman" w:hAnsi="Times New Roman"/>
          <w:b/>
          <w:sz w:val="24"/>
          <w:szCs w:val="24"/>
        </w:rPr>
      </w:pPr>
      <w:r w:rsidRPr="00FB525F">
        <w:rPr>
          <w:rFonts w:ascii="Times New Roman" w:hAnsi="Times New Roman"/>
          <w:b/>
          <w:iCs/>
          <w:sz w:val="24"/>
          <w:szCs w:val="24"/>
        </w:rPr>
        <w:t>Векторы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E40A3" w:rsidRPr="00FB525F" w:rsidRDefault="00EE40A3" w:rsidP="00EE40A3">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Координаты</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EE40A3" w:rsidRPr="00FB525F" w:rsidRDefault="00EE40A3" w:rsidP="00EE40A3">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Применение векторов и координат для решения геометрических задач.</w:t>
      </w:r>
    </w:p>
    <w:p w:rsidR="00EE40A3" w:rsidRPr="00FB525F" w:rsidRDefault="00EE40A3" w:rsidP="00EE40A3">
      <w:pPr>
        <w:spacing w:after="0" w:line="240" w:lineRule="auto"/>
        <w:ind w:firstLine="709"/>
        <w:jc w:val="both"/>
        <w:rPr>
          <w:rFonts w:ascii="Times New Roman" w:hAnsi="Times New Roman"/>
          <w:iCs/>
          <w:sz w:val="24"/>
          <w:szCs w:val="24"/>
        </w:rPr>
      </w:pPr>
      <w:r w:rsidRPr="00FB525F">
        <w:rPr>
          <w:rFonts w:ascii="Times New Roman" w:hAnsi="Times New Roman"/>
          <w:iCs/>
          <w:sz w:val="24"/>
          <w:szCs w:val="24"/>
        </w:rPr>
        <w:t>Аффинная система координат. Радиус-векторы точек. Центроид системы точек.</w:t>
      </w:r>
    </w:p>
    <w:p w:rsidR="00EE40A3" w:rsidRPr="00F12E2F" w:rsidRDefault="00EE40A3" w:rsidP="00EE40A3">
      <w:pPr>
        <w:pStyle w:val="3"/>
        <w:spacing w:before="0" w:after="0"/>
        <w:ind w:firstLine="709"/>
        <w:jc w:val="both"/>
        <w:rPr>
          <w:i/>
          <w:sz w:val="24"/>
          <w:szCs w:val="24"/>
          <w:lang w:val="ru-RU"/>
        </w:rPr>
      </w:pPr>
      <w:bookmarkStart w:id="553" w:name="_Toc403076065"/>
      <w:bookmarkStart w:id="554" w:name="_Toc405513929"/>
      <w:bookmarkStart w:id="555" w:name="_Toc284662807"/>
      <w:bookmarkStart w:id="556" w:name="_Toc284663434"/>
      <w:r w:rsidRPr="00F12E2F">
        <w:rPr>
          <w:i/>
          <w:sz w:val="24"/>
          <w:szCs w:val="24"/>
          <w:lang w:val="ru-RU"/>
        </w:rPr>
        <w:t>История математики</w:t>
      </w:r>
      <w:bookmarkEnd w:id="553"/>
      <w:bookmarkEnd w:id="554"/>
      <w:bookmarkEnd w:id="555"/>
      <w:bookmarkEnd w:id="556"/>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Геометрия и искусство. Геометрические закономерности окружающего мира.</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EE40A3" w:rsidRPr="00EE40A3" w:rsidRDefault="00EE40A3" w:rsidP="00EE40A3">
      <w:pPr>
        <w:spacing w:after="0" w:line="240" w:lineRule="auto"/>
        <w:ind w:firstLine="709"/>
        <w:jc w:val="both"/>
        <w:rPr>
          <w:rFonts w:ascii="Times New Roman" w:hAnsi="Times New Roman"/>
          <w:sz w:val="24"/>
          <w:szCs w:val="24"/>
        </w:rPr>
      </w:pPr>
      <w:r w:rsidRPr="00EE40A3">
        <w:rPr>
          <w:rFonts w:ascii="Times New Roman" w:hAnsi="Times New Roman"/>
          <w:sz w:val="24"/>
          <w:szCs w:val="24"/>
        </w:rPr>
        <w:t xml:space="preserve">Математика в развитии России: Петр </w:t>
      </w:r>
      <w:r w:rsidRPr="00EE40A3">
        <w:rPr>
          <w:rFonts w:ascii="Times New Roman" w:hAnsi="Times New Roman"/>
          <w:sz w:val="24"/>
          <w:szCs w:val="24"/>
          <w:lang w:val="en-US"/>
        </w:rPr>
        <w:t>I</w:t>
      </w:r>
      <w:r w:rsidRPr="00EE40A3">
        <w:rPr>
          <w:rFonts w:ascii="Times New Roman" w:hAnsi="Times New Roman"/>
          <w:sz w:val="24"/>
          <w:szCs w:val="24"/>
        </w:rPr>
        <w:t>, школа математических и навигацких наук, развитие российского флота, А.Н.Крылов. Космическая программа и М.В.Келдыш.</w:t>
      </w:r>
    </w:p>
    <w:p w:rsidR="00EE40A3" w:rsidRPr="00EE40A3" w:rsidRDefault="00EE40A3" w:rsidP="00EE40A3">
      <w:pPr>
        <w:spacing w:after="0" w:line="240" w:lineRule="auto"/>
        <w:ind w:firstLine="709"/>
        <w:jc w:val="both"/>
        <w:rPr>
          <w:rFonts w:ascii="Times New Roman" w:hAnsi="Times New Roman"/>
          <w:sz w:val="24"/>
          <w:szCs w:val="24"/>
        </w:rPr>
      </w:pPr>
    </w:p>
    <w:p w:rsidR="00EE40A3" w:rsidRPr="00EE40A3" w:rsidRDefault="00EE40A3" w:rsidP="00744F83">
      <w:pPr>
        <w:keepNext/>
        <w:widowControl w:val="0"/>
        <w:suppressAutoHyphens/>
        <w:autoSpaceDE w:val="0"/>
        <w:spacing w:before="240" w:after="60" w:line="240" w:lineRule="auto"/>
        <w:outlineLvl w:val="1"/>
        <w:rPr>
          <w:rFonts w:ascii="Cambria" w:eastAsia="Times New Roman" w:hAnsi="Cambria" w:cs="Times New Roman"/>
          <w:b/>
          <w:bCs/>
          <w:iCs/>
          <w:sz w:val="28"/>
          <w:szCs w:val="28"/>
          <w:lang w:eastAsia="ar-SA"/>
        </w:rPr>
      </w:pPr>
    </w:p>
    <w:p w:rsidR="00EE40A3" w:rsidRPr="00EE40A3" w:rsidRDefault="00EE40A3" w:rsidP="00744F83">
      <w:pPr>
        <w:keepNext/>
        <w:widowControl w:val="0"/>
        <w:suppressAutoHyphens/>
        <w:autoSpaceDE w:val="0"/>
        <w:spacing w:before="240" w:after="60" w:line="240" w:lineRule="auto"/>
        <w:outlineLvl w:val="1"/>
        <w:rPr>
          <w:rFonts w:ascii="Cambria" w:eastAsia="Times New Roman" w:hAnsi="Cambria" w:cs="Times New Roman"/>
          <w:b/>
          <w:bCs/>
          <w:iCs/>
          <w:sz w:val="28"/>
          <w:szCs w:val="28"/>
          <w:lang w:eastAsia="ar-SA"/>
        </w:rPr>
      </w:pPr>
    </w:p>
    <w:p w:rsidR="001377F6" w:rsidRPr="001377F6" w:rsidRDefault="001377F6" w:rsidP="001377F6">
      <w:pPr>
        <w:pStyle w:val="3"/>
        <w:spacing w:before="0" w:after="0"/>
        <w:ind w:firstLine="709"/>
        <w:rPr>
          <w:sz w:val="24"/>
          <w:szCs w:val="24"/>
          <w:lang w:val="ru-RU"/>
        </w:rPr>
      </w:pPr>
      <w:bookmarkStart w:id="557" w:name="_Toc409691709"/>
      <w:bookmarkStart w:id="558" w:name="_Toc410654034"/>
      <w:bookmarkStart w:id="559" w:name="_Toc414553245"/>
      <w:r w:rsidRPr="001377F6">
        <w:rPr>
          <w:sz w:val="24"/>
          <w:szCs w:val="24"/>
          <w:lang w:val="ru-RU"/>
        </w:rPr>
        <w:t>2.</w:t>
      </w:r>
      <w:r w:rsidR="00454440">
        <w:rPr>
          <w:sz w:val="24"/>
          <w:szCs w:val="24"/>
          <w:lang w:val="ru-RU"/>
        </w:rPr>
        <w:t>5</w:t>
      </w:r>
      <w:r w:rsidRPr="001377F6">
        <w:rPr>
          <w:sz w:val="24"/>
          <w:szCs w:val="24"/>
          <w:lang w:val="ru-RU"/>
        </w:rPr>
        <w:t>.2.9. Информатика</w:t>
      </w:r>
      <w:bookmarkEnd w:id="557"/>
      <w:bookmarkEnd w:id="558"/>
      <w:bookmarkEnd w:id="559"/>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При </w:t>
      </w:r>
      <w:r w:rsidRPr="00FB525F">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FB525F">
        <w:rPr>
          <w:rFonts w:ascii="Times New Roman" w:eastAsia="Times New Roman" w:hAnsi="Times New Roman"/>
          <w:sz w:val="24"/>
          <w:szCs w:val="24"/>
          <w:lang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FB525F">
        <w:rPr>
          <w:rFonts w:ascii="Times New Roman" w:eastAsia="Times New Roman" w:hAnsi="Times New Roman"/>
          <w:sz w:val="24"/>
          <w:szCs w:val="24"/>
        </w:rPr>
        <w:t>представления о компьютере как универсальном устройстве обработки информации;</w:t>
      </w:r>
      <w:r w:rsidRPr="00FB525F">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 </w:t>
      </w:r>
      <w:r w:rsidRPr="00FB525F">
        <w:rPr>
          <w:rFonts w:ascii="Times New Roman" w:eastAsia="Times New Roman" w:hAnsi="Times New Roman"/>
          <w:sz w:val="24"/>
          <w:szCs w:val="24"/>
          <w:lang w:eastAsia="ru-RU"/>
        </w:rPr>
        <w:lastRenderedPageBreak/>
        <w:t>развивается алгоритмическое мышление, необходимое для профессиональной деятельности в современном обществе; формируются</w:t>
      </w:r>
      <w:r w:rsidRPr="00FB525F">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FB525F">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FB525F">
        <w:rPr>
          <w:rFonts w:ascii="Times New Roman" w:eastAsia="Times New Roman" w:hAnsi="Times New Roman"/>
          <w:sz w:val="24"/>
          <w:szCs w:val="24"/>
        </w:rPr>
        <w:t xml:space="preserve">сети </w:t>
      </w:r>
      <w:r w:rsidRPr="00FB525F">
        <w:rPr>
          <w:rFonts w:ascii="Times New Roman" w:eastAsia="Times New Roman" w:hAnsi="Times New Roman"/>
          <w:sz w:val="24"/>
          <w:szCs w:val="24"/>
          <w:lang w:eastAsia="ru-RU"/>
        </w:rPr>
        <w:t>Интернет, умения соблюдать нормы информационной этики и права.</w:t>
      </w:r>
    </w:p>
    <w:p w:rsidR="001377F6" w:rsidRPr="00FB525F" w:rsidRDefault="001377F6" w:rsidP="001377F6">
      <w:pPr>
        <w:spacing w:after="0" w:line="240" w:lineRule="auto"/>
        <w:jc w:val="both"/>
        <w:rPr>
          <w:rFonts w:ascii="Times New Roman" w:hAnsi="Times New Roman"/>
          <w:sz w:val="24"/>
          <w:szCs w:val="24"/>
        </w:rPr>
      </w:pPr>
    </w:p>
    <w:p w:rsidR="001377F6" w:rsidRPr="00FB525F" w:rsidRDefault="001377F6" w:rsidP="001377F6">
      <w:pPr>
        <w:tabs>
          <w:tab w:val="left" w:pos="1180"/>
        </w:tabs>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Введение</w:t>
      </w:r>
    </w:p>
    <w:p w:rsidR="001377F6" w:rsidRPr="00FB525F" w:rsidRDefault="001377F6" w:rsidP="001377F6">
      <w:pPr>
        <w:pStyle w:val="af0"/>
        <w:ind w:left="709"/>
        <w:jc w:val="both"/>
      </w:pPr>
      <w:r w:rsidRPr="00FB525F">
        <w:rPr>
          <w:b/>
          <w:bCs/>
        </w:rPr>
        <w:t>Информация и информационные процессы</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Информация – одно из основных обобщающих понятий современной науки. </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Информационные процессы – процессы, связанные с хранением, преобразованием и передачей данных.</w:t>
      </w:r>
    </w:p>
    <w:p w:rsidR="001377F6" w:rsidRPr="00FB525F" w:rsidRDefault="001377F6" w:rsidP="001377F6">
      <w:pPr>
        <w:pStyle w:val="af0"/>
        <w:ind w:left="709"/>
        <w:jc w:val="both"/>
      </w:pPr>
      <w:r w:rsidRPr="00FB525F">
        <w:rPr>
          <w:b/>
          <w:bCs/>
        </w:rPr>
        <w:t>Компьютер – универсальное устройство обработки данных</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FB525F">
        <w:rPr>
          <w:rFonts w:ascii="Times New Roman" w:eastAsia="Times New Roman" w:hAnsi="Times New Roman"/>
          <w:sz w:val="24"/>
          <w:szCs w:val="24"/>
        </w:rPr>
        <w:t>их количественные характеристики</w:t>
      </w:r>
      <w:r w:rsidRPr="00FB525F">
        <w:rPr>
          <w:rFonts w:ascii="Times New Roman" w:hAnsi="Times New Roman"/>
          <w:sz w:val="24"/>
          <w:szCs w:val="24"/>
        </w:rPr>
        <w:t>.</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FB525F">
        <w:rPr>
          <w:rFonts w:ascii="Times New Roman" w:hAnsi="Times New Roman"/>
          <w:i/>
          <w:sz w:val="24"/>
          <w:szCs w:val="24"/>
          <w:lang w:val="en-US"/>
        </w:rPr>
        <w:t>D</w:t>
      </w:r>
      <w:r w:rsidRPr="00FB525F">
        <w:rPr>
          <w:rFonts w:ascii="Times New Roman" w:hAnsi="Times New Roman"/>
          <w:i/>
          <w:sz w:val="24"/>
          <w:szCs w:val="24"/>
        </w:rPr>
        <w:t xml:space="preserve">-принтеры). </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eastAsia="Times New Roman" w:hAnsi="Times New Roman"/>
          <w:sz w:val="24"/>
          <w:szCs w:val="24"/>
        </w:rPr>
        <w:t>Программное обеспечение компьютера.</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B525F">
        <w:rPr>
          <w:rFonts w:ascii="Times New Roman" w:eastAsia="Times New Roman" w:hAnsi="Times New Roman"/>
          <w:i/>
          <w:sz w:val="24"/>
          <w:szCs w:val="24"/>
        </w:rPr>
        <w:t>Носители информации в живой природе.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Физические ограничения на значения характеристик компьютеров</w:t>
      </w:r>
      <w:r w:rsidRPr="00FB525F">
        <w:rPr>
          <w:rFonts w:ascii="Times New Roman" w:hAnsi="Times New Roman"/>
          <w:sz w:val="24"/>
          <w:szCs w:val="24"/>
        </w:rPr>
        <w:t>.</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Параллельные вычисления.</w:t>
      </w:r>
    </w:p>
    <w:p w:rsidR="001377F6" w:rsidRPr="00FB525F" w:rsidRDefault="001377F6" w:rsidP="001377F6">
      <w:pPr>
        <w:spacing w:after="0" w:line="240" w:lineRule="auto"/>
        <w:ind w:firstLine="709"/>
        <w:jc w:val="both"/>
        <w:rPr>
          <w:rFonts w:ascii="Times New Roman" w:hAnsi="Times New Roman"/>
          <w:b/>
          <w:bCs/>
          <w:sz w:val="24"/>
          <w:szCs w:val="24"/>
        </w:rPr>
      </w:pPr>
      <w:r w:rsidRPr="00FB525F">
        <w:rPr>
          <w:rFonts w:ascii="Times New Roman" w:eastAsia="Times New Roman" w:hAnsi="Times New Roman"/>
          <w:sz w:val="24"/>
          <w:szCs w:val="24"/>
        </w:rPr>
        <w:t>Техника безопасности и правила работы на компьютере.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Математические основы информатики</w:t>
      </w:r>
    </w:p>
    <w:p w:rsidR="001377F6" w:rsidRPr="00FB525F" w:rsidRDefault="001377F6" w:rsidP="001377F6">
      <w:pPr>
        <w:pStyle w:val="af0"/>
        <w:ind w:left="709"/>
        <w:jc w:val="both"/>
      </w:pPr>
      <w:r w:rsidRPr="00FB525F">
        <w:rPr>
          <w:b/>
          <w:bCs/>
        </w:rPr>
        <w:t>Тексты и кодирование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Двоичный алфавит. Представление данных в компьютере как текстов в двоичном алфавите.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FB525F">
        <w:rPr>
          <w:rFonts w:ascii="Times New Roman" w:hAnsi="Times New Roman"/>
          <w:position w:val="-1"/>
          <w:sz w:val="24"/>
          <w:szCs w:val="24"/>
        </w:rPr>
        <w:t>32.</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Подход А.Н.Колмогорова к определению количества информации.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Зависимость количества кодовых комбинаций от разрядности кода.</w:t>
      </w:r>
      <w:r w:rsidRPr="00FB525F">
        <w:rPr>
          <w:rFonts w:ascii="Times New Roman" w:hAnsi="Times New Roman"/>
          <w:i/>
          <w:sz w:val="24"/>
          <w:szCs w:val="24"/>
        </w:rPr>
        <w:t xml:space="preserve">  Код ASCII. </w:t>
      </w:r>
      <w:r w:rsidRPr="00FB525F">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FB525F">
        <w:rPr>
          <w:rFonts w:ascii="Times New Roman" w:hAnsi="Times New Roman"/>
          <w:i/>
          <w:sz w:val="24"/>
          <w:szCs w:val="24"/>
        </w:rPr>
        <w:t>. Таблицы кодировки с алфавитом, отличным от двоичного.</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377F6" w:rsidRPr="00FB525F" w:rsidRDefault="001377F6" w:rsidP="001377F6">
      <w:pPr>
        <w:pStyle w:val="af0"/>
        <w:ind w:left="709"/>
        <w:jc w:val="both"/>
      </w:pPr>
      <w:r w:rsidRPr="00FB525F">
        <w:rPr>
          <w:b/>
          <w:bCs/>
        </w:rPr>
        <w:t>Дискретизация</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lastRenderedPageBreak/>
        <w:t>Кодирование цвета. Цветовые модели</w:t>
      </w:r>
      <w:r w:rsidRPr="00FB525F">
        <w:rPr>
          <w:rFonts w:ascii="Times New Roman" w:hAnsi="Times New Roman"/>
          <w:b/>
          <w:bCs/>
          <w:sz w:val="24"/>
          <w:szCs w:val="24"/>
        </w:rPr>
        <w:t xml:space="preserve">. </w:t>
      </w:r>
      <w:r w:rsidRPr="00FB525F">
        <w:rPr>
          <w:rFonts w:ascii="Times New Roman" w:hAnsi="Times New Roman"/>
          <w:sz w:val="24"/>
          <w:szCs w:val="24"/>
        </w:rPr>
        <w:t>Модели RGB</w:t>
      </w:r>
      <w:r w:rsidRPr="00FB525F">
        <w:rPr>
          <w:rFonts w:ascii="Times New Roman" w:hAnsi="Times New Roman"/>
          <w:bCs/>
          <w:sz w:val="24"/>
          <w:szCs w:val="24"/>
        </w:rPr>
        <w:t>и</w:t>
      </w:r>
      <w:r w:rsidRPr="00FB525F">
        <w:rPr>
          <w:rFonts w:ascii="Times New Roman" w:hAnsi="Times New Roman"/>
          <w:sz w:val="24"/>
          <w:szCs w:val="24"/>
        </w:rPr>
        <w:t xml:space="preserve">CMYK. </w:t>
      </w:r>
      <w:r w:rsidRPr="00FB525F">
        <w:rPr>
          <w:rFonts w:ascii="Times New Roman" w:hAnsi="Times New Roman"/>
          <w:i/>
          <w:sz w:val="24"/>
          <w:szCs w:val="24"/>
        </w:rPr>
        <w:t>Модели HSB и CMY</w:t>
      </w:r>
      <w:r w:rsidRPr="00FB525F">
        <w:rPr>
          <w:rFonts w:ascii="Times New Roman" w:hAnsi="Times New Roman"/>
          <w:sz w:val="24"/>
          <w:szCs w:val="24"/>
        </w:rPr>
        <w:t>. Глубина кодирования. Знакомство с растровой и векторной графикой.</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Кодирование звука</w:t>
      </w:r>
      <w:r w:rsidRPr="00FB525F">
        <w:rPr>
          <w:rFonts w:ascii="Times New Roman" w:hAnsi="Times New Roman"/>
          <w:b/>
          <w:bCs/>
          <w:sz w:val="24"/>
          <w:szCs w:val="24"/>
        </w:rPr>
        <w:t xml:space="preserve">. </w:t>
      </w:r>
      <w:r w:rsidRPr="00FB525F">
        <w:rPr>
          <w:rFonts w:ascii="Times New Roman" w:hAnsi="Times New Roman"/>
          <w:sz w:val="24"/>
          <w:szCs w:val="24"/>
        </w:rPr>
        <w:t>Разрядность и частота записи. Количество каналов записи.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1377F6" w:rsidRPr="00FB525F" w:rsidRDefault="001377F6" w:rsidP="001377F6">
      <w:pPr>
        <w:pStyle w:val="af0"/>
        <w:ind w:left="709"/>
        <w:jc w:val="both"/>
      </w:pPr>
      <w:r w:rsidRPr="00FB525F">
        <w:rPr>
          <w:b/>
          <w:bCs/>
        </w:rPr>
        <w:t>Системы счисления</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1377F6" w:rsidRPr="00FB525F" w:rsidRDefault="001377F6" w:rsidP="001377F6">
      <w:pPr>
        <w:spacing w:after="0" w:line="240" w:lineRule="auto"/>
        <w:ind w:right="40" w:firstLine="709"/>
        <w:jc w:val="both"/>
        <w:rPr>
          <w:rFonts w:ascii="Times New Roman" w:hAnsi="Times New Roman"/>
          <w:sz w:val="24"/>
          <w:szCs w:val="24"/>
        </w:rPr>
      </w:pPr>
      <w:r w:rsidRPr="00FB525F">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377F6" w:rsidRPr="00FB525F" w:rsidRDefault="001377F6" w:rsidP="001377F6">
      <w:pPr>
        <w:spacing w:after="0" w:line="240" w:lineRule="auto"/>
        <w:ind w:right="40" w:firstLine="709"/>
        <w:jc w:val="both"/>
        <w:rPr>
          <w:rFonts w:ascii="Times New Roman" w:hAnsi="Times New Roman"/>
          <w:sz w:val="24"/>
          <w:szCs w:val="24"/>
        </w:rPr>
      </w:pPr>
      <w:r w:rsidRPr="00FB525F">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Арифметические действия в системах счисления.</w:t>
      </w:r>
    </w:p>
    <w:p w:rsidR="001377F6" w:rsidRPr="00FB525F" w:rsidRDefault="001377F6" w:rsidP="001377F6">
      <w:pPr>
        <w:pStyle w:val="af0"/>
        <w:tabs>
          <w:tab w:val="left" w:pos="1260"/>
        </w:tabs>
        <w:ind w:left="0" w:firstLine="709"/>
        <w:jc w:val="both"/>
      </w:pPr>
      <w:r w:rsidRPr="00FB525F">
        <w:rPr>
          <w:b/>
          <w:bCs/>
        </w:rPr>
        <w:t>Элементы комбинаторики, теории множеств и математической логики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eastAsia="Times New Roman" w:hAnsi="Times New Roman"/>
          <w:sz w:val="24"/>
          <w:szCs w:val="24"/>
        </w:rPr>
        <w:t xml:space="preserve">Расчет количества вариантов: </w:t>
      </w:r>
      <w:r w:rsidRPr="00FB525F">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377F6" w:rsidRPr="00FB525F" w:rsidRDefault="001377F6" w:rsidP="001377F6">
      <w:pPr>
        <w:spacing w:after="0" w:line="240" w:lineRule="auto"/>
        <w:ind w:right="-23" w:firstLine="709"/>
        <w:jc w:val="both"/>
        <w:rPr>
          <w:rFonts w:ascii="Times New Roman" w:hAnsi="Times New Roman"/>
          <w:sz w:val="24"/>
          <w:szCs w:val="24"/>
        </w:rPr>
      </w:pPr>
      <w:r w:rsidRPr="00FB525F">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eastAsia="Times New Roman" w:hAnsi="Times New Roman"/>
          <w:sz w:val="24"/>
          <w:szCs w:val="24"/>
        </w:rPr>
        <w:t>Таблицы истинности. Построение таблиц истинности для логических выражений.</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FB525F">
        <w:rPr>
          <w:rFonts w:ascii="Times New Roman" w:hAnsi="Times New Roman"/>
          <w:sz w:val="24"/>
          <w:szCs w:val="24"/>
        </w:rPr>
        <w:t xml:space="preserve">. </w:t>
      </w:r>
      <w:r w:rsidRPr="00FB525F">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1377F6" w:rsidRPr="00FB525F" w:rsidRDefault="001377F6" w:rsidP="001377F6">
      <w:pPr>
        <w:tabs>
          <w:tab w:val="left" w:pos="709"/>
        </w:tabs>
        <w:spacing w:after="0" w:line="240" w:lineRule="auto"/>
        <w:jc w:val="both"/>
        <w:rPr>
          <w:rFonts w:ascii="Times New Roman" w:eastAsia="Times New Roman" w:hAnsi="Times New Roman"/>
          <w:b/>
          <w:bCs/>
          <w:sz w:val="24"/>
          <w:szCs w:val="24"/>
        </w:rPr>
      </w:pPr>
      <w:r w:rsidRPr="00FB525F">
        <w:rPr>
          <w:rFonts w:ascii="Times New Roman" w:eastAsia="Times New Roman" w:hAnsi="Times New Roman"/>
          <w:b/>
          <w:bCs/>
          <w:sz w:val="24"/>
          <w:szCs w:val="24"/>
        </w:rPr>
        <w:tab/>
        <w:t>Списки, графы, деревья</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FB525F">
        <w:rPr>
          <w:rFonts w:ascii="Times New Roman" w:hAnsi="Times New Roman"/>
          <w:i/>
          <w:sz w:val="24"/>
          <w:szCs w:val="24"/>
        </w:rPr>
        <w:t>Бинарное дерево. Генеалогическое дерево.</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Алгоритмы и элементы программирования</w:t>
      </w:r>
    </w:p>
    <w:p w:rsidR="001377F6" w:rsidRPr="00FB525F" w:rsidRDefault="001377F6" w:rsidP="001377F6">
      <w:pPr>
        <w:pStyle w:val="af0"/>
        <w:tabs>
          <w:tab w:val="left" w:pos="900"/>
        </w:tabs>
        <w:ind w:left="709"/>
        <w:jc w:val="both"/>
      </w:pPr>
      <w:r w:rsidRPr="00FB525F">
        <w:rPr>
          <w:b/>
          <w:bCs/>
        </w:rPr>
        <w:t>Исполнители и алгоритмы. Управление исполнителями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FB525F">
        <w:rPr>
          <w:rFonts w:ascii="Times New Roman" w:eastAsia="Times New Roman" w:hAnsi="Times New Roman"/>
          <w:sz w:val="24"/>
          <w:szCs w:val="24"/>
        </w:rPr>
        <w:t>Ручное управление исполнителем.</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B525F">
        <w:rPr>
          <w:rFonts w:ascii="Times New Roman" w:hAnsi="Times New Roman"/>
          <w:i/>
          <w:sz w:val="24"/>
          <w:szCs w:val="24"/>
        </w:rPr>
        <w:t>Программное управление самодвижущимся роботом.</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lastRenderedPageBreak/>
        <w:t>Системы программирования. Средства создания и выполнения программ.</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Понятие об этапах разработки программ и приемах отладки программ.</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1377F6" w:rsidRPr="00FB525F" w:rsidRDefault="001377F6" w:rsidP="001377F6">
      <w:pPr>
        <w:pStyle w:val="af0"/>
        <w:tabs>
          <w:tab w:val="left" w:pos="900"/>
        </w:tabs>
        <w:ind w:left="709"/>
        <w:jc w:val="both"/>
      </w:pPr>
      <w:r w:rsidRPr="00FB525F">
        <w:rPr>
          <w:b/>
          <w:bCs/>
        </w:rPr>
        <w:t>Алгоритмические конструкции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eastAsia="Times New Roman" w:hAnsi="Times New Roman"/>
          <w:sz w:val="24"/>
          <w:szCs w:val="24"/>
        </w:rPr>
        <w:t>Конструкция «следование». Линейный алгоритм. Ограниченность линейных алгоритмов</w:t>
      </w:r>
      <w:r w:rsidRPr="00FB525F">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Конструкция «ветвление». Условный оператор: полная и неполная формы. </w:t>
      </w:r>
    </w:p>
    <w:p w:rsidR="001377F6" w:rsidRPr="00FB525F" w:rsidRDefault="001377F6" w:rsidP="001377F6">
      <w:pPr>
        <w:spacing w:after="0" w:line="240" w:lineRule="auto"/>
        <w:ind w:firstLine="709"/>
        <w:jc w:val="both"/>
        <w:rPr>
          <w:rFonts w:ascii="Times New Roman" w:hAnsi="Times New Roman"/>
          <w:strike/>
          <w:sz w:val="24"/>
          <w:szCs w:val="24"/>
        </w:rPr>
      </w:pPr>
      <w:r w:rsidRPr="00FB525F">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FB525F">
        <w:rPr>
          <w:rFonts w:ascii="Times New Roman" w:eastAsia="Times New Roman" w:hAnsi="Times New Roman"/>
          <w:sz w:val="24"/>
          <w:szCs w:val="24"/>
        </w:rPr>
        <w:t xml:space="preserve">. </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FB525F">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Запись алгоритмических конструкций в выбранном языке программирования.</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1377F6" w:rsidRPr="00FB525F" w:rsidRDefault="001377F6" w:rsidP="001377F6">
      <w:pPr>
        <w:pStyle w:val="af0"/>
        <w:tabs>
          <w:tab w:val="left" w:pos="900"/>
        </w:tabs>
        <w:ind w:left="709"/>
        <w:jc w:val="both"/>
        <w:rPr>
          <w:b/>
          <w:bCs/>
        </w:rPr>
      </w:pPr>
      <w:r w:rsidRPr="00FB525F">
        <w:rPr>
          <w:b/>
          <w:bCs/>
        </w:rPr>
        <w:t>Разработка алгоритмов и программ</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Оператор присваивания. </w:t>
      </w:r>
      <w:r w:rsidRPr="00FB525F">
        <w:rPr>
          <w:rFonts w:ascii="Times New Roman" w:hAnsi="Times New Roman"/>
          <w:i/>
          <w:sz w:val="24"/>
          <w:szCs w:val="24"/>
        </w:rPr>
        <w:t>Представление о структурах данных.</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FB525F">
        <w:rPr>
          <w:rFonts w:ascii="Times New Roman" w:hAnsi="Times New Roman"/>
          <w:i/>
          <w:sz w:val="24"/>
          <w:szCs w:val="24"/>
        </w:rPr>
        <w:t>символьные, строковые, логические</w:t>
      </w:r>
      <w:r w:rsidRPr="00FB525F">
        <w:rPr>
          <w:rFonts w:ascii="Times New Roman" w:hAnsi="Times New Roman"/>
          <w:sz w:val="24"/>
          <w:szCs w:val="24"/>
        </w:rPr>
        <w:t xml:space="preserve">. Табличные величины (массивы). Одномерные массивы. </w:t>
      </w:r>
      <w:r w:rsidRPr="00FB525F">
        <w:rPr>
          <w:rFonts w:ascii="Times New Roman" w:hAnsi="Times New Roman"/>
          <w:i/>
          <w:sz w:val="24"/>
          <w:szCs w:val="24"/>
        </w:rPr>
        <w:t>Двумерные массивы.</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Примеры задач обработки данных:</w:t>
      </w:r>
    </w:p>
    <w:p w:rsidR="001377F6" w:rsidRPr="00FB525F" w:rsidRDefault="001377F6" w:rsidP="00A47D8D">
      <w:pPr>
        <w:pStyle w:val="af0"/>
        <w:numPr>
          <w:ilvl w:val="0"/>
          <w:numId w:val="106"/>
        </w:numPr>
        <w:tabs>
          <w:tab w:val="left" w:pos="993"/>
        </w:tabs>
        <w:suppressAutoHyphens w:val="0"/>
        <w:ind w:left="0" w:firstLine="709"/>
        <w:contextualSpacing/>
        <w:jc w:val="both"/>
      </w:pPr>
      <w:r w:rsidRPr="00FB525F">
        <w:t xml:space="preserve">нахождение минимального и максимального числа из </w:t>
      </w:r>
      <w:r w:rsidRPr="00FB525F">
        <w:rPr>
          <w:w w:val="99"/>
        </w:rPr>
        <w:t xml:space="preserve">двух,трех, </w:t>
      </w:r>
      <w:r w:rsidRPr="00FB525F">
        <w:t xml:space="preserve">четырех данных </w:t>
      </w:r>
      <w:r w:rsidRPr="00FB525F">
        <w:rPr>
          <w:w w:val="99"/>
        </w:rPr>
        <w:t>чисел;</w:t>
      </w:r>
    </w:p>
    <w:p w:rsidR="001377F6" w:rsidRPr="00FB525F" w:rsidRDefault="001377F6" w:rsidP="00A47D8D">
      <w:pPr>
        <w:pStyle w:val="af0"/>
        <w:numPr>
          <w:ilvl w:val="0"/>
          <w:numId w:val="106"/>
        </w:numPr>
        <w:tabs>
          <w:tab w:val="left" w:pos="993"/>
        </w:tabs>
        <w:suppressAutoHyphens w:val="0"/>
        <w:ind w:left="0" w:firstLine="709"/>
        <w:contextualSpacing/>
        <w:jc w:val="both"/>
      </w:pPr>
      <w:r w:rsidRPr="00FB525F">
        <w:t>нахождение всех корней заданного квадратного уравнения;</w:t>
      </w:r>
    </w:p>
    <w:p w:rsidR="001377F6" w:rsidRPr="00FB525F" w:rsidRDefault="001377F6" w:rsidP="00A47D8D">
      <w:pPr>
        <w:pStyle w:val="af0"/>
        <w:numPr>
          <w:ilvl w:val="0"/>
          <w:numId w:val="106"/>
        </w:numPr>
        <w:tabs>
          <w:tab w:val="left" w:pos="993"/>
        </w:tabs>
        <w:suppressAutoHyphens w:val="0"/>
        <w:ind w:left="0" w:firstLine="709"/>
        <w:contextualSpacing/>
        <w:jc w:val="both"/>
      </w:pPr>
      <w:r w:rsidRPr="00FB525F">
        <w:t>заполнение числового массива в соответствии с формулой или путем ввода чисел;</w:t>
      </w:r>
    </w:p>
    <w:p w:rsidR="001377F6" w:rsidRPr="00FB525F" w:rsidRDefault="001377F6" w:rsidP="00A47D8D">
      <w:pPr>
        <w:pStyle w:val="af0"/>
        <w:numPr>
          <w:ilvl w:val="0"/>
          <w:numId w:val="106"/>
        </w:numPr>
        <w:tabs>
          <w:tab w:val="left" w:pos="993"/>
        </w:tabs>
        <w:suppressAutoHyphens w:val="0"/>
        <w:ind w:left="0" w:firstLine="709"/>
        <w:contextualSpacing/>
        <w:jc w:val="both"/>
      </w:pPr>
      <w:r w:rsidRPr="00FB525F">
        <w:t>нахождение суммы элементов данной конечной числовой последовательности или массива;</w:t>
      </w:r>
    </w:p>
    <w:p w:rsidR="001377F6" w:rsidRPr="00FB525F" w:rsidRDefault="001377F6" w:rsidP="00A47D8D">
      <w:pPr>
        <w:pStyle w:val="af0"/>
        <w:numPr>
          <w:ilvl w:val="0"/>
          <w:numId w:val="106"/>
        </w:numPr>
        <w:tabs>
          <w:tab w:val="left" w:pos="993"/>
        </w:tabs>
        <w:suppressAutoHyphens w:val="0"/>
        <w:ind w:left="0" w:firstLine="709"/>
        <w:contextualSpacing/>
        <w:jc w:val="both"/>
      </w:pPr>
      <w:r w:rsidRPr="00FB525F">
        <w:t>нахождение минимального (максимального) элемента массива.</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Составление алгоритмов и программ по управлению исполнителями </w:t>
      </w:r>
      <w:r w:rsidRPr="00FB525F">
        <w:rPr>
          <w:rFonts w:ascii="Times New Roman" w:eastAsia="Times New Roman" w:hAnsi="Times New Roman"/>
          <w:sz w:val="24"/>
          <w:szCs w:val="24"/>
        </w:rPr>
        <w:t>Робот, Черепашка, Чертежник и др.</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Знакомство с документированием программ. </w:t>
      </w:r>
      <w:r w:rsidRPr="00FB525F">
        <w:rPr>
          <w:rFonts w:ascii="Times New Roman" w:hAnsi="Times New Roman"/>
          <w:i/>
          <w:sz w:val="24"/>
          <w:szCs w:val="24"/>
        </w:rPr>
        <w:t>Составление описание программы по образцу.</w:t>
      </w:r>
    </w:p>
    <w:p w:rsidR="001377F6" w:rsidRPr="00FB525F" w:rsidRDefault="001377F6" w:rsidP="001377F6">
      <w:pPr>
        <w:pStyle w:val="af0"/>
        <w:tabs>
          <w:tab w:val="left" w:pos="900"/>
        </w:tabs>
        <w:ind w:left="709"/>
        <w:jc w:val="both"/>
      </w:pPr>
      <w:r w:rsidRPr="00FB525F">
        <w:rPr>
          <w:b/>
          <w:bCs/>
        </w:rPr>
        <w:t>Анализ алгоритмов</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1377F6" w:rsidRPr="00FB525F" w:rsidRDefault="001377F6" w:rsidP="001377F6">
      <w:pPr>
        <w:spacing w:after="0" w:line="240" w:lineRule="auto"/>
        <w:ind w:firstLine="709"/>
        <w:rPr>
          <w:rFonts w:ascii="Times New Roman" w:hAnsi="Times New Roman"/>
          <w:b/>
          <w:i/>
          <w:sz w:val="24"/>
          <w:szCs w:val="24"/>
        </w:rPr>
      </w:pPr>
      <w:r w:rsidRPr="00FB525F">
        <w:rPr>
          <w:rFonts w:ascii="Times New Roman" w:hAnsi="Times New Roman"/>
          <w:b/>
          <w:i/>
          <w:sz w:val="24"/>
          <w:szCs w:val="24"/>
        </w:rPr>
        <w:t>Робототехника</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377F6" w:rsidRPr="00FB525F" w:rsidRDefault="001377F6" w:rsidP="001377F6">
      <w:pPr>
        <w:pStyle w:val="af0"/>
        <w:tabs>
          <w:tab w:val="left" w:pos="900"/>
        </w:tabs>
        <w:ind w:left="709"/>
        <w:jc w:val="both"/>
      </w:pPr>
      <w:r w:rsidRPr="00FB525F">
        <w:rPr>
          <w:b/>
          <w:bCs/>
        </w:rPr>
        <w:t>Математическое моделирование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Компьютерные эксперименты.</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Использование программных систем и сервисов</w:t>
      </w:r>
    </w:p>
    <w:p w:rsidR="001377F6" w:rsidRPr="00FB525F" w:rsidRDefault="001377F6" w:rsidP="001377F6">
      <w:pPr>
        <w:pStyle w:val="af0"/>
        <w:tabs>
          <w:tab w:val="left" w:pos="900"/>
        </w:tabs>
        <w:ind w:left="709"/>
        <w:jc w:val="both"/>
      </w:pPr>
      <w:r w:rsidRPr="00FB525F">
        <w:rPr>
          <w:b/>
          <w:bCs/>
        </w:rPr>
        <w:t>Файловая система</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Архивирование и разархивирование.</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Файловый менеджер.</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Поиск в файловой системе.</w:t>
      </w:r>
    </w:p>
    <w:p w:rsidR="001377F6" w:rsidRPr="00FB525F" w:rsidRDefault="001377F6" w:rsidP="001377F6">
      <w:pPr>
        <w:pStyle w:val="af0"/>
        <w:tabs>
          <w:tab w:val="left" w:pos="900"/>
        </w:tabs>
        <w:ind w:left="709"/>
        <w:jc w:val="both"/>
      </w:pPr>
      <w:r w:rsidRPr="00FB525F">
        <w:rPr>
          <w:b/>
          <w:bCs/>
        </w:rPr>
        <w:t>Подготовка текстов и демонстрационных материалов</w:t>
      </w:r>
    </w:p>
    <w:p w:rsidR="001377F6" w:rsidRPr="00FB525F" w:rsidRDefault="001377F6" w:rsidP="001377F6">
      <w:pPr>
        <w:spacing w:after="0" w:line="240" w:lineRule="auto"/>
        <w:ind w:firstLine="709"/>
        <w:jc w:val="both"/>
        <w:rPr>
          <w:rFonts w:ascii="Times New Roman" w:hAnsi="Times New Roman"/>
          <w:strike/>
          <w:sz w:val="24"/>
          <w:szCs w:val="24"/>
        </w:rPr>
      </w:pPr>
      <w:r w:rsidRPr="00FB525F">
        <w:rPr>
          <w:rFonts w:ascii="Times New Roman" w:hAnsi="Times New Roman"/>
          <w:sz w:val="24"/>
          <w:szCs w:val="24"/>
        </w:rPr>
        <w:t xml:space="preserve">Текстовые документы и их структурные элементы (страница, абзац, строка, слово, символ). </w:t>
      </w:r>
    </w:p>
    <w:p w:rsidR="001377F6" w:rsidRPr="00FB525F" w:rsidRDefault="001377F6" w:rsidP="001377F6">
      <w:pPr>
        <w:spacing w:after="0" w:line="240" w:lineRule="auto"/>
        <w:ind w:firstLine="756"/>
        <w:jc w:val="both"/>
        <w:rPr>
          <w:rFonts w:ascii="Times New Roman" w:eastAsia="Times New Roman" w:hAnsi="Times New Roman"/>
          <w:sz w:val="24"/>
          <w:szCs w:val="24"/>
        </w:rPr>
      </w:pPr>
      <w:r w:rsidRPr="00FB525F">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FB525F">
        <w:rPr>
          <w:rFonts w:ascii="Times New Roman" w:hAnsi="Times New Roman"/>
          <w:i/>
          <w:sz w:val="24"/>
          <w:szCs w:val="24"/>
        </w:rPr>
        <w:t xml:space="preserve"> История изменений.</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Проверка правописания, словари.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Подготовка компьютерных презентаций. Включение в презентацию аудиовизуальных объектов.</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w:t>
      </w:r>
      <w:r w:rsidRPr="00FB525F">
        <w:rPr>
          <w:rFonts w:ascii="Times New Roman" w:hAnsi="Times New Roman"/>
          <w:sz w:val="24"/>
          <w:szCs w:val="24"/>
        </w:rPr>
        <w:lastRenderedPageBreak/>
        <w:t xml:space="preserve">(выделение, копирование, заливка цветом), коррекция цвета, яркости и контрастности. </w:t>
      </w:r>
      <w:r w:rsidRPr="00FB525F">
        <w:rPr>
          <w:rFonts w:ascii="Times New Roman" w:hAnsi="Times New Roman"/>
          <w:i/>
          <w:sz w:val="24"/>
          <w:szCs w:val="24"/>
        </w:rPr>
        <w:t xml:space="preserve">Знакомство с обработкой фотографий. Геометрические и стилевые преобразования. </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1377F6" w:rsidRPr="00FB525F" w:rsidRDefault="001377F6" w:rsidP="001377F6">
      <w:pPr>
        <w:pStyle w:val="af0"/>
        <w:tabs>
          <w:tab w:val="left" w:pos="900"/>
        </w:tabs>
        <w:ind w:left="709"/>
        <w:jc w:val="both"/>
      </w:pPr>
      <w:r w:rsidRPr="00FB525F">
        <w:rPr>
          <w:b/>
          <w:bCs/>
        </w:rPr>
        <w:t>Электронные (динамические) таблицы</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377F6" w:rsidRPr="00FB525F" w:rsidRDefault="001377F6" w:rsidP="001377F6">
      <w:pPr>
        <w:pStyle w:val="af0"/>
        <w:tabs>
          <w:tab w:val="left" w:pos="900"/>
        </w:tabs>
        <w:ind w:left="709"/>
        <w:jc w:val="both"/>
      </w:pPr>
      <w:r w:rsidRPr="00FB525F">
        <w:rPr>
          <w:b/>
          <w:bCs/>
        </w:rPr>
        <w:t>Базы данных. Поиск информации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Базы данных. Таблица как представление отношения. Поиск данных в готовой базе. </w:t>
      </w:r>
      <w:r w:rsidRPr="00FB525F">
        <w:rPr>
          <w:rFonts w:ascii="Times New Roman" w:hAnsi="Times New Roman"/>
          <w:i/>
          <w:sz w:val="24"/>
          <w:szCs w:val="24"/>
        </w:rPr>
        <w:t>Связи между таблицами.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B525F">
        <w:rPr>
          <w:rFonts w:ascii="Times New Roman" w:hAnsi="Times New Roman"/>
          <w:i/>
          <w:sz w:val="24"/>
          <w:szCs w:val="24"/>
        </w:rPr>
        <w:t>Поисковые машины.</w:t>
      </w:r>
    </w:p>
    <w:p w:rsidR="001377F6" w:rsidRPr="00FB525F" w:rsidRDefault="001377F6" w:rsidP="001377F6">
      <w:pPr>
        <w:pStyle w:val="af0"/>
        <w:tabs>
          <w:tab w:val="left" w:pos="900"/>
          <w:tab w:val="left" w:pos="1276"/>
          <w:tab w:val="left" w:pos="2560"/>
          <w:tab w:val="left" w:pos="5140"/>
          <w:tab w:val="left" w:pos="7260"/>
        </w:tabs>
        <w:ind w:left="0" w:firstLine="709"/>
        <w:jc w:val="both"/>
      </w:pPr>
      <w:r w:rsidRPr="00FB525F">
        <w:rPr>
          <w:b/>
          <w:bCs/>
        </w:rPr>
        <w:t xml:space="preserve">Работа в информационном пространстве. Информационно-коммуникационные </w:t>
      </w:r>
      <w:r w:rsidRPr="00FB525F">
        <w:rPr>
          <w:b/>
          <w:bCs/>
          <w:w w:val="99"/>
        </w:rPr>
        <w:t>технологии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FB525F">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Компьютерные вирусы и другие вредоносные программы; защита от них.</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Приемы, повышающие безопасность работы в сети Интернет. </w:t>
      </w:r>
      <w:r w:rsidRPr="00FB525F">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FB525F">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Основные этапы и тенденции развития ИКТ. Стандарты в сфере информатики и ИКТ. </w:t>
      </w:r>
      <w:r w:rsidRPr="00FB525F">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377F6" w:rsidRPr="00FB525F" w:rsidRDefault="001377F6" w:rsidP="001377F6">
      <w:pPr>
        <w:spacing w:after="0" w:line="240" w:lineRule="auto"/>
        <w:ind w:firstLine="709"/>
        <w:jc w:val="both"/>
        <w:rPr>
          <w:rFonts w:ascii="Times New Roman" w:hAnsi="Times New Roman"/>
          <w:sz w:val="24"/>
          <w:szCs w:val="24"/>
        </w:rPr>
      </w:pPr>
    </w:p>
    <w:p w:rsidR="001377F6" w:rsidRPr="00FB525F" w:rsidRDefault="001377F6" w:rsidP="001377F6">
      <w:pPr>
        <w:pStyle w:val="4"/>
        <w:spacing w:before="0"/>
        <w:rPr>
          <w:sz w:val="24"/>
          <w:szCs w:val="24"/>
        </w:rPr>
      </w:pPr>
      <w:bookmarkStart w:id="560" w:name="_Toc409691710"/>
      <w:bookmarkStart w:id="561" w:name="_Toc410654035"/>
      <w:bookmarkStart w:id="562" w:name="_Toc414553246"/>
      <w:r w:rsidRPr="00FB525F">
        <w:rPr>
          <w:sz w:val="24"/>
          <w:szCs w:val="24"/>
        </w:rPr>
        <w:t>2.</w:t>
      </w:r>
      <w:r w:rsidR="00454440">
        <w:rPr>
          <w:sz w:val="24"/>
          <w:szCs w:val="24"/>
          <w:lang w:val="ru-RU"/>
        </w:rPr>
        <w:t>5</w:t>
      </w:r>
      <w:r w:rsidRPr="00FB525F">
        <w:rPr>
          <w:sz w:val="24"/>
          <w:szCs w:val="24"/>
        </w:rPr>
        <w:t>.2.10. Физика</w:t>
      </w:r>
      <w:bookmarkEnd w:id="560"/>
      <w:bookmarkEnd w:id="561"/>
      <w:bookmarkEnd w:id="562"/>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lastRenderedPageBreak/>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1377F6" w:rsidRPr="00FB525F" w:rsidRDefault="001377F6" w:rsidP="001377F6">
      <w:pPr>
        <w:tabs>
          <w:tab w:val="left" w:pos="851"/>
        </w:tabs>
        <w:autoSpaceDE w:val="0"/>
        <w:autoSpaceDN w:val="0"/>
        <w:adjustRightInd w:val="0"/>
        <w:spacing w:after="0" w:line="240" w:lineRule="auto"/>
        <w:ind w:firstLine="709"/>
        <w:jc w:val="both"/>
        <w:rPr>
          <w:rFonts w:ascii="Times New Roman" w:hAnsi="Times New Roman"/>
          <w:sz w:val="24"/>
          <w:szCs w:val="24"/>
        </w:rPr>
      </w:pPr>
    </w:p>
    <w:p w:rsidR="001377F6" w:rsidRPr="00FB525F" w:rsidRDefault="001377F6" w:rsidP="001377F6">
      <w:pPr>
        <w:widowControl w:val="0"/>
        <w:tabs>
          <w:tab w:val="left" w:pos="709"/>
          <w:tab w:val="left" w:pos="989"/>
        </w:tabs>
        <w:spacing w:after="0" w:line="240" w:lineRule="auto"/>
        <w:ind w:firstLine="851"/>
        <w:jc w:val="both"/>
        <w:rPr>
          <w:rFonts w:ascii="Times New Roman" w:hAnsi="Times New Roman"/>
          <w:b/>
          <w:sz w:val="24"/>
          <w:szCs w:val="24"/>
        </w:rPr>
      </w:pPr>
      <w:r w:rsidRPr="00FB525F">
        <w:rPr>
          <w:rFonts w:ascii="Times New Roman" w:hAnsi="Times New Roman"/>
          <w:b/>
          <w:sz w:val="24"/>
          <w:szCs w:val="24"/>
        </w:rPr>
        <w:t>Физика и физические методы изучения природы</w:t>
      </w:r>
    </w:p>
    <w:p w:rsidR="001377F6" w:rsidRPr="00FB525F" w:rsidRDefault="001377F6" w:rsidP="001377F6">
      <w:pPr>
        <w:tabs>
          <w:tab w:val="left" w:pos="851"/>
        </w:tabs>
        <w:spacing w:after="0" w:line="240" w:lineRule="auto"/>
        <w:ind w:firstLine="709"/>
        <w:jc w:val="both"/>
        <w:rPr>
          <w:rFonts w:ascii="Times New Roman" w:hAnsi="Times New Roman"/>
          <w:bCs/>
          <w:sz w:val="24"/>
          <w:szCs w:val="24"/>
        </w:rPr>
      </w:pPr>
      <w:r w:rsidRPr="00FB525F">
        <w:rPr>
          <w:rFonts w:ascii="Times New Roman" w:hAnsi="Times New Roman"/>
          <w:sz w:val="24"/>
          <w:szCs w:val="24"/>
        </w:rPr>
        <w:t xml:space="preserve">Физика – наука о природе. </w:t>
      </w:r>
      <w:r w:rsidRPr="00FB525F">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1377F6" w:rsidRPr="00FB525F" w:rsidRDefault="001377F6" w:rsidP="001377F6">
      <w:pPr>
        <w:widowControl w:val="0"/>
        <w:tabs>
          <w:tab w:val="left" w:pos="851"/>
          <w:tab w:val="left" w:pos="989"/>
        </w:tabs>
        <w:spacing w:after="0" w:line="240" w:lineRule="auto"/>
        <w:ind w:left="709"/>
        <w:jc w:val="both"/>
        <w:rPr>
          <w:rFonts w:ascii="Times New Roman" w:hAnsi="Times New Roman"/>
          <w:b/>
          <w:sz w:val="24"/>
          <w:szCs w:val="24"/>
        </w:rPr>
      </w:pPr>
      <w:r w:rsidRPr="00FB525F">
        <w:rPr>
          <w:rFonts w:ascii="Times New Roman" w:hAnsi="Times New Roman"/>
          <w:b/>
          <w:sz w:val="24"/>
          <w:szCs w:val="24"/>
        </w:rPr>
        <w:t>Механические явления</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FB525F">
        <w:rPr>
          <w:rFonts w:ascii="Times New Roman" w:hAnsi="Times New Roman"/>
          <w:i/>
          <w:sz w:val="24"/>
          <w:szCs w:val="24"/>
        </w:rPr>
        <w:t xml:space="preserve">Центр тяжести тела. </w:t>
      </w:r>
      <w:r w:rsidRPr="00FB525F">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1377F6" w:rsidRPr="00FB525F" w:rsidRDefault="001377F6" w:rsidP="001377F6">
      <w:pPr>
        <w:widowControl w:val="0"/>
        <w:tabs>
          <w:tab w:val="left" w:pos="851"/>
          <w:tab w:val="left" w:pos="989"/>
        </w:tabs>
        <w:spacing w:after="0" w:line="240" w:lineRule="auto"/>
        <w:ind w:left="709"/>
        <w:jc w:val="both"/>
        <w:rPr>
          <w:rFonts w:ascii="Times New Roman" w:hAnsi="Times New Roman"/>
          <w:b/>
          <w:sz w:val="24"/>
          <w:szCs w:val="24"/>
        </w:rPr>
      </w:pPr>
      <w:r w:rsidRPr="00FB525F">
        <w:rPr>
          <w:rFonts w:ascii="Times New Roman" w:hAnsi="Times New Roman"/>
          <w:b/>
          <w:sz w:val="24"/>
          <w:szCs w:val="24"/>
        </w:rPr>
        <w:t>Тепловые явления</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Pr="00FB525F">
        <w:rPr>
          <w:rFonts w:ascii="Times New Roman" w:hAnsi="Times New Roman"/>
          <w:i/>
          <w:sz w:val="24"/>
          <w:szCs w:val="24"/>
        </w:rPr>
        <w:t>Броуновское движение</w:t>
      </w:r>
      <w:r w:rsidRPr="00FB525F">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1377F6" w:rsidRPr="00FB525F" w:rsidRDefault="001377F6" w:rsidP="001377F6">
      <w:pPr>
        <w:tabs>
          <w:tab w:val="left" w:pos="851"/>
        </w:tabs>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w:t>
      </w:r>
      <w:r w:rsidRPr="00FB525F">
        <w:rPr>
          <w:rFonts w:ascii="Times New Roman" w:hAnsi="Times New Roman"/>
          <w:sz w:val="24"/>
          <w:szCs w:val="24"/>
        </w:rPr>
        <w:lastRenderedPageBreak/>
        <w:t xml:space="preserve">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FB525F">
        <w:rPr>
          <w:rFonts w:ascii="Times New Roman" w:hAnsi="Times New Roman"/>
          <w:i/>
          <w:sz w:val="24"/>
          <w:szCs w:val="24"/>
        </w:rPr>
        <w:t>Экологические проблемы использования тепловых машин.</w:t>
      </w:r>
    </w:p>
    <w:p w:rsidR="001377F6" w:rsidRPr="00FB525F" w:rsidRDefault="001377F6" w:rsidP="001377F6">
      <w:pPr>
        <w:widowControl w:val="0"/>
        <w:tabs>
          <w:tab w:val="left" w:pos="851"/>
          <w:tab w:val="left" w:pos="989"/>
        </w:tabs>
        <w:spacing w:after="0" w:line="240" w:lineRule="auto"/>
        <w:ind w:left="709"/>
        <w:jc w:val="both"/>
        <w:rPr>
          <w:rFonts w:ascii="Times New Roman" w:hAnsi="Times New Roman"/>
          <w:b/>
          <w:sz w:val="24"/>
          <w:szCs w:val="24"/>
        </w:rPr>
      </w:pPr>
      <w:r w:rsidRPr="00FB525F">
        <w:rPr>
          <w:rFonts w:ascii="Times New Roman" w:hAnsi="Times New Roman"/>
          <w:b/>
          <w:sz w:val="24"/>
          <w:szCs w:val="24"/>
        </w:rPr>
        <w:t>Электромагнитные явления</w:t>
      </w:r>
    </w:p>
    <w:p w:rsidR="001377F6" w:rsidRPr="00FB525F" w:rsidRDefault="001377F6" w:rsidP="001377F6">
      <w:pPr>
        <w:tabs>
          <w:tab w:val="left" w:pos="851"/>
        </w:tabs>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B525F">
        <w:rPr>
          <w:rFonts w:ascii="Times New Roman" w:hAnsi="Times New Roman"/>
          <w:i/>
          <w:sz w:val="24"/>
          <w:szCs w:val="24"/>
        </w:rPr>
        <w:t>Напряженность электрического поля.</w:t>
      </w:r>
      <w:r w:rsidRPr="00FB525F">
        <w:rPr>
          <w:rFonts w:ascii="Times New Roman" w:hAnsi="Times New Roman"/>
          <w:sz w:val="24"/>
          <w:szCs w:val="24"/>
        </w:rPr>
        <w:t xml:space="preserve">Действие электрического поля на электрические заряды. </w:t>
      </w:r>
      <w:r w:rsidRPr="00FB525F">
        <w:rPr>
          <w:rFonts w:ascii="Times New Roman" w:hAnsi="Times New Roman"/>
          <w:i/>
          <w:sz w:val="24"/>
          <w:szCs w:val="24"/>
        </w:rPr>
        <w:t>Конденсатор.Энергия электрического поля конденсатора.</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B525F">
        <w:rPr>
          <w:rFonts w:ascii="Times New Roman" w:hAnsi="Times New Roman"/>
          <w:i/>
          <w:sz w:val="24"/>
          <w:szCs w:val="24"/>
        </w:rPr>
        <w:t>Сила Ампера и сила Лоренца.</w:t>
      </w:r>
      <w:r w:rsidRPr="00FB525F">
        <w:rPr>
          <w:rFonts w:ascii="Times New Roman" w:hAnsi="Times New Roman"/>
          <w:sz w:val="24"/>
          <w:szCs w:val="24"/>
        </w:rPr>
        <w:t xml:space="preserve"> Электродвигатель. Явление электромагнитной индукция. Опыты Фарадея.</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Электромагнитные колебания. </w:t>
      </w:r>
      <w:r w:rsidRPr="00FB525F">
        <w:rPr>
          <w:rFonts w:ascii="Times New Roman" w:hAnsi="Times New Roman"/>
          <w:i/>
          <w:sz w:val="24"/>
          <w:szCs w:val="24"/>
        </w:rPr>
        <w:t>Колебательный контур. Электрогенератор. Переменный ток. Трансформатор.</w:t>
      </w:r>
      <w:r w:rsidRPr="00FB525F">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FB525F">
        <w:rPr>
          <w:rFonts w:ascii="Times New Roman" w:hAnsi="Times New Roman"/>
          <w:i/>
          <w:sz w:val="24"/>
          <w:szCs w:val="24"/>
        </w:rPr>
        <w:t>Принципы радиосвязи и телевидения.Влияние электромагнитных излучений на живые организмы.</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B525F">
        <w:rPr>
          <w:rFonts w:ascii="Times New Roman" w:hAnsi="Times New Roman"/>
          <w:i/>
          <w:sz w:val="24"/>
          <w:szCs w:val="24"/>
        </w:rPr>
        <w:t>Оптические приборы.</w:t>
      </w:r>
      <w:r w:rsidRPr="00FB525F">
        <w:rPr>
          <w:rFonts w:ascii="Times New Roman" w:hAnsi="Times New Roman"/>
          <w:sz w:val="24"/>
          <w:szCs w:val="24"/>
        </w:rPr>
        <w:t xml:space="preserve"> Глаз как оптическая система. Дисперсия света. </w:t>
      </w:r>
      <w:r w:rsidRPr="00FB525F">
        <w:rPr>
          <w:rFonts w:ascii="Times New Roman" w:hAnsi="Times New Roman"/>
          <w:i/>
          <w:sz w:val="24"/>
          <w:szCs w:val="24"/>
        </w:rPr>
        <w:t>Интерференция и дифракция света.</w:t>
      </w:r>
    </w:p>
    <w:p w:rsidR="001377F6" w:rsidRPr="00FB525F" w:rsidRDefault="001377F6" w:rsidP="001377F6">
      <w:pPr>
        <w:widowControl w:val="0"/>
        <w:tabs>
          <w:tab w:val="left" w:pos="851"/>
          <w:tab w:val="left" w:pos="989"/>
        </w:tabs>
        <w:spacing w:after="0" w:line="240" w:lineRule="auto"/>
        <w:ind w:left="709"/>
        <w:jc w:val="both"/>
        <w:rPr>
          <w:rFonts w:ascii="Times New Roman" w:hAnsi="Times New Roman"/>
          <w:b/>
          <w:sz w:val="24"/>
          <w:szCs w:val="24"/>
        </w:rPr>
      </w:pPr>
      <w:r w:rsidRPr="00FB525F">
        <w:rPr>
          <w:rFonts w:ascii="Times New Roman" w:hAnsi="Times New Roman"/>
          <w:b/>
          <w:sz w:val="24"/>
          <w:szCs w:val="24"/>
        </w:rPr>
        <w:t>Квантовые явления</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 Опыты Резерфорда.</w:t>
      </w:r>
    </w:p>
    <w:p w:rsidR="001377F6" w:rsidRPr="00FB525F" w:rsidRDefault="001377F6" w:rsidP="001377F6">
      <w:pPr>
        <w:tabs>
          <w:tab w:val="left" w:pos="851"/>
        </w:tabs>
        <w:spacing w:after="0" w:line="240" w:lineRule="auto"/>
        <w:ind w:firstLine="709"/>
        <w:jc w:val="both"/>
        <w:rPr>
          <w:rFonts w:ascii="Times New Roman" w:hAnsi="Times New Roman"/>
          <w:i/>
          <w:sz w:val="24"/>
          <w:szCs w:val="24"/>
        </w:rPr>
      </w:pPr>
      <w:r w:rsidRPr="00FB525F">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FB525F">
        <w:rPr>
          <w:rFonts w:ascii="Times New Roman" w:hAnsi="Times New Roman"/>
          <w:i/>
          <w:sz w:val="24"/>
          <w:szCs w:val="24"/>
        </w:rPr>
        <w:t>Дефект масс и энергия связи атомных ядер.</w:t>
      </w:r>
      <w:r w:rsidRPr="00FB525F">
        <w:rPr>
          <w:rFonts w:ascii="Times New Roman" w:hAnsi="Times New Roman"/>
          <w:sz w:val="24"/>
          <w:szCs w:val="24"/>
        </w:rPr>
        <w:t xml:space="preserve"> Радиоактивность. Период полураспада. Альфа-излучение. </w:t>
      </w:r>
      <w:r w:rsidRPr="00FB525F">
        <w:rPr>
          <w:rFonts w:ascii="Times New Roman" w:hAnsi="Times New Roman"/>
          <w:i/>
          <w:sz w:val="24"/>
          <w:szCs w:val="24"/>
        </w:rPr>
        <w:t>Бета-излучение</w:t>
      </w:r>
      <w:r w:rsidRPr="00FB525F">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FB525F">
        <w:rPr>
          <w:rFonts w:ascii="Times New Roman" w:hAnsi="Times New Roman"/>
          <w:i/>
          <w:sz w:val="24"/>
          <w:szCs w:val="24"/>
        </w:rPr>
        <w:t xml:space="preserve">Экологические проблемы работы атомных электростанций. </w:t>
      </w:r>
      <w:r w:rsidRPr="00FB525F">
        <w:rPr>
          <w:rFonts w:ascii="Times New Roman" w:hAnsi="Times New Roman"/>
          <w:sz w:val="24"/>
          <w:szCs w:val="24"/>
        </w:rPr>
        <w:t xml:space="preserve">Дозиметрия. </w:t>
      </w:r>
      <w:r w:rsidRPr="00FB525F">
        <w:rPr>
          <w:rFonts w:ascii="Times New Roman" w:hAnsi="Times New Roman"/>
          <w:i/>
          <w:sz w:val="24"/>
          <w:szCs w:val="24"/>
        </w:rPr>
        <w:t>Влияние радиоактивных излучений на живые организмы.</w:t>
      </w:r>
    </w:p>
    <w:p w:rsidR="001377F6" w:rsidRPr="00FB525F" w:rsidRDefault="001377F6" w:rsidP="001377F6">
      <w:pPr>
        <w:widowControl w:val="0"/>
        <w:tabs>
          <w:tab w:val="left" w:pos="851"/>
          <w:tab w:val="left" w:pos="989"/>
        </w:tabs>
        <w:spacing w:after="0" w:line="240" w:lineRule="auto"/>
        <w:ind w:left="709"/>
        <w:jc w:val="both"/>
        <w:rPr>
          <w:rFonts w:ascii="Times New Roman" w:hAnsi="Times New Roman"/>
          <w:b/>
          <w:sz w:val="24"/>
          <w:szCs w:val="24"/>
        </w:rPr>
      </w:pPr>
      <w:r w:rsidRPr="00FB525F">
        <w:rPr>
          <w:rFonts w:ascii="Times New Roman" w:hAnsi="Times New Roman"/>
          <w:b/>
          <w:sz w:val="24"/>
          <w:szCs w:val="24"/>
        </w:rPr>
        <w:t>Строение и эволюция Вселенной</w:t>
      </w:r>
    </w:p>
    <w:p w:rsidR="001377F6" w:rsidRPr="00FB525F" w:rsidRDefault="001377F6" w:rsidP="001377F6">
      <w:pPr>
        <w:tabs>
          <w:tab w:val="left" w:pos="851"/>
        </w:tabs>
        <w:spacing w:after="0" w:line="240" w:lineRule="auto"/>
        <w:ind w:firstLine="709"/>
        <w:jc w:val="both"/>
        <w:rPr>
          <w:rFonts w:ascii="Times New Roman" w:hAnsi="Times New Roman"/>
          <w:sz w:val="24"/>
          <w:szCs w:val="24"/>
        </w:rPr>
      </w:pPr>
      <w:r w:rsidRPr="00FB525F">
        <w:rPr>
          <w:rFonts w:ascii="Times New Roman" w:hAnsi="Times New Roman"/>
          <w:sz w:val="24"/>
          <w:szCs w:val="24"/>
        </w:rPr>
        <w:t>Геоцентрическая и гелиоцентрическая системы мира. Фи</w:t>
      </w:r>
      <w:r w:rsidRPr="00FB525F">
        <w:rPr>
          <w:rFonts w:ascii="Times New Roman" w:hAnsi="Times New Roman"/>
          <w:sz w:val="24"/>
          <w:szCs w:val="24"/>
        </w:rPr>
        <w:softHyphen/>
        <w:t>зическая природа небесных тел Солнечной системы. Проис</w:t>
      </w:r>
      <w:r w:rsidRPr="00FB525F">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1377F6" w:rsidRPr="00FB525F" w:rsidRDefault="001377F6" w:rsidP="001377F6">
      <w:pPr>
        <w:tabs>
          <w:tab w:val="left" w:pos="851"/>
        </w:tabs>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Примерные темы лабораторных и практических работ</w:t>
      </w:r>
    </w:p>
    <w:p w:rsidR="001377F6" w:rsidRPr="00FB525F" w:rsidRDefault="001377F6" w:rsidP="001377F6">
      <w:pPr>
        <w:tabs>
          <w:tab w:val="left" w:pos="851"/>
        </w:tabs>
        <w:spacing w:after="0" w:line="240" w:lineRule="auto"/>
        <w:ind w:firstLine="709"/>
        <w:jc w:val="both"/>
        <w:rPr>
          <w:rFonts w:ascii="Times New Roman" w:hAnsi="Times New Roman"/>
          <w:bCs/>
          <w:sz w:val="24"/>
          <w:szCs w:val="24"/>
        </w:rPr>
      </w:pPr>
      <w:r w:rsidRPr="00FB525F">
        <w:rPr>
          <w:rFonts w:ascii="Times New Roman" w:hAnsi="Times New Roman"/>
          <w:bCs/>
          <w:sz w:val="24"/>
          <w:szCs w:val="24"/>
        </w:rPr>
        <w:t>Лабораторные работы (независимо от тематической принадлежности) делятся следующие типы:</w:t>
      </w:r>
    </w:p>
    <w:p w:rsidR="001377F6" w:rsidRPr="00FB525F" w:rsidRDefault="001377F6" w:rsidP="00A47D8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 xml:space="preserve">Проведение прямых измерений физических величин </w:t>
      </w:r>
    </w:p>
    <w:p w:rsidR="001377F6" w:rsidRPr="00FB525F" w:rsidRDefault="001377F6" w:rsidP="00A47D8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lastRenderedPageBreak/>
        <w:t>Расчет по полученным результатам прямых измерений зависимого от них параметра (косвенные измерения).</w:t>
      </w:r>
    </w:p>
    <w:p w:rsidR="001377F6" w:rsidRPr="00FB525F" w:rsidRDefault="001377F6" w:rsidP="00A47D8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1377F6" w:rsidRPr="00FB525F" w:rsidRDefault="001377F6" w:rsidP="00A47D8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1377F6" w:rsidRPr="00FB525F" w:rsidRDefault="001377F6" w:rsidP="00A47D8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1377F6" w:rsidRPr="00FB525F" w:rsidRDefault="001377F6" w:rsidP="00A47D8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Знакомство с техническими устройствами и их конструирование.</w:t>
      </w:r>
    </w:p>
    <w:p w:rsidR="001377F6" w:rsidRPr="00FB525F" w:rsidRDefault="001377F6" w:rsidP="001377F6">
      <w:pPr>
        <w:tabs>
          <w:tab w:val="left" w:pos="851"/>
        </w:tabs>
        <w:spacing w:after="0" w:line="240" w:lineRule="auto"/>
        <w:ind w:firstLine="709"/>
        <w:jc w:val="both"/>
        <w:rPr>
          <w:rFonts w:ascii="Times New Roman" w:hAnsi="Times New Roman"/>
          <w:bCs/>
          <w:sz w:val="24"/>
          <w:szCs w:val="24"/>
        </w:rPr>
      </w:pPr>
      <w:r w:rsidRPr="00FB525F">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1377F6" w:rsidRPr="00FB525F" w:rsidRDefault="001377F6" w:rsidP="001377F6">
      <w:pPr>
        <w:tabs>
          <w:tab w:val="left" w:pos="851"/>
        </w:tabs>
        <w:spacing w:after="0" w:line="240" w:lineRule="auto"/>
        <w:ind w:firstLine="709"/>
        <w:jc w:val="both"/>
        <w:rPr>
          <w:rFonts w:ascii="Times New Roman" w:hAnsi="Times New Roman"/>
          <w:bCs/>
          <w:sz w:val="24"/>
          <w:szCs w:val="24"/>
        </w:rPr>
      </w:pPr>
      <w:r w:rsidRPr="00FB525F">
        <w:rPr>
          <w:rFonts w:ascii="Times New Roman" w:hAnsi="Times New Roman"/>
          <w:b/>
          <w:bCs/>
          <w:sz w:val="24"/>
          <w:szCs w:val="24"/>
        </w:rPr>
        <w:t>Проведение прямых измерений физических величин</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размеров тел.</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размеров малых тел.</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массы тела.</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объема тела.</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силы.</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времени процесса, периода колебаний.</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температуры.</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давления воздуха в баллоне под поршнем.</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силы тока и его регулирование.</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напряжения.</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углов падения и преломления.</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фокусного расстояния линзы.</w:t>
      </w:r>
    </w:p>
    <w:p w:rsidR="001377F6" w:rsidRPr="00FB525F" w:rsidRDefault="001377F6" w:rsidP="00A47D8D">
      <w:pPr>
        <w:widowControl w:val="0"/>
        <w:numPr>
          <w:ilvl w:val="0"/>
          <w:numId w:val="108"/>
        </w:numPr>
        <w:tabs>
          <w:tab w:val="left" w:pos="851"/>
          <w:tab w:val="left" w:pos="989"/>
        </w:tabs>
        <w:spacing w:after="0" w:line="240" w:lineRule="auto"/>
        <w:ind w:left="0" w:firstLine="709"/>
        <w:jc w:val="both"/>
        <w:rPr>
          <w:rFonts w:ascii="Times New Roman" w:hAnsi="Times New Roman"/>
          <w:sz w:val="24"/>
          <w:szCs w:val="24"/>
        </w:rPr>
      </w:pPr>
      <w:r w:rsidRPr="00FB525F">
        <w:rPr>
          <w:rFonts w:ascii="Times New Roman" w:hAnsi="Times New Roman"/>
          <w:bCs/>
          <w:sz w:val="24"/>
          <w:szCs w:val="24"/>
        </w:rPr>
        <w:t>Измерение радиоактивного</w:t>
      </w:r>
      <w:r w:rsidRPr="00FB525F">
        <w:rPr>
          <w:rFonts w:ascii="Times New Roman" w:hAnsi="Times New Roman"/>
          <w:sz w:val="24"/>
          <w:szCs w:val="24"/>
        </w:rPr>
        <w:t xml:space="preserve"> фона.</w:t>
      </w:r>
    </w:p>
    <w:p w:rsidR="001377F6" w:rsidRPr="00FB525F" w:rsidRDefault="001377F6" w:rsidP="001377F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B525F">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плотности вещества твердого тела.</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Определение коэффициента трения скольжения.</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Определение жесткости пружины.</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Определение выталкивающей силы, действующей на погруженное в жидкость тело.</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Определение момента силы.</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скорости равномерного движения.</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средней скорости движения.</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ускорения равноускоренного движения.</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Определение работы и мощности.</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Определение частоты колебаний груза на пружине и нити.</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Определение относительной влажности.</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Определение количества теплоты.</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Определение удельной теплоемкости.</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работы и мощности электрического тока.</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Измерение сопротивления.</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Определение оптической силы линзы.</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1377F6" w:rsidRPr="00FB525F" w:rsidRDefault="001377F6" w:rsidP="00A47D8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1377F6" w:rsidRPr="00FB525F" w:rsidRDefault="001377F6" w:rsidP="001377F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B525F">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Наблюдение зависимости периода колебаний груза на нити от длины и независимости от массы.</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Наблюдение зависимости периода колебаний груза на пружине от массы и жесткости.</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lastRenderedPageBreak/>
        <w:t>Наблюдение зависимости давления газа от объема и температуры.</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Наблюдение зависимости температуры остывающей воды от времени.</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явления взаимодействия катушки с током и магнита.</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явления электромагнитной индукции.</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Наблюдение явления отражения и преломления света.</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Наблюдение явления дисперсии.</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Обнаружение зависимости сопротивления проводника от его параметров и вещества.</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веса тела в жидкости от объема погруженной части.</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массы от объема.</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скорости от времени и пути при равноускоренном движении.</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силы трения от силы давления.</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деформации пружины от силы.</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периода колебаний груза на нити от длины.</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периода колебаний груза на пружине от жесткости и массы.</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силы тока через проводник от напряжения.</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силы тока через лампочку от напряжения.</w:t>
      </w:r>
    </w:p>
    <w:p w:rsidR="001377F6" w:rsidRPr="00FB525F" w:rsidRDefault="001377F6" w:rsidP="00A47D8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Исследование зависимости угла преломления от угла падения.</w:t>
      </w:r>
    </w:p>
    <w:p w:rsidR="001377F6" w:rsidRPr="00FB525F" w:rsidRDefault="001377F6" w:rsidP="001377F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B525F">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Проверка гипотезы о линейной зависимости длины столбика жидкости в трубке от температуры.</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Проверка правила сложения токов на двух параллельно включенных резисторов.</w:t>
      </w:r>
    </w:p>
    <w:p w:rsidR="001377F6" w:rsidRPr="00FB525F" w:rsidRDefault="001377F6" w:rsidP="001377F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B525F">
        <w:rPr>
          <w:rFonts w:ascii="Times New Roman" w:eastAsia="Courier New" w:hAnsi="Times New Roman"/>
          <w:b/>
          <w:sz w:val="24"/>
          <w:szCs w:val="24"/>
        </w:rPr>
        <w:t>Знакомство с техническими устройствами и их конструирование</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Конструирование наклонной плоскости с заданным значением КПД.</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Конструирование ареометра и испытание его работы.</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Сборка электрической цепи и измерение силы тока в ее различных участках.</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Сборка электромагнита и испытание его действия.</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Изучение электрического двигателя постоянного тока (на модели).</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Конструирование электродвигателя.</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Конструирование модели телескопа.</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Конструирование модели лодки с заданной грузоподъемностью.</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Оценка своего зрения и подбор очков.</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Конструирование простейшего генератора.</w:t>
      </w:r>
    </w:p>
    <w:p w:rsidR="001377F6" w:rsidRPr="00FB525F" w:rsidRDefault="001377F6" w:rsidP="00A47D8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FB525F">
        <w:rPr>
          <w:rFonts w:ascii="Times New Roman" w:hAnsi="Times New Roman"/>
          <w:bCs/>
          <w:sz w:val="24"/>
          <w:szCs w:val="24"/>
        </w:rPr>
        <w:t>Изучение свойств изображения в линзах.</w:t>
      </w:r>
    </w:p>
    <w:p w:rsidR="001377F6" w:rsidRPr="00FB525F" w:rsidRDefault="001377F6" w:rsidP="001377F6">
      <w:pPr>
        <w:spacing w:after="0" w:line="240" w:lineRule="auto"/>
        <w:ind w:firstLine="709"/>
        <w:jc w:val="both"/>
        <w:rPr>
          <w:rFonts w:ascii="Times New Roman" w:hAnsi="Times New Roman"/>
          <w:sz w:val="24"/>
          <w:szCs w:val="24"/>
        </w:rPr>
      </w:pPr>
    </w:p>
    <w:p w:rsidR="001377F6" w:rsidRPr="00FB525F" w:rsidRDefault="001377F6" w:rsidP="001377F6">
      <w:pPr>
        <w:pStyle w:val="4"/>
        <w:spacing w:before="0"/>
        <w:rPr>
          <w:sz w:val="24"/>
          <w:szCs w:val="24"/>
        </w:rPr>
      </w:pPr>
      <w:bookmarkStart w:id="563" w:name="_Toc409691711"/>
      <w:bookmarkStart w:id="564" w:name="_Toc410654036"/>
      <w:bookmarkStart w:id="565" w:name="_Toc414553247"/>
      <w:r w:rsidRPr="00FB525F">
        <w:rPr>
          <w:sz w:val="24"/>
          <w:szCs w:val="24"/>
        </w:rPr>
        <w:t>2.</w:t>
      </w:r>
      <w:r w:rsidR="00454440">
        <w:rPr>
          <w:sz w:val="24"/>
          <w:szCs w:val="24"/>
          <w:lang w:val="ru-RU"/>
        </w:rPr>
        <w:t>5</w:t>
      </w:r>
      <w:r w:rsidRPr="00FB525F">
        <w:rPr>
          <w:sz w:val="24"/>
          <w:szCs w:val="24"/>
        </w:rPr>
        <w:t>.2.11. Биология</w:t>
      </w:r>
      <w:bookmarkEnd w:id="563"/>
      <w:bookmarkEnd w:id="564"/>
      <w:bookmarkEnd w:id="565"/>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w:t>
      </w:r>
      <w:r w:rsidRPr="00FB525F">
        <w:rPr>
          <w:rFonts w:ascii="Times New Roman" w:hAnsi="Times New Roman"/>
          <w:sz w:val="24"/>
          <w:szCs w:val="24"/>
        </w:rPr>
        <w:lastRenderedPageBreak/>
        <w:t>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66" w:name="page3"/>
      <w:bookmarkEnd w:id="566"/>
      <w:r w:rsidRPr="00FB525F">
        <w:rPr>
          <w:rFonts w:ascii="Times New Roman" w:hAnsi="Times New Roman"/>
          <w:sz w:val="24"/>
          <w:szCs w:val="24"/>
        </w:rPr>
        <w:t xml:space="preserve"> и научно аргументировать полученные выводы.</w:t>
      </w:r>
    </w:p>
    <w:p w:rsidR="001377F6" w:rsidRPr="00FB525F" w:rsidRDefault="001377F6" w:rsidP="001377F6">
      <w:pPr>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567" w:name="page15"/>
      <w:bookmarkStart w:id="568" w:name="page25"/>
      <w:bookmarkEnd w:id="567"/>
      <w:bookmarkEnd w:id="568"/>
      <w:r w:rsidRPr="00FB525F">
        <w:rPr>
          <w:rFonts w:ascii="Times New Roman" w:hAnsi="Times New Roman"/>
          <w:b/>
          <w:bCs/>
          <w:sz w:val="24"/>
          <w:szCs w:val="24"/>
        </w:rPr>
        <w:t>Живые организмы.</w:t>
      </w:r>
    </w:p>
    <w:p w:rsidR="001377F6" w:rsidRPr="00FB525F" w:rsidRDefault="001377F6" w:rsidP="001377F6">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FB525F">
        <w:rPr>
          <w:rFonts w:ascii="Times New Roman" w:hAnsi="Times New Roman"/>
          <w:b/>
          <w:bCs/>
          <w:sz w:val="24"/>
          <w:szCs w:val="24"/>
        </w:rPr>
        <w:t>Биология – наука о живых организмах.</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Свойства живых организмов (</w:t>
      </w:r>
      <w:r w:rsidRPr="00FB525F">
        <w:rPr>
          <w:rFonts w:ascii="Times New Roman" w:hAnsi="Times New Roman"/>
          <w:i/>
          <w:sz w:val="24"/>
          <w:szCs w:val="24"/>
        </w:rPr>
        <w:t>структурированность, целостность</w:t>
      </w:r>
      <w:r w:rsidRPr="00FB525F">
        <w:rPr>
          <w:rFonts w:ascii="Times New Roman" w:hAnsi="Times New Roman"/>
          <w:sz w:val="24"/>
          <w:szCs w:val="24"/>
        </w:rPr>
        <w:t xml:space="preserve">, обмен веществ, движение, размножение, развитие, раздражимость, приспособленность, </w:t>
      </w:r>
      <w:r w:rsidRPr="00FB525F">
        <w:rPr>
          <w:rFonts w:ascii="Times New Roman" w:hAnsi="Times New Roman"/>
          <w:i/>
          <w:sz w:val="24"/>
          <w:szCs w:val="24"/>
        </w:rPr>
        <w:t>наследственность и изменчивость</w:t>
      </w:r>
      <w:r w:rsidRPr="00FB525F">
        <w:rPr>
          <w:rFonts w:ascii="Times New Roman" w:hAnsi="Times New Roman"/>
          <w:sz w:val="24"/>
          <w:szCs w:val="24"/>
        </w:rPr>
        <w:t>) их проявление у растений, животных, грибов и бактерий.</w:t>
      </w:r>
    </w:p>
    <w:p w:rsidR="001377F6" w:rsidRPr="00FB525F" w:rsidRDefault="001377F6" w:rsidP="001377F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Клеточное строение организмов. </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Клетка–основа строения ижизнедеятельности организмов. </w:t>
      </w:r>
      <w:r w:rsidRPr="00FB525F">
        <w:rPr>
          <w:rFonts w:ascii="Times New Roman" w:hAnsi="Times New Roman"/>
          <w:i/>
          <w:sz w:val="24"/>
          <w:szCs w:val="24"/>
        </w:rPr>
        <w:t>История изучения клетки.Методы изучения клетки.</w:t>
      </w:r>
      <w:r w:rsidRPr="00FB525F">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FB525F">
        <w:rPr>
          <w:rFonts w:ascii="Times New Roman" w:hAnsi="Times New Roman"/>
          <w:i/>
          <w:sz w:val="24"/>
          <w:szCs w:val="24"/>
        </w:rPr>
        <w:t>Ткани организмов.</w:t>
      </w:r>
    </w:p>
    <w:p w:rsidR="001377F6" w:rsidRPr="00FB525F" w:rsidRDefault="001377F6" w:rsidP="001377F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Многообразие организмов. </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1377F6" w:rsidRPr="00FB525F" w:rsidRDefault="001377F6" w:rsidP="001377F6">
      <w:pPr>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Среды жизни.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 xml:space="preserve">Среда обитания. Факторы </w:t>
      </w:r>
      <w:r w:rsidRPr="00FB525F">
        <w:rPr>
          <w:rFonts w:ascii="Times New Roman" w:hAnsi="Times New Roman"/>
          <w:bCs/>
          <w:sz w:val="24"/>
          <w:szCs w:val="24"/>
        </w:rPr>
        <w:t>с</w:t>
      </w:r>
      <w:r w:rsidRPr="00FB525F">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B525F">
        <w:rPr>
          <w:rFonts w:ascii="Times New Roman" w:hAnsi="Times New Roman"/>
          <w:i/>
          <w:sz w:val="24"/>
          <w:szCs w:val="24"/>
        </w:rPr>
        <w:t>Растительный и животный мир родного края.</w:t>
      </w:r>
    </w:p>
    <w:p w:rsidR="001377F6" w:rsidRPr="00FB525F" w:rsidRDefault="001377F6" w:rsidP="001377F6">
      <w:pPr>
        <w:overflowPunct w:val="0"/>
        <w:autoSpaceDE w:val="0"/>
        <w:autoSpaceDN w:val="0"/>
        <w:adjustRightInd w:val="0"/>
        <w:spacing w:after="0" w:line="240" w:lineRule="auto"/>
        <w:ind w:left="709"/>
        <w:jc w:val="both"/>
        <w:rPr>
          <w:rFonts w:ascii="Times New Roman" w:hAnsi="Times New Roman"/>
          <w:b/>
          <w:bCs/>
          <w:sz w:val="24"/>
          <w:szCs w:val="24"/>
        </w:rPr>
      </w:pPr>
      <w:r w:rsidRPr="00FB525F">
        <w:rPr>
          <w:rFonts w:ascii="Times New Roman" w:hAnsi="Times New Roman"/>
          <w:b/>
          <w:bCs/>
          <w:sz w:val="24"/>
          <w:szCs w:val="24"/>
        </w:rPr>
        <w:t xml:space="preserve">Царство Растения. </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377F6" w:rsidRPr="00FB525F" w:rsidRDefault="001377F6" w:rsidP="001377F6">
      <w:pPr>
        <w:overflowPunct w:val="0"/>
        <w:autoSpaceDE w:val="0"/>
        <w:autoSpaceDN w:val="0"/>
        <w:adjustRightInd w:val="0"/>
        <w:spacing w:after="0" w:line="240" w:lineRule="auto"/>
        <w:ind w:left="709"/>
        <w:jc w:val="both"/>
        <w:rPr>
          <w:rFonts w:ascii="Times New Roman" w:hAnsi="Times New Roman"/>
          <w:b/>
          <w:bCs/>
          <w:sz w:val="24"/>
          <w:szCs w:val="24"/>
        </w:rPr>
      </w:pPr>
      <w:r w:rsidRPr="00FB525F">
        <w:rPr>
          <w:rFonts w:ascii="Times New Roman" w:hAnsi="Times New Roman"/>
          <w:b/>
          <w:bCs/>
          <w:sz w:val="24"/>
          <w:szCs w:val="24"/>
        </w:rPr>
        <w:t xml:space="preserve">Органы цветкового растения. </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b/>
          <w:bCs/>
          <w:sz w:val="24"/>
          <w:szCs w:val="24"/>
        </w:rPr>
      </w:pPr>
      <w:r w:rsidRPr="00FB525F">
        <w:rPr>
          <w:rFonts w:ascii="Times New Roman" w:hAnsi="Times New Roman"/>
          <w:bCs/>
          <w:sz w:val="24"/>
          <w:szCs w:val="24"/>
        </w:rPr>
        <w:t xml:space="preserve">Семя. </w:t>
      </w:r>
      <w:r w:rsidRPr="00FB525F">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FB525F">
        <w:rPr>
          <w:rFonts w:ascii="Times New Roman" w:hAnsi="Times New Roman"/>
          <w:i/>
          <w:sz w:val="24"/>
          <w:szCs w:val="24"/>
        </w:rPr>
        <w:t>.</w:t>
      </w:r>
      <w:r w:rsidRPr="00FB525F">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1377F6" w:rsidRPr="00FB525F" w:rsidRDefault="001377F6" w:rsidP="001377F6">
      <w:pPr>
        <w:overflowPunct w:val="0"/>
        <w:autoSpaceDE w:val="0"/>
        <w:autoSpaceDN w:val="0"/>
        <w:adjustRightInd w:val="0"/>
        <w:spacing w:after="0" w:line="240" w:lineRule="auto"/>
        <w:ind w:left="709"/>
        <w:jc w:val="both"/>
        <w:rPr>
          <w:rFonts w:ascii="Times New Roman" w:hAnsi="Times New Roman"/>
          <w:b/>
          <w:bCs/>
          <w:sz w:val="24"/>
          <w:szCs w:val="24"/>
        </w:rPr>
      </w:pPr>
      <w:r w:rsidRPr="00FB525F">
        <w:rPr>
          <w:rFonts w:ascii="Times New Roman" w:hAnsi="Times New Roman"/>
          <w:b/>
          <w:bCs/>
          <w:sz w:val="24"/>
          <w:szCs w:val="24"/>
        </w:rPr>
        <w:t xml:space="preserve">Микроскопическое строение растений. </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b/>
          <w:bCs/>
          <w:sz w:val="24"/>
          <w:szCs w:val="24"/>
        </w:rPr>
      </w:pPr>
      <w:r w:rsidRPr="00FB525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1377F6" w:rsidRPr="00FB525F" w:rsidRDefault="001377F6" w:rsidP="001377F6">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Жизнедеятельность цветковых растений. </w:t>
      </w:r>
    </w:p>
    <w:p w:rsidR="001377F6" w:rsidRPr="00FB525F" w:rsidRDefault="001377F6" w:rsidP="001377F6">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B525F">
        <w:rPr>
          <w:rFonts w:ascii="Times New Roman" w:hAnsi="Times New Roman"/>
          <w:bCs/>
          <w:i/>
          <w:sz w:val="24"/>
          <w:szCs w:val="24"/>
        </w:rPr>
        <w:t>Движения</w:t>
      </w:r>
      <w:r w:rsidRPr="00FB525F">
        <w:rPr>
          <w:rFonts w:ascii="Times New Roman" w:hAnsi="Times New Roman"/>
          <w:bCs/>
          <w:sz w:val="24"/>
          <w:szCs w:val="24"/>
        </w:rPr>
        <w:t xml:space="preserve">. Рост, развитие и размножение растений. Половое размножение растений. </w:t>
      </w:r>
      <w:r w:rsidRPr="00FB525F">
        <w:rPr>
          <w:rFonts w:ascii="Times New Roman" w:hAnsi="Times New Roman"/>
          <w:bCs/>
          <w:i/>
          <w:sz w:val="24"/>
          <w:szCs w:val="24"/>
        </w:rPr>
        <w:t>Оплодотворение у цветковых растений.</w:t>
      </w:r>
      <w:r w:rsidRPr="00FB525F">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1377F6" w:rsidRPr="00FB525F" w:rsidRDefault="001377F6" w:rsidP="001377F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Многообразие растений. </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lastRenderedPageBreak/>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377F6" w:rsidRPr="00FB525F" w:rsidRDefault="001377F6" w:rsidP="001377F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Царство Бактерии. </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FB525F">
        <w:rPr>
          <w:rFonts w:ascii="Times New Roman" w:hAnsi="Times New Roman"/>
          <w:i/>
          <w:sz w:val="24"/>
          <w:szCs w:val="24"/>
        </w:rPr>
        <w:t>Значение работ Р. Коха и Л. Пастера.</w:t>
      </w:r>
    </w:p>
    <w:p w:rsidR="001377F6" w:rsidRPr="00FB525F" w:rsidRDefault="001377F6" w:rsidP="001377F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Царство Грибы.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Отличительные особенности грибов.</w:t>
      </w:r>
      <w:r w:rsidRPr="00FB525F">
        <w:rPr>
          <w:rFonts w:ascii="Times New Roman" w:hAnsi="Times New Roman"/>
          <w:bCs/>
          <w:sz w:val="24"/>
          <w:szCs w:val="24"/>
        </w:rPr>
        <w:t xml:space="preserve"> Многообразие грибов. </w:t>
      </w:r>
      <w:r w:rsidRPr="00FB525F">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1377F6" w:rsidRPr="00FB525F" w:rsidRDefault="001377F6" w:rsidP="001377F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Царство Животные. </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Общеезнакомство с животными. Животные ткани, органы и системы органов животных.</w:t>
      </w:r>
      <w:r w:rsidRPr="00FB525F">
        <w:rPr>
          <w:rFonts w:ascii="Times New Roman" w:hAnsi="Times New Roman"/>
          <w:i/>
          <w:sz w:val="24"/>
          <w:szCs w:val="24"/>
        </w:rPr>
        <w:t xml:space="preserve"> Организм животного как биосистема. </w:t>
      </w:r>
      <w:r w:rsidRPr="00FB525F">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1377F6" w:rsidRPr="00FB525F" w:rsidRDefault="001377F6" w:rsidP="001377F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Одноклеточные животные, или Простейшие. </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 xml:space="preserve">Общаяхарактеристика простейших. </w:t>
      </w:r>
      <w:r w:rsidRPr="00FB525F">
        <w:rPr>
          <w:rFonts w:ascii="Times New Roman" w:hAnsi="Times New Roman"/>
          <w:i/>
          <w:sz w:val="24"/>
          <w:szCs w:val="24"/>
        </w:rPr>
        <w:t>Происхождение простейших</w:t>
      </w:r>
      <w:r w:rsidRPr="00FB525F">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1377F6" w:rsidRPr="00FB525F" w:rsidRDefault="001377F6" w:rsidP="001377F6">
      <w:pPr>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Тип Кишечнополостные.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bCs/>
          <w:sz w:val="24"/>
          <w:szCs w:val="24"/>
        </w:rPr>
        <w:t xml:space="preserve">Многоклеточные животные. </w:t>
      </w:r>
      <w:r w:rsidRPr="00FB525F">
        <w:rPr>
          <w:rFonts w:ascii="Times New Roman" w:hAnsi="Times New Roman"/>
          <w:sz w:val="24"/>
          <w:szCs w:val="24"/>
        </w:rPr>
        <w:t xml:space="preserve">Общая характеристика типа Кишечнополостные. Регенерация. </w:t>
      </w:r>
      <w:r w:rsidRPr="00FB525F">
        <w:rPr>
          <w:rFonts w:ascii="Times New Roman" w:hAnsi="Times New Roman"/>
          <w:i/>
          <w:sz w:val="24"/>
          <w:szCs w:val="24"/>
        </w:rPr>
        <w:t>Происхождение кишечнополостных.</w:t>
      </w:r>
      <w:r w:rsidRPr="00FB525F">
        <w:rPr>
          <w:rFonts w:ascii="Times New Roman" w:hAnsi="Times New Roman"/>
          <w:sz w:val="24"/>
          <w:szCs w:val="24"/>
        </w:rPr>
        <w:t xml:space="preserve"> Значение кишечнополостных в природе и жизни человека.</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b/>
          <w:bCs/>
          <w:sz w:val="24"/>
          <w:szCs w:val="24"/>
        </w:rPr>
      </w:pPr>
      <w:r w:rsidRPr="00FB525F">
        <w:rPr>
          <w:rFonts w:ascii="Times New Roman" w:hAnsi="Times New Roman"/>
          <w:b/>
          <w:bCs/>
          <w:sz w:val="24"/>
          <w:szCs w:val="24"/>
        </w:rPr>
        <w:t xml:space="preserve">Типы червей.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i/>
          <w:sz w:val="24"/>
          <w:szCs w:val="24"/>
        </w:rPr>
      </w:pPr>
      <w:r w:rsidRPr="00FB525F">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B525F">
        <w:rPr>
          <w:rFonts w:ascii="Times New Roman" w:hAnsi="Times New Roman"/>
          <w:i/>
          <w:sz w:val="24"/>
          <w:szCs w:val="24"/>
        </w:rPr>
        <w:t xml:space="preserve">Происхождение червей. </w:t>
      </w:r>
    </w:p>
    <w:p w:rsidR="001377F6" w:rsidRPr="00FB525F" w:rsidRDefault="001377F6" w:rsidP="001377F6">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FB525F">
        <w:rPr>
          <w:rFonts w:ascii="Times New Roman" w:hAnsi="Times New Roman"/>
          <w:b/>
          <w:bCs/>
          <w:sz w:val="24"/>
          <w:szCs w:val="24"/>
        </w:rPr>
        <w:t xml:space="preserve">Тип Моллюски. </w:t>
      </w:r>
    </w:p>
    <w:p w:rsidR="001377F6" w:rsidRPr="00FB525F" w:rsidRDefault="001377F6" w:rsidP="001377F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FB525F">
        <w:rPr>
          <w:rFonts w:ascii="Times New Roman" w:hAnsi="Times New Roman"/>
          <w:sz w:val="24"/>
          <w:szCs w:val="24"/>
        </w:rPr>
        <w:t xml:space="preserve">Общая характеристика типа Моллюски. Многообразие моллюсков. </w:t>
      </w:r>
      <w:r w:rsidRPr="00FB525F">
        <w:rPr>
          <w:rFonts w:ascii="Times New Roman" w:hAnsi="Times New Roman"/>
          <w:i/>
          <w:sz w:val="24"/>
          <w:szCs w:val="24"/>
        </w:rPr>
        <w:t>Происхождение моллюсков</w:t>
      </w:r>
      <w:r w:rsidRPr="00FB525F">
        <w:rPr>
          <w:rFonts w:ascii="Times New Roman" w:hAnsi="Times New Roman"/>
          <w:sz w:val="24"/>
          <w:szCs w:val="24"/>
        </w:rPr>
        <w:t xml:space="preserve"> и их значение в природе и жизни человека.</w:t>
      </w:r>
    </w:p>
    <w:p w:rsidR="001377F6" w:rsidRPr="00FB525F" w:rsidRDefault="001377F6" w:rsidP="001377F6">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FB525F">
        <w:rPr>
          <w:rFonts w:ascii="Times New Roman" w:hAnsi="Times New Roman"/>
          <w:b/>
          <w:bCs/>
          <w:sz w:val="24"/>
          <w:szCs w:val="24"/>
        </w:rPr>
        <w:t>Тип Членистоногие.</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bCs/>
          <w:sz w:val="24"/>
          <w:szCs w:val="24"/>
        </w:rPr>
        <w:t xml:space="preserve">Общая характеристика типа Членистоногие.Среды жизни. </w:t>
      </w:r>
      <w:r w:rsidRPr="00FB525F">
        <w:rPr>
          <w:rFonts w:ascii="Times New Roman" w:hAnsi="Times New Roman"/>
          <w:i/>
          <w:sz w:val="24"/>
          <w:szCs w:val="24"/>
        </w:rPr>
        <w:t>Происхождение членистоногих</w:t>
      </w:r>
      <w:r w:rsidRPr="00FB525F">
        <w:rPr>
          <w:rFonts w:ascii="Times New Roman" w:hAnsi="Times New Roman"/>
          <w:sz w:val="24"/>
          <w:szCs w:val="24"/>
        </w:rPr>
        <w:t>. Охрана членистоногих.</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FB525F">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b/>
          <w:bCs/>
          <w:sz w:val="24"/>
          <w:szCs w:val="24"/>
        </w:rPr>
      </w:pPr>
      <w:r w:rsidRPr="00FB525F">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FB525F">
        <w:rPr>
          <w:rFonts w:ascii="Times New Roman" w:hAnsi="Times New Roman"/>
          <w:bCs/>
          <w:sz w:val="24"/>
          <w:szCs w:val="24"/>
        </w:rPr>
        <w:t>инстинкты.</w:t>
      </w:r>
      <w:r w:rsidRPr="00FB525F">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FB525F">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FB525F">
        <w:rPr>
          <w:rFonts w:ascii="Times New Roman" w:hAnsi="Times New Roman"/>
          <w:sz w:val="24"/>
          <w:szCs w:val="24"/>
        </w:rPr>
        <w:t>Насекомые – переносчики возбудителей и паразиты человека и домашних животных. Одомашненные насекомые:медоносная пчела и тутовый шелкопряд.</w:t>
      </w:r>
    </w:p>
    <w:p w:rsidR="001377F6" w:rsidRPr="00FB525F" w:rsidRDefault="001377F6" w:rsidP="001377F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Тип Хордовые. </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bCs/>
          <w:sz w:val="24"/>
          <w:szCs w:val="24"/>
        </w:rPr>
        <w:t xml:space="preserve">Общая </w:t>
      </w:r>
      <w:r w:rsidRPr="00FB525F">
        <w:rPr>
          <w:rFonts w:ascii="Times New Roman" w:hAnsi="Times New Roman"/>
          <w:sz w:val="24"/>
          <w:szCs w:val="24"/>
        </w:rPr>
        <w:t xml:space="preserve">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w:t>
      </w:r>
      <w:r w:rsidRPr="00FB525F">
        <w:rPr>
          <w:rFonts w:ascii="Times New Roman" w:hAnsi="Times New Roman"/>
          <w:sz w:val="24"/>
          <w:szCs w:val="24"/>
        </w:rPr>
        <w:lastRenderedPageBreak/>
        <w:t>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B525F">
        <w:rPr>
          <w:rFonts w:ascii="Times New Roman" w:hAnsi="Times New Roman"/>
          <w:i/>
          <w:sz w:val="24"/>
          <w:szCs w:val="24"/>
        </w:rPr>
        <w:t>Происхождениеземноводных</w:t>
      </w:r>
      <w:r w:rsidRPr="00FB525F">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569" w:name="page11"/>
      <w:bookmarkEnd w:id="569"/>
      <w:r w:rsidRPr="00FB525F">
        <w:rPr>
          <w:rFonts w:ascii="Times New Roman" w:hAnsi="Times New Roman"/>
          <w:sz w:val="24"/>
          <w:szCs w:val="24"/>
        </w:rPr>
        <w:t xml:space="preserve"> внешнего и внутреннего строения пресмыкающихся. Размножение пресмыкающихся. </w:t>
      </w:r>
      <w:r w:rsidRPr="00FB525F">
        <w:rPr>
          <w:rFonts w:ascii="Times New Roman" w:hAnsi="Times New Roman"/>
          <w:i/>
          <w:sz w:val="24"/>
          <w:szCs w:val="24"/>
        </w:rPr>
        <w:t>Происхождение</w:t>
      </w:r>
      <w:r w:rsidRPr="00FB525F">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B525F">
        <w:rPr>
          <w:rFonts w:ascii="Times New Roman" w:hAnsi="Times New Roman"/>
          <w:i/>
          <w:sz w:val="24"/>
          <w:szCs w:val="24"/>
        </w:rPr>
        <w:t>Сезонные явления в жизни птиц.Экологические группы птиц.</w:t>
      </w:r>
      <w:r w:rsidRPr="00FB525F">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FB525F">
        <w:rPr>
          <w:rFonts w:ascii="Times New Roman" w:hAnsi="Times New Roman"/>
          <w:i/>
          <w:sz w:val="24"/>
          <w:szCs w:val="24"/>
        </w:rPr>
        <w:t>Домашние птицы, приемы выращивания и ухода за птицами.</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B525F">
        <w:rPr>
          <w:rFonts w:ascii="Times New Roman" w:hAnsi="Times New Roman"/>
          <w:i/>
          <w:sz w:val="24"/>
          <w:szCs w:val="24"/>
        </w:rPr>
        <w:t>рассудочное поведение</w:t>
      </w:r>
      <w:r w:rsidRPr="00FB525F">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B525F">
        <w:rPr>
          <w:rFonts w:ascii="Times New Roman" w:hAnsi="Times New Roman"/>
          <w:i/>
          <w:sz w:val="24"/>
          <w:szCs w:val="24"/>
        </w:rPr>
        <w:t>Многообразие птиц и млекопитающих родного края.</w:t>
      </w:r>
    </w:p>
    <w:p w:rsidR="001377F6" w:rsidRPr="00FB525F" w:rsidRDefault="001377F6" w:rsidP="001377F6">
      <w:pPr>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Человек и его здоровье.</w:t>
      </w:r>
    </w:p>
    <w:p w:rsidR="001377F6" w:rsidRPr="00FB525F" w:rsidRDefault="001377F6" w:rsidP="001377F6">
      <w:pPr>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Введение в науки о человеке.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1377F6" w:rsidRPr="00FB525F" w:rsidRDefault="001377F6" w:rsidP="001377F6">
      <w:pPr>
        <w:autoSpaceDE w:val="0"/>
        <w:autoSpaceDN w:val="0"/>
        <w:adjustRightInd w:val="0"/>
        <w:spacing w:after="0" w:line="240" w:lineRule="auto"/>
        <w:ind w:left="360"/>
        <w:contextualSpacing/>
        <w:jc w:val="both"/>
        <w:rPr>
          <w:rFonts w:ascii="Times New Roman" w:hAnsi="Times New Roman"/>
          <w:b/>
          <w:bCs/>
          <w:sz w:val="24"/>
          <w:szCs w:val="24"/>
        </w:rPr>
      </w:pPr>
      <w:r w:rsidRPr="00FB525F">
        <w:rPr>
          <w:rFonts w:ascii="Times New Roman" w:hAnsi="Times New Roman"/>
          <w:b/>
          <w:bCs/>
          <w:sz w:val="24"/>
          <w:szCs w:val="24"/>
        </w:rPr>
        <w:t>Общие свойства организма человека.</w:t>
      </w:r>
    </w:p>
    <w:p w:rsidR="001377F6" w:rsidRPr="00FB525F" w:rsidRDefault="001377F6" w:rsidP="001377F6">
      <w:pPr>
        <w:autoSpaceDE w:val="0"/>
        <w:autoSpaceDN w:val="0"/>
        <w:adjustRightInd w:val="0"/>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377F6" w:rsidRPr="00FB525F" w:rsidRDefault="001377F6" w:rsidP="001377F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Нейрогуморальная регуляция функций организма. </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B525F">
        <w:rPr>
          <w:rFonts w:ascii="Times New Roman" w:hAnsi="Times New Roman"/>
          <w:bCs/>
          <w:sz w:val="24"/>
          <w:szCs w:val="24"/>
        </w:rPr>
        <w:t xml:space="preserve">Регуляция функций организма, способы регуляции. Механизмы регуляции функций. </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B525F">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B525F">
        <w:rPr>
          <w:rFonts w:ascii="Times New Roman" w:hAnsi="Times New Roman"/>
          <w:bCs/>
          <w:i/>
          <w:sz w:val="24"/>
          <w:szCs w:val="24"/>
        </w:rPr>
        <w:t>Особенности развития головного мозга человека и его функциональная асимметрия.</w:t>
      </w:r>
      <w:r w:rsidRPr="00FB525F">
        <w:rPr>
          <w:rFonts w:ascii="Times New Roman" w:hAnsi="Times New Roman"/>
          <w:bCs/>
          <w:sz w:val="24"/>
          <w:szCs w:val="24"/>
        </w:rPr>
        <w:t xml:space="preserve"> Нарушения деятельности нервной системы и их предупреждение.</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B525F">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B525F">
        <w:rPr>
          <w:rFonts w:ascii="Times New Roman" w:hAnsi="Times New Roman"/>
          <w:bCs/>
          <w:i/>
          <w:sz w:val="24"/>
          <w:szCs w:val="24"/>
        </w:rPr>
        <w:t>эпифиз</w:t>
      </w:r>
      <w:r w:rsidRPr="00FB525F">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1377F6" w:rsidRPr="00FB525F" w:rsidRDefault="001377F6" w:rsidP="001377F6">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FB525F">
        <w:rPr>
          <w:rFonts w:ascii="Times New Roman" w:hAnsi="Times New Roman"/>
          <w:b/>
          <w:bCs/>
          <w:sz w:val="24"/>
          <w:szCs w:val="24"/>
        </w:rPr>
        <w:t>Опора и движение</w:t>
      </w:r>
      <w:r w:rsidRPr="00FB525F">
        <w:rPr>
          <w:rFonts w:ascii="Times New Roman" w:hAnsi="Times New Roman"/>
          <w:bCs/>
          <w:sz w:val="24"/>
          <w:szCs w:val="24"/>
        </w:rPr>
        <w:t xml:space="preserve">.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 xml:space="preserve">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w:t>
      </w:r>
      <w:r w:rsidRPr="00FB525F">
        <w:rPr>
          <w:rFonts w:ascii="Times New Roman" w:hAnsi="Times New Roman"/>
          <w:sz w:val="24"/>
          <w:szCs w:val="24"/>
        </w:rPr>
        <w:lastRenderedPageBreak/>
        <w:t>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b/>
          <w:bCs/>
          <w:sz w:val="24"/>
          <w:szCs w:val="24"/>
        </w:rPr>
      </w:pPr>
      <w:r w:rsidRPr="00FB525F">
        <w:rPr>
          <w:rFonts w:ascii="Times New Roman" w:hAnsi="Times New Roman"/>
          <w:b/>
          <w:bCs/>
          <w:sz w:val="24"/>
          <w:szCs w:val="24"/>
        </w:rPr>
        <w:t xml:space="preserve">Кровь и кровообращение.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 xml:space="preserve">Функции крови илимфы. Поддержание постоянства внутренней среды. </w:t>
      </w:r>
      <w:r w:rsidRPr="00FB525F">
        <w:rPr>
          <w:rFonts w:ascii="Times New Roman" w:hAnsi="Times New Roman"/>
          <w:i/>
          <w:sz w:val="24"/>
          <w:szCs w:val="24"/>
        </w:rPr>
        <w:t>Гомеостаз</w:t>
      </w:r>
      <w:r w:rsidRPr="00FB525F">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B525F">
        <w:rPr>
          <w:rFonts w:ascii="Times New Roman" w:hAnsi="Times New Roman"/>
          <w:i/>
          <w:sz w:val="24"/>
          <w:szCs w:val="24"/>
        </w:rPr>
        <w:t>Значение работ Л.Пастера и И.И. Мечникова в области иммунитета.</w:t>
      </w:r>
      <w:r w:rsidRPr="00FB525F">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FB525F">
        <w:rPr>
          <w:rFonts w:ascii="Times New Roman" w:hAnsi="Times New Roman"/>
          <w:i/>
          <w:sz w:val="24"/>
          <w:szCs w:val="24"/>
        </w:rPr>
        <w:t xml:space="preserve">Движение лимфы по сосудам. </w:t>
      </w:r>
      <w:r w:rsidRPr="00FB525F">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1377F6" w:rsidRPr="00FB525F" w:rsidRDefault="001377F6" w:rsidP="001377F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Дыхание. </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Дыхательная система:строение ифункции.</w:t>
      </w:r>
      <w:r w:rsidRPr="00FB525F">
        <w:rPr>
          <w:rFonts w:ascii="Times New Roman" w:hAnsi="Times New Roman"/>
          <w:bCs/>
          <w:sz w:val="24"/>
          <w:szCs w:val="24"/>
        </w:rPr>
        <w:t xml:space="preserve"> Этапы дыхания</w:t>
      </w:r>
      <w:r w:rsidRPr="00FB525F">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1377F6" w:rsidRPr="00FB525F" w:rsidRDefault="001377F6" w:rsidP="001377F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Пищеварение.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Питание.</w:t>
      </w:r>
      <w:r w:rsidRPr="00FB525F">
        <w:rPr>
          <w:rFonts w:ascii="Times New Roman" w:hAnsi="Times New Roman"/>
          <w:bCs/>
          <w:sz w:val="24"/>
          <w:szCs w:val="24"/>
        </w:rPr>
        <w:t xml:space="preserve"> Пищеварение. </w:t>
      </w:r>
      <w:r w:rsidRPr="00FB525F">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1377F6" w:rsidRPr="00FB525F" w:rsidRDefault="001377F6" w:rsidP="001377F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FB525F">
        <w:rPr>
          <w:rFonts w:ascii="Times New Roman" w:hAnsi="Times New Roman"/>
          <w:b/>
          <w:bCs/>
          <w:sz w:val="24"/>
          <w:szCs w:val="24"/>
        </w:rPr>
        <w:t xml:space="preserve">Обмен веществ и энергии.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 xml:space="preserve">Поддержание температуры тела. </w:t>
      </w:r>
      <w:r w:rsidRPr="00FB525F">
        <w:rPr>
          <w:rFonts w:ascii="Times New Roman" w:hAnsi="Times New Roman"/>
          <w:i/>
          <w:sz w:val="24"/>
          <w:szCs w:val="24"/>
        </w:rPr>
        <w:t>Терморегуляция при разных условиях среды.</w:t>
      </w:r>
      <w:r w:rsidRPr="00FB525F">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377F6" w:rsidRPr="00FB525F" w:rsidRDefault="001377F6" w:rsidP="001377F6">
      <w:pPr>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Выделение.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1377F6" w:rsidRPr="00FB525F" w:rsidRDefault="001377F6" w:rsidP="001377F6">
      <w:pPr>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Размножение и развитие.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 xml:space="preserve">Половая система: строение и функции. Оплодотворение и внутриутробное развитие. </w:t>
      </w:r>
      <w:r w:rsidRPr="00FB525F">
        <w:rPr>
          <w:rFonts w:ascii="Times New Roman" w:hAnsi="Times New Roman"/>
          <w:i/>
          <w:sz w:val="24"/>
          <w:szCs w:val="24"/>
        </w:rPr>
        <w:t>Роды.</w:t>
      </w:r>
      <w:r w:rsidRPr="00FB525F">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70" w:name="page17"/>
      <w:bookmarkEnd w:id="570"/>
      <w:r w:rsidRPr="00FB525F">
        <w:rPr>
          <w:rFonts w:ascii="Times New Roman" w:hAnsi="Times New Roman"/>
          <w:sz w:val="24"/>
          <w:szCs w:val="24"/>
        </w:rPr>
        <w:t xml:space="preserve"> передающиеся половым путем и их профилактика. ВИЧ, профилактика СПИДа.</w:t>
      </w:r>
    </w:p>
    <w:p w:rsidR="001377F6" w:rsidRPr="00FB525F" w:rsidRDefault="001377F6" w:rsidP="001377F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Сенсорные системы (анализаторы). </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377F6" w:rsidRPr="00FB525F" w:rsidRDefault="001377F6" w:rsidP="001377F6">
      <w:pPr>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Высшая нервная деятельность.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 xml:space="preserve">Высшая нервная деятельность человека, </w:t>
      </w:r>
      <w:r w:rsidRPr="00FB525F">
        <w:rPr>
          <w:rFonts w:ascii="Times New Roman" w:hAnsi="Times New Roman"/>
          <w:i/>
          <w:sz w:val="24"/>
          <w:szCs w:val="24"/>
        </w:rPr>
        <w:t>работы И. М. Сеченова, И. П. Павлова,А. А. Ухтомского и П. К. Анохина.</w:t>
      </w:r>
      <w:r w:rsidRPr="00FB525F">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w:t>
      </w:r>
      <w:r w:rsidRPr="00FB525F">
        <w:rPr>
          <w:rFonts w:ascii="Times New Roman" w:hAnsi="Times New Roman"/>
          <w:sz w:val="24"/>
          <w:szCs w:val="24"/>
        </w:rPr>
        <w:lastRenderedPageBreak/>
        <w:t xml:space="preserve">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FB525F">
        <w:rPr>
          <w:rFonts w:ascii="Times New Roman" w:hAnsi="Times New Roman"/>
          <w:i/>
          <w:sz w:val="24"/>
          <w:szCs w:val="24"/>
        </w:rPr>
        <w:t>Значение интеллектуальных, творческих и эстетических потребностей.</w:t>
      </w:r>
      <w:r w:rsidRPr="00FB525F">
        <w:rPr>
          <w:rFonts w:ascii="Times New Roman" w:hAnsi="Times New Roman"/>
          <w:sz w:val="24"/>
          <w:szCs w:val="24"/>
        </w:rPr>
        <w:t xml:space="preserve"> Роль обучения и воспитания в развитии психики и поведения человека.</w:t>
      </w:r>
    </w:p>
    <w:p w:rsidR="001377F6" w:rsidRPr="00FB525F" w:rsidRDefault="001377F6" w:rsidP="001377F6">
      <w:pPr>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Здоровье человека и его охрана.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sz w:val="24"/>
          <w:szCs w:val="24"/>
        </w:rPr>
        <w:t xml:space="preserve">Человек и окружающая среда. </w:t>
      </w:r>
      <w:r w:rsidRPr="00FB525F">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FB525F">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377F6" w:rsidRPr="00FB525F" w:rsidRDefault="001377F6" w:rsidP="001377F6">
      <w:pPr>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b/>
          <w:bCs/>
          <w:sz w:val="24"/>
          <w:szCs w:val="24"/>
        </w:rPr>
        <w:t>Общие биологические закономерности.</w:t>
      </w:r>
    </w:p>
    <w:p w:rsidR="001377F6" w:rsidRPr="00FB525F" w:rsidRDefault="001377F6" w:rsidP="001377F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Биология как наука. </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FB525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B525F">
        <w:rPr>
          <w:rFonts w:ascii="Times New Roman" w:hAnsi="Times New Roman"/>
          <w:i/>
          <w:sz w:val="24"/>
          <w:szCs w:val="24"/>
        </w:rPr>
        <w:t>Живые природные объекты как система. Классификация живых природных объектов.</w:t>
      </w:r>
    </w:p>
    <w:p w:rsidR="001377F6" w:rsidRPr="00FB525F" w:rsidRDefault="001377F6" w:rsidP="001377F6">
      <w:pPr>
        <w:overflowPunct w:val="0"/>
        <w:autoSpaceDE w:val="0"/>
        <w:autoSpaceDN w:val="0"/>
        <w:adjustRightInd w:val="0"/>
        <w:spacing w:after="0" w:line="240" w:lineRule="auto"/>
        <w:ind w:left="709"/>
        <w:jc w:val="both"/>
        <w:rPr>
          <w:rFonts w:ascii="Times New Roman" w:hAnsi="Times New Roman"/>
          <w:b/>
          <w:bCs/>
          <w:sz w:val="24"/>
          <w:szCs w:val="24"/>
        </w:rPr>
      </w:pPr>
      <w:r w:rsidRPr="00FB525F">
        <w:rPr>
          <w:rFonts w:ascii="Times New Roman" w:hAnsi="Times New Roman"/>
          <w:b/>
          <w:bCs/>
          <w:sz w:val="24"/>
          <w:szCs w:val="24"/>
        </w:rPr>
        <w:t xml:space="preserve">Клетка. </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b/>
          <w:bCs/>
          <w:sz w:val="24"/>
          <w:szCs w:val="24"/>
        </w:rPr>
      </w:pPr>
      <w:r w:rsidRPr="00FB525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B525F">
        <w:rPr>
          <w:rFonts w:ascii="Times New Roman" w:hAnsi="Times New Roman"/>
          <w:i/>
          <w:sz w:val="24"/>
          <w:szCs w:val="24"/>
        </w:rPr>
        <w:t>Нарушения в строении и функционировании клеток – одна из причин заболевания организма.</w:t>
      </w:r>
      <w:r w:rsidRPr="00FB525F">
        <w:rPr>
          <w:rFonts w:ascii="Times New Roman" w:hAnsi="Times New Roman"/>
          <w:sz w:val="24"/>
          <w:szCs w:val="24"/>
        </w:rPr>
        <w:t xml:space="preserve"> Деление клетки – основа размножения, роста и развития организмов. </w:t>
      </w:r>
    </w:p>
    <w:p w:rsidR="001377F6" w:rsidRPr="00FB525F" w:rsidRDefault="001377F6" w:rsidP="001377F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B525F">
        <w:rPr>
          <w:rFonts w:ascii="Times New Roman" w:hAnsi="Times New Roman"/>
          <w:b/>
          <w:bCs/>
          <w:sz w:val="24"/>
          <w:szCs w:val="24"/>
        </w:rPr>
        <w:t xml:space="preserve">Организм. </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B525F">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B525F">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1377F6" w:rsidRPr="00FB525F" w:rsidRDefault="001377F6" w:rsidP="001377F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B525F">
        <w:rPr>
          <w:rFonts w:ascii="Times New Roman" w:hAnsi="Times New Roman"/>
          <w:b/>
          <w:bCs/>
          <w:sz w:val="24"/>
          <w:szCs w:val="24"/>
        </w:rPr>
        <w:t xml:space="preserve">Вид. </w:t>
      </w:r>
    </w:p>
    <w:p w:rsidR="001377F6" w:rsidRPr="00FB525F" w:rsidRDefault="001377F6" w:rsidP="001377F6">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FB525F">
        <w:rPr>
          <w:rFonts w:ascii="Times New Roman" w:hAnsi="Times New Roman"/>
          <w:bCs/>
          <w:sz w:val="24"/>
          <w:szCs w:val="24"/>
        </w:rPr>
        <w:t xml:space="preserve">Вид, признаки вида. </w:t>
      </w:r>
      <w:r w:rsidRPr="00FB525F">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B525F">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FB525F">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377F6" w:rsidRPr="00FB525F" w:rsidRDefault="001377F6" w:rsidP="001377F6">
      <w:pPr>
        <w:autoSpaceDE w:val="0"/>
        <w:autoSpaceDN w:val="0"/>
        <w:adjustRightInd w:val="0"/>
        <w:spacing w:after="0" w:line="240" w:lineRule="auto"/>
        <w:ind w:firstLine="709"/>
        <w:contextualSpacing/>
        <w:jc w:val="both"/>
        <w:rPr>
          <w:rFonts w:ascii="Times New Roman" w:hAnsi="Times New Roman"/>
          <w:b/>
          <w:bCs/>
          <w:sz w:val="24"/>
          <w:szCs w:val="24"/>
        </w:rPr>
      </w:pPr>
      <w:r w:rsidRPr="00FB525F">
        <w:rPr>
          <w:rFonts w:ascii="Times New Roman" w:hAnsi="Times New Roman"/>
          <w:b/>
          <w:bCs/>
          <w:sz w:val="24"/>
          <w:szCs w:val="24"/>
        </w:rPr>
        <w:t xml:space="preserve">Экосистемы. </w:t>
      </w:r>
    </w:p>
    <w:p w:rsidR="001377F6" w:rsidRPr="001377F6" w:rsidRDefault="001377F6" w:rsidP="001377F6">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FB525F">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w:t>
      </w:r>
      <w:r w:rsidRPr="001377F6">
        <w:rPr>
          <w:rFonts w:ascii="Times New Roman" w:eastAsia="Calibri" w:hAnsi="Times New Roman" w:cs="Times New Roman"/>
          <w:bCs/>
          <w:sz w:val="24"/>
          <w:szCs w:val="24"/>
        </w:rPr>
        <w:t>Взаимодействие популяций разных видов в экосистеме. Естественная экосистема (б</w:t>
      </w:r>
      <w:r w:rsidRPr="001377F6">
        <w:rPr>
          <w:rFonts w:ascii="Times New Roman" w:eastAsia="Calibri" w:hAnsi="Times New Roman" w:cs="Times New Roman"/>
          <w:sz w:val="24"/>
          <w:szCs w:val="24"/>
        </w:rPr>
        <w:t xml:space="preserve">иогеоценоз). Агроэкосистема (агроценоз) как искусственное сообщество организмов. </w:t>
      </w:r>
      <w:r w:rsidRPr="001377F6">
        <w:rPr>
          <w:rFonts w:ascii="Times New Roman" w:eastAsia="Calibri" w:hAnsi="Times New Roman" w:cs="Times New Roman"/>
          <w:i/>
          <w:sz w:val="24"/>
          <w:szCs w:val="24"/>
        </w:rPr>
        <w:t xml:space="preserve">Круговорот </w:t>
      </w:r>
      <w:r w:rsidRPr="001377F6">
        <w:rPr>
          <w:rFonts w:ascii="Times New Roman" w:eastAsia="Calibri" w:hAnsi="Times New Roman" w:cs="Times New Roman"/>
          <w:i/>
          <w:sz w:val="24"/>
          <w:szCs w:val="24"/>
        </w:rPr>
        <w:lastRenderedPageBreak/>
        <w:t>веществ и поток энергии в биогеоценозах.</w:t>
      </w:r>
      <w:r w:rsidRPr="001377F6">
        <w:rPr>
          <w:rFonts w:ascii="Times New Roman" w:eastAsia="Calibri" w:hAnsi="Times New Roman" w:cs="Times New Roman"/>
          <w:sz w:val="24"/>
          <w:szCs w:val="24"/>
        </w:rPr>
        <w:t xml:space="preserve"> Биосфера–глобальная экосистема. В. И.  Вернадский – основоположник учения о биосфере. Структура</w:t>
      </w:r>
      <w:bookmarkStart w:id="571" w:name="page23"/>
      <w:bookmarkEnd w:id="571"/>
      <w:r w:rsidRPr="001377F6">
        <w:rPr>
          <w:rFonts w:ascii="Times New Roman" w:eastAsia="Calibri" w:hAnsi="Times New Roman" w:cs="Times New Roman"/>
          <w:sz w:val="24"/>
          <w:szCs w:val="24"/>
        </w:rPr>
        <w:t xml:space="preserve"> биосферы. Распространение и роль живого вещества в биосфере.</w:t>
      </w:r>
      <w:r w:rsidRPr="001377F6">
        <w:rPr>
          <w:rFonts w:ascii="Times New Roman" w:eastAsia="Calibri" w:hAnsi="Times New Roman" w:cs="Times New Roman"/>
          <w:i/>
          <w:sz w:val="24"/>
          <w:szCs w:val="24"/>
        </w:rPr>
        <w:t xml:space="preserve"> Ноосфера.Краткая история эволюции биосферы.</w:t>
      </w:r>
      <w:r w:rsidRPr="001377F6">
        <w:rPr>
          <w:rFonts w:ascii="Times New Roman" w:eastAsia="Calibri"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Примерный список лабораторных и практических работ по разделу «Живые организмы»:</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устройства увеличительных приборов и правил работы с ними;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Приготовление микропрепарата кожицы чешуи лука (мякоти плода томата);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органов цветкового растения;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377F6">
        <w:rPr>
          <w:rFonts w:ascii="Times New Roman" w:eastAsia="Calibri" w:hAnsi="Times New Roman" w:cs="Times New Roman"/>
          <w:sz w:val="24"/>
          <w:szCs w:val="24"/>
          <w:lang w:val="en-US"/>
        </w:rPr>
        <w:t xml:space="preserve">Изучение строения позвоночного животного;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377F6">
        <w:rPr>
          <w:rFonts w:ascii="Times New Roman" w:eastAsia="Calibri" w:hAnsi="Times New Roman" w:cs="Times New Roman"/>
          <w:i/>
          <w:sz w:val="24"/>
          <w:szCs w:val="24"/>
        </w:rPr>
        <w:t xml:space="preserve">Выявление передвижение воды и минеральных веществ в растении;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строения семян однодольных и двудольных растений;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377F6">
        <w:rPr>
          <w:rFonts w:ascii="Times New Roman" w:eastAsia="Calibri" w:hAnsi="Times New Roman" w:cs="Times New Roman"/>
          <w:i/>
          <w:sz w:val="24"/>
          <w:szCs w:val="24"/>
          <w:lang w:val="en-US"/>
        </w:rPr>
        <w:t>Изучение строения водорослей</w:t>
      </w:r>
      <w:r w:rsidRPr="001377F6">
        <w:rPr>
          <w:rFonts w:ascii="Times New Roman" w:eastAsia="Calibri" w:hAnsi="Times New Roman" w:cs="Times New Roman"/>
          <w:sz w:val="24"/>
          <w:szCs w:val="24"/>
          <w:lang w:val="en-US"/>
        </w:rPr>
        <w:t xml:space="preserve">;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внешнего строения мхов (на местных видах);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внешнего строения папоротника (хвоща);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внешнего строения хвои, шишек и семян голосеменных растений;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внешнего строения покрытосеменных растений;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Определение признаков класса в строении растений;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377F6">
        <w:rPr>
          <w:rFonts w:ascii="Times New Roman" w:eastAsia="Calibri" w:hAnsi="Times New Roman" w:cs="Times New Roman"/>
          <w:i/>
          <w:sz w:val="24"/>
          <w:szCs w:val="24"/>
        </w:rPr>
        <w:t>Определение до рода или вида нескольких травянистых растений одного-двух семейств;</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377F6">
        <w:rPr>
          <w:rFonts w:ascii="Times New Roman" w:eastAsia="Calibri" w:hAnsi="Times New Roman" w:cs="Times New Roman"/>
          <w:sz w:val="24"/>
          <w:szCs w:val="24"/>
          <w:lang w:val="en-US"/>
        </w:rPr>
        <w:t xml:space="preserve">Изучение строения плесневых грибов;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377F6">
        <w:rPr>
          <w:rFonts w:ascii="Times New Roman" w:eastAsia="Calibri" w:hAnsi="Times New Roman" w:cs="Times New Roman"/>
          <w:sz w:val="24"/>
          <w:szCs w:val="24"/>
          <w:lang w:val="en-US"/>
        </w:rPr>
        <w:t xml:space="preserve">Вегетативное размножение комнатных растений;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строения и передвижения одноклеточных животных;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377F6">
        <w:rPr>
          <w:rFonts w:ascii="Times New Roman" w:eastAsia="Calibri"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377F6">
        <w:rPr>
          <w:rFonts w:ascii="Times New Roman" w:eastAsia="Calibri" w:hAnsi="Times New Roman" w:cs="Times New Roman"/>
          <w:sz w:val="24"/>
          <w:szCs w:val="24"/>
          <w:lang w:val="en-US"/>
        </w:rPr>
        <w:t xml:space="preserve">Изучение строения раковин моллюсков;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377F6">
        <w:rPr>
          <w:rFonts w:ascii="Times New Roman" w:eastAsia="Calibri" w:hAnsi="Times New Roman" w:cs="Times New Roman"/>
          <w:sz w:val="24"/>
          <w:szCs w:val="24"/>
          <w:lang w:val="en-US"/>
        </w:rPr>
        <w:t xml:space="preserve">Изучение внешнего строения насекомого;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типов развития насекомых;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внешнего строения и передвижения рыб;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внешнего строения и перьевого покрова птиц; </w:t>
      </w:r>
    </w:p>
    <w:p w:rsidR="001377F6" w:rsidRPr="001377F6" w:rsidRDefault="001377F6" w:rsidP="00A47D8D">
      <w:pPr>
        <w:numPr>
          <w:ilvl w:val="0"/>
          <w:numId w:val="11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внешнего строения, скелета и зубной системы млекопитающих. </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b/>
          <w:bCs/>
          <w:sz w:val="24"/>
          <w:szCs w:val="24"/>
        </w:rPr>
        <w:t>Примерный список экскурсий по разделу «Живые организмы»:</w:t>
      </w:r>
    </w:p>
    <w:p w:rsidR="001377F6" w:rsidRPr="001377F6" w:rsidRDefault="001377F6" w:rsidP="00A47D8D">
      <w:pPr>
        <w:numPr>
          <w:ilvl w:val="0"/>
          <w:numId w:val="115"/>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377F6">
        <w:rPr>
          <w:rFonts w:ascii="Times New Roman" w:eastAsia="Calibri" w:hAnsi="Times New Roman" w:cs="Times New Roman"/>
          <w:sz w:val="24"/>
          <w:szCs w:val="24"/>
          <w:lang w:val="en-US"/>
        </w:rPr>
        <w:t xml:space="preserve">Многообразие животных; </w:t>
      </w:r>
    </w:p>
    <w:p w:rsidR="001377F6" w:rsidRPr="001377F6" w:rsidRDefault="001377F6" w:rsidP="00A47D8D">
      <w:pPr>
        <w:numPr>
          <w:ilvl w:val="0"/>
          <w:numId w:val="115"/>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Осенние (зимние, весенние) явления в жизни растений и животных; </w:t>
      </w:r>
    </w:p>
    <w:p w:rsidR="001377F6" w:rsidRPr="001377F6" w:rsidRDefault="001377F6" w:rsidP="00A47D8D">
      <w:pPr>
        <w:numPr>
          <w:ilvl w:val="0"/>
          <w:numId w:val="115"/>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Разнообразие и роль членистоногих в природе родного края; </w:t>
      </w:r>
    </w:p>
    <w:p w:rsidR="001377F6" w:rsidRPr="001377F6" w:rsidRDefault="001377F6" w:rsidP="00A47D8D">
      <w:pPr>
        <w:numPr>
          <w:ilvl w:val="0"/>
          <w:numId w:val="115"/>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Разнообразие птиц и млекопитающих местности проживания (экскурсия в природу, зоопарк или музей).</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b/>
          <w:bCs/>
          <w:sz w:val="24"/>
          <w:szCs w:val="24"/>
        </w:rPr>
        <w:t>Примерный список лабораторных и практических работ по разделу«Человек и его здоровье»:</w:t>
      </w:r>
    </w:p>
    <w:p w:rsidR="001377F6" w:rsidRPr="001377F6" w:rsidRDefault="001377F6" w:rsidP="00A47D8D">
      <w:pPr>
        <w:numPr>
          <w:ilvl w:val="0"/>
          <w:numId w:val="113"/>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Выявление особенностей строения клеток разных тканей; </w:t>
      </w:r>
    </w:p>
    <w:p w:rsidR="001377F6" w:rsidRPr="001377F6" w:rsidRDefault="001377F6" w:rsidP="00A47D8D">
      <w:pPr>
        <w:numPr>
          <w:ilvl w:val="0"/>
          <w:numId w:val="113"/>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val="en-US"/>
        </w:rPr>
      </w:pPr>
      <w:r w:rsidRPr="001377F6">
        <w:rPr>
          <w:rFonts w:ascii="Times New Roman" w:eastAsia="Calibri" w:hAnsi="Times New Roman" w:cs="Times New Roman"/>
          <w:i/>
          <w:sz w:val="24"/>
          <w:szCs w:val="24"/>
        </w:rPr>
        <w:t>Изучение с</w:t>
      </w:r>
      <w:r w:rsidRPr="001377F6">
        <w:rPr>
          <w:rFonts w:ascii="Times New Roman" w:eastAsia="Calibri" w:hAnsi="Times New Roman" w:cs="Times New Roman"/>
          <w:i/>
          <w:sz w:val="24"/>
          <w:szCs w:val="24"/>
          <w:lang w:val="en-US"/>
        </w:rPr>
        <w:t>троени</w:t>
      </w:r>
      <w:r w:rsidRPr="001377F6">
        <w:rPr>
          <w:rFonts w:ascii="Times New Roman" w:eastAsia="Calibri" w:hAnsi="Times New Roman" w:cs="Times New Roman"/>
          <w:i/>
          <w:sz w:val="24"/>
          <w:szCs w:val="24"/>
        </w:rPr>
        <w:t>я</w:t>
      </w:r>
      <w:r w:rsidRPr="001377F6">
        <w:rPr>
          <w:rFonts w:ascii="Times New Roman" w:eastAsia="Calibri" w:hAnsi="Times New Roman" w:cs="Times New Roman"/>
          <w:i/>
          <w:sz w:val="24"/>
          <w:szCs w:val="24"/>
          <w:lang w:val="en-US"/>
        </w:rPr>
        <w:t xml:space="preserve"> головного мозга; </w:t>
      </w:r>
    </w:p>
    <w:p w:rsidR="001377F6" w:rsidRPr="001377F6" w:rsidRDefault="001377F6" w:rsidP="00A47D8D">
      <w:pPr>
        <w:numPr>
          <w:ilvl w:val="0"/>
          <w:numId w:val="113"/>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val="en-US"/>
        </w:rPr>
      </w:pPr>
      <w:r w:rsidRPr="001377F6">
        <w:rPr>
          <w:rFonts w:ascii="Times New Roman" w:eastAsia="Calibri" w:hAnsi="Times New Roman" w:cs="Times New Roman"/>
          <w:i/>
          <w:sz w:val="24"/>
          <w:szCs w:val="24"/>
        </w:rPr>
        <w:t>Выявление особенностей с</w:t>
      </w:r>
      <w:r w:rsidRPr="001377F6">
        <w:rPr>
          <w:rFonts w:ascii="Times New Roman" w:eastAsia="Calibri" w:hAnsi="Times New Roman" w:cs="Times New Roman"/>
          <w:i/>
          <w:sz w:val="24"/>
          <w:szCs w:val="24"/>
          <w:lang w:val="en-US"/>
        </w:rPr>
        <w:t>троени</w:t>
      </w:r>
      <w:r w:rsidRPr="001377F6">
        <w:rPr>
          <w:rFonts w:ascii="Times New Roman" w:eastAsia="Calibri" w:hAnsi="Times New Roman" w:cs="Times New Roman"/>
          <w:i/>
          <w:sz w:val="24"/>
          <w:szCs w:val="24"/>
        </w:rPr>
        <w:t>я</w:t>
      </w:r>
      <w:r w:rsidRPr="001377F6">
        <w:rPr>
          <w:rFonts w:ascii="Times New Roman" w:eastAsia="Calibri" w:hAnsi="Times New Roman" w:cs="Times New Roman"/>
          <w:i/>
          <w:sz w:val="24"/>
          <w:szCs w:val="24"/>
          <w:lang w:val="en-US"/>
        </w:rPr>
        <w:t xml:space="preserve"> позвонков; </w:t>
      </w:r>
    </w:p>
    <w:p w:rsidR="001377F6" w:rsidRPr="001377F6" w:rsidRDefault="001377F6" w:rsidP="00A47D8D">
      <w:pPr>
        <w:numPr>
          <w:ilvl w:val="0"/>
          <w:numId w:val="113"/>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Выявление нарушения осанки и наличия плоскостопия; </w:t>
      </w:r>
    </w:p>
    <w:p w:rsidR="001377F6" w:rsidRPr="001377F6" w:rsidRDefault="001377F6" w:rsidP="00A47D8D">
      <w:pPr>
        <w:numPr>
          <w:ilvl w:val="0"/>
          <w:numId w:val="113"/>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Сравнение микроскопического строения крови человека и лягушки; </w:t>
      </w:r>
    </w:p>
    <w:p w:rsidR="001377F6" w:rsidRPr="001377F6" w:rsidRDefault="001377F6" w:rsidP="00A47D8D">
      <w:pPr>
        <w:numPr>
          <w:ilvl w:val="0"/>
          <w:numId w:val="113"/>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377F6">
        <w:rPr>
          <w:rFonts w:ascii="Times New Roman" w:eastAsia="Calibri" w:hAnsi="Times New Roman" w:cs="Times New Roman"/>
          <w:sz w:val="24"/>
          <w:szCs w:val="24"/>
        </w:rPr>
        <w:t xml:space="preserve">Подсчет пульса в разных условиях. </w:t>
      </w:r>
      <w:r w:rsidRPr="001377F6">
        <w:rPr>
          <w:rFonts w:ascii="Times New Roman" w:eastAsia="Calibri" w:hAnsi="Times New Roman" w:cs="Times New Roman"/>
          <w:i/>
          <w:sz w:val="24"/>
          <w:szCs w:val="24"/>
        </w:rPr>
        <w:t xml:space="preserve">Измерение артериального давления; </w:t>
      </w:r>
    </w:p>
    <w:p w:rsidR="001377F6" w:rsidRPr="001377F6" w:rsidRDefault="001377F6" w:rsidP="00A47D8D">
      <w:pPr>
        <w:numPr>
          <w:ilvl w:val="0"/>
          <w:numId w:val="113"/>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377F6">
        <w:rPr>
          <w:rFonts w:ascii="Times New Roman" w:eastAsia="Calibri" w:hAnsi="Times New Roman" w:cs="Times New Roman"/>
          <w:i/>
          <w:sz w:val="24"/>
          <w:szCs w:val="24"/>
        </w:rPr>
        <w:t>Измерение жизненной емкости легких. Дыхательные движения.</w:t>
      </w:r>
    </w:p>
    <w:p w:rsidR="001377F6" w:rsidRPr="001377F6" w:rsidRDefault="001377F6" w:rsidP="00A47D8D">
      <w:pPr>
        <w:numPr>
          <w:ilvl w:val="0"/>
          <w:numId w:val="113"/>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строения и работы органа зрения. </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1377F6" w:rsidRPr="001377F6" w:rsidRDefault="001377F6" w:rsidP="00A47D8D">
      <w:pPr>
        <w:numPr>
          <w:ilvl w:val="0"/>
          <w:numId w:val="116"/>
        </w:numPr>
        <w:tabs>
          <w:tab w:val="left" w:pos="500"/>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Изучение клеток и тканей растений и животных на готовых </w:t>
      </w:r>
      <w:bookmarkStart w:id="572" w:name="page27"/>
      <w:bookmarkEnd w:id="572"/>
      <w:r w:rsidRPr="001377F6">
        <w:rPr>
          <w:rFonts w:ascii="Times New Roman" w:eastAsia="Calibri" w:hAnsi="Times New Roman" w:cs="Times New Roman"/>
          <w:sz w:val="24"/>
          <w:szCs w:val="24"/>
        </w:rPr>
        <w:t>микропрепаратах;</w:t>
      </w:r>
    </w:p>
    <w:p w:rsidR="001377F6" w:rsidRPr="001377F6" w:rsidRDefault="001377F6" w:rsidP="00A47D8D">
      <w:pPr>
        <w:numPr>
          <w:ilvl w:val="0"/>
          <w:numId w:val="116"/>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377F6">
        <w:rPr>
          <w:rFonts w:ascii="Times New Roman" w:eastAsia="Calibri" w:hAnsi="Times New Roman" w:cs="Times New Roman"/>
          <w:sz w:val="24"/>
          <w:szCs w:val="24"/>
        </w:rPr>
        <w:lastRenderedPageBreak/>
        <w:t>Выявление и</w:t>
      </w:r>
      <w:r w:rsidRPr="001377F6">
        <w:rPr>
          <w:rFonts w:ascii="Times New Roman" w:eastAsia="Calibri" w:hAnsi="Times New Roman" w:cs="Times New Roman"/>
          <w:sz w:val="24"/>
          <w:szCs w:val="24"/>
          <w:lang w:val="en-US"/>
        </w:rPr>
        <w:t>зменчивост</w:t>
      </w:r>
      <w:r w:rsidRPr="001377F6">
        <w:rPr>
          <w:rFonts w:ascii="Times New Roman" w:eastAsia="Calibri" w:hAnsi="Times New Roman" w:cs="Times New Roman"/>
          <w:sz w:val="24"/>
          <w:szCs w:val="24"/>
        </w:rPr>
        <w:t>и</w:t>
      </w:r>
      <w:r w:rsidRPr="001377F6">
        <w:rPr>
          <w:rFonts w:ascii="Times New Roman" w:eastAsia="Calibri" w:hAnsi="Times New Roman" w:cs="Times New Roman"/>
          <w:sz w:val="24"/>
          <w:szCs w:val="24"/>
          <w:lang w:val="en-US"/>
        </w:rPr>
        <w:t xml:space="preserve"> организмов; </w:t>
      </w:r>
    </w:p>
    <w:p w:rsidR="001377F6" w:rsidRPr="001377F6" w:rsidRDefault="001377F6" w:rsidP="00A47D8D">
      <w:pPr>
        <w:numPr>
          <w:ilvl w:val="0"/>
          <w:numId w:val="116"/>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Выявление приспособлений у организмов к среде обитания (на конкретных примерах). </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Примерный список экскурсий по разделу «Общебиологические закономерности»:</w:t>
      </w:r>
    </w:p>
    <w:p w:rsidR="001377F6" w:rsidRPr="001377F6" w:rsidRDefault="001377F6" w:rsidP="00A47D8D">
      <w:pPr>
        <w:numPr>
          <w:ilvl w:val="0"/>
          <w:numId w:val="102"/>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Изучение и описание экосистемы своей местности.</w:t>
      </w:r>
    </w:p>
    <w:p w:rsidR="001377F6" w:rsidRPr="001377F6" w:rsidRDefault="001377F6" w:rsidP="00A47D8D">
      <w:pPr>
        <w:numPr>
          <w:ilvl w:val="0"/>
          <w:numId w:val="102"/>
        </w:numPr>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1377F6">
        <w:rPr>
          <w:rFonts w:ascii="Times New Roman" w:eastAsia="Calibri" w:hAnsi="Times New Roman" w:cs="Times New Roman"/>
          <w:i/>
          <w:sz w:val="24"/>
          <w:szCs w:val="24"/>
        </w:rPr>
        <w:t>Многообразие живых организмов (на примере парка или природного участка).</w:t>
      </w:r>
    </w:p>
    <w:p w:rsidR="001377F6" w:rsidRPr="001377F6" w:rsidRDefault="001377F6" w:rsidP="00A47D8D">
      <w:pPr>
        <w:numPr>
          <w:ilvl w:val="0"/>
          <w:numId w:val="102"/>
        </w:numPr>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1377F6">
        <w:rPr>
          <w:rFonts w:ascii="Times New Roman" w:eastAsia="Calibri" w:hAnsi="Times New Roman" w:cs="Times New Roman"/>
          <w:i/>
          <w:sz w:val="24"/>
          <w:szCs w:val="24"/>
        </w:rPr>
        <w:t>Естественный отбор - движущая сила эволюции.</w:t>
      </w:r>
    </w:p>
    <w:p w:rsidR="001377F6" w:rsidRPr="001377F6" w:rsidRDefault="001377F6" w:rsidP="001377F6">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1377F6" w:rsidRPr="001377F6" w:rsidRDefault="001377F6" w:rsidP="001377F6">
      <w:pPr>
        <w:spacing w:after="0" w:line="240" w:lineRule="auto"/>
        <w:ind w:firstLine="709"/>
        <w:jc w:val="both"/>
        <w:rPr>
          <w:rFonts w:ascii="Times New Roman" w:eastAsia="Calibri" w:hAnsi="Times New Roman" w:cs="Times New Roman"/>
          <w:sz w:val="24"/>
          <w:szCs w:val="24"/>
        </w:rPr>
      </w:pPr>
    </w:p>
    <w:p w:rsidR="001377F6" w:rsidRPr="001377F6" w:rsidRDefault="001377F6" w:rsidP="001377F6">
      <w:pPr>
        <w:keepNext/>
        <w:keepLines/>
        <w:spacing w:after="0" w:line="240" w:lineRule="auto"/>
        <w:ind w:left="708"/>
        <w:outlineLvl w:val="3"/>
        <w:rPr>
          <w:rFonts w:ascii="Times New Roman" w:eastAsia="Times New Roman" w:hAnsi="Times New Roman" w:cs="Times New Roman"/>
          <w:b/>
          <w:bCs/>
          <w:iCs/>
          <w:sz w:val="24"/>
          <w:szCs w:val="24"/>
        </w:rPr>
      </w:pPr>
      <w:bookmarkStart w:id="573" w:name="_Toc409691712"/>
      <w:bookmarkStart w:id="574" w:name="_Toc410654037"/>
      <w:bookmarkStart w:id="575" w:name="_Toc414553248"/>
      <w:r w:rsidRPr="001377F6">
        <w:rPr>
          <w:rFonts w:ascii="Times New Roman" w:eastAsia="Times New Roman" w:hAnsi="Times New Roman" w:cs="Times New Roman"/>
          <w:b/>
          <w:bCs/>
          <w:iCs/>
          <w:sz w:val="24"/>
          <w:szCs w:val="24"/>
        </w:rPr>
        <w:t>2.</w:t>
      </w:r>
      <w:r w:rsidR="00454440">
        <w:rPr>
          <w:rFonts w:ascii="Times New Roman" w:eastAsia="Times New Roman" w:hAnsi="Times New Roman" w:cs="Times New Roman"/>
          <w:b/>
          <w:bCs/>
          <w:iCs/>
          <w:sz w:val="24"/>
          <w:szCs w:val="24"/>
        </w:rPr>
        <w:t>5</w:t>
      </w:r>
      <w:r w:rsidRPr="001377F6">
        <w:rPr>
          <w:rFonts w:ascii="Times New Roman" w:eastAsia="Times New Roman" w:hAnsi="Times New Roman" w:cs="Times New Roman"/>
          <w:b/>
          <w:bCs/>
          <w:iCs/>
          <w:sz w:val="24"/>
          <w:szCs w:val="24"/>
        </w:rPr>
        <w:t>.2.12. Химия</w:t>
      </w:r>
      <w:bookmarkEnd w:id="573"/>
      <w:bookmarkEnd w:id="574"/>
      <w:bookmarkEnd w:id="575"/>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1377F6" w:rsidRPr="001377F6" w:rsidRDefault="001377F6" w:rsidP="001377F6">
      <w:pPr>
        <w:spacing w:after="0" w:line="240" w:lineRule="auto"/>
        <w:ind w:firstLine="709"/>
        <w:contextualSpacing/>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1377F6" w:rsidRPr="001377F6" w:rsidRDefault="001377F6" w:rsidP="001377F6">
      <w:pPr>
        <w:spacing w:after="0" w:line="240" w:lineRule="auto"/>
        <w:ind w:firstLine="709"/>
        <w:contextualSpacing/>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1377F6" w:rsidRPr="001377F6" w:rsidRDefault="001377F6" w:rsidP="001377F6">
      <w:pPr>
        <w:spacing w:after="0" w:line="240" w:lineRule="auto"/>
        <w:ind w:firstLine="709"/>
        <w:contextualSpacing/>
        <w:jc w:val="both"/>
        <w:rPr>
          <w:rFonts w:ascii="Times New Roman" w:eastAsia="Times New Roman" w:hAnsi="Times New Roman" w:cs="Times New Roman"/>
          <w:sz w:val="24"/>
          <w:szCs w:val="24"/>
          <w:lang w:eastAsia="ru-RU"/>
        </w:rPr>
      </w:pPr>
    </w:p>
    <w:p w:rsidR="00454440" w:rsidRDefault="00454440"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Первоначальные химические понятия</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Предмет химии. </w:t>
      </w:r>
      <w:r w:rsidRPr="001377F6">
        <w:rPr>
          <w:rFonts w:ascii="Times New Roman" w:eastAsia="Calibri" w:hAnsi="Times New Roman" w:cs="Times New Roman"/>
          <w:i/>
          <w:sz w:val="24"/>
          <w:szCs w:val="24"/>
        </w:rPr>
        <w:t>Тела и вещества.Основные методы познания: наблюдение, измерение, эксперимент.</w:t>
      </w:r>
      <w:r w:rsidRPr="001377F6">
        <w:rPr>
          <w:rFonts w:ascii="Times New Roman" w:eastAsia="Calibri"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1377F6">
        <w:rPr>
          <w:rFonts w:ascii="Times New Roman" w:eastAsia="Calibri" w:hAnsi="Times New Roman" w:cs="Times New Roman"/>
          <w:i/>
          <w:sz w:val="24"/>
          <w:szCs w:val="24"/>
        </w:rPr>
        <w:t>Закон постоянства состава вещества.</w:t>
      </w:r>
      <w:r w:rsidRPr="001377F6">
        <w:rPr>
          <w:rFonts w:ascii="Times New Roman" w:eastAsia="Calibri"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Кислород. Водород</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Кислород – химический элемент и простое вещество. </w:t>
      </w:r>
      <w:r w:rsidRPr="001377F6">
        <w:rPr>
          <w:rFonts w:ascii="Times New Roman" w:eastAsia="Calibri" w:hAnsi="Times New Roman" w:cs="Times New Roman"/>
          <w:i/>
          <w:sz w:val="24"/>
          <w:szCs w:val="24"/>
        </w:rPr>
        <w:t>Озон. Состав воздуха.</w:t>
      </w:r>
      <w:r w:rsidRPr="001377F6">
        <w:rPr>
          <w:rFonts w:ascii="Times New Roman" w:eastAsia="Calibri" w:hAnsi="Times New Roman" w:cs="Times New Roman"/>
          <w:sz w:val="24"/>
          <w:szCs w:val="24"/>
        </w:rPr>
        <w:t xml:space="preserve"> Физические и химические свойства кислорода. Получение и применение кислорода. </w:t>
      </w:r>
      <w:r w:rsidRPr="001377F6">
        <w:rPr>
          <w:rFonts w:ascii="Times New Roman" w:eastAsia="Calibri" w:hAnsi="Times New Roman" w:cs="Times New Roman"/>
          <w:i/>
          <w:sz w:val="24"/>
          <w:szCs w:val="24"/>
        </w:rPr>
        <w:t>Тепловой эффект химических реакций. Понятие об экзо- и эндотермических реакциях</w:t>
      </w:r>
      <w:r w:rsidRPr="001377F6">
        <w:rPr>
          <w:rFonts w:ascii="Times New Roman" w:eastAsia="Calibri"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1377F6">
        <w:rPr>
          <w:rFonts w:ascii="Times New Roman" w:eastAsia="Calibri" w:hAnsi="Times New Roman" w:cs="Times New Roman"/>
          <w:i/>
          <w:sz w:val="24"/>
          <w:szCs w:val="24"/>
        </w:rPr>
        <w:t>Получение водорода в промышленности</w:t>
      </w:r>
      <w:r w:rsidRPr="001377F6">
        <w:rPr>
          <w:rFonts w:ascii="Times New Roman" w:eastAsia="Calibri" w:hAnsi="Times New Roman" w:cs="Times New Roman"/>
          <w:sz w:val="24"/>
          <w:szCs w:val="24"/>
        </w:rPr>
        <w:t xml:space="preserve">. </w:t>
      </w:r>
      <w:r w:rsidRPr="001377F6">
        <w:rPr>
          <w:rFonts w:ascii="Times New Roman" w:eastAsia="Calibri" w:hAnsi="Times New Roman" w:cs="Times New Roman"/>
          <w:i/>
          <w:sz w:val="24"/>
          <w:szCs w:val="24"/>
        </w:rPr>
        <w:t>Применение водорода</w:t>
      </w:r>
      <w:r w:rsidRPr="001377F6">
        <w:rPr>
          <w:rFonts w:ascii="Times New Roman" w:eastAsia="Calibri" w:hAnsi="Times New Roman" w:cs="Times New Roman"/>
          <w:sz w:val="24"/>
          <w:szCs w:val="24"/>
        </w:rPr>
        <w:t xml:space="preserve">. Закон Авогадро. Молярный объем </w:t>
      </w:r>
      <w:r w:rsidRPr="001377F6">
        <w:rPr>
          <w:rFonts w:ascii="Times New Roman" w:eastAsia="Calibri" w:hAnsi="Times New Roman" w:cs="Times New Roman"/>
          <w:sz w:val="24"/>
          <w:szCs w:val="24"/>
        </w:rPr>
        <w:lastRenderedPageBreak/>
        <w:t>газов. Качественные реакции на газообразные вещества (кислород, водород). Объемные отношения газов при химических реакциях.</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Вода. Растворы</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i/>
          <w:sz w:val="24"/>
          <w:szCs w:val="24"/>
        </w:rPr>
        <w:t>Вода в природе. Круговорот воды в природе.Физические и химические свойства воды.</w:t>
      </w:r>
      <w:r w:rsidRPr="001377F6">
        <w:rPr>
          <w:rFonts w:ascii="Times New Roman" w:eastAsia="Calibri" w:hAnsi="Times New Roman" w:cs="Times New Roman"/>
          <w:sz w:val="24"/>
          <w:szCs w:val="24"/>
        </w:rPr>
        <w:t xml:space="preserve"> Растворы. </w:t>
      </w:r>
      <w:r w:rsidRPr="001377F6">
        <w:rPr>
          <w:rFonts w:ascii="Times New Roman" w:eastAsia="Calibri" w:hAnsi="Times New Roman" w:cs="Times New Roman"/>
          <w:i/>
          <w:sz w:val="24"/>
          <w:szCs w:val="24"/>
        </w:rPr>
        <w:t>Растворимость веществ в воде.</w:t>
      </w:r>
      <w:r w:rsidRPr="001377F6">
        <w:rPr>
          <w:rFonts w:ascii="Times New Roman" w:eastAsia="Calibri" w:hAnsi="Times New Roman" w:cs="Times New Roman"/>
          <w:sz w:val="24"/>
          <w:szCs w:val="24"/>
        </w:rPr>
        <w:t xml:space="preserve"> Концентрация растворов. Массовая доля растворенного вещества в растворе.</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Основные классы неорганических соединений</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Оксиды. Классификация. Номенклатура. </w:t>
      </w:r>
      <w:r w:rsidRPr="001377F6">
        <w:rPr>
          <w:rFonts w:ascii="Times New Roman" w:eastAsia="Calibri" w:hAnsi="Times New Roman" w:cs="Times New Roman"/>
          <w:i/>
          <w:sz w:val="24"/>
          <w:szCs w:val="24"/>
        </w:rPr>
        <w:t>Физические свойства оксидов.</w:t>
      </w:r>
      <w:r w:rsidRPr="001377F6">
        <w:rPr>
          <w:rFonts w:ascii="Times New Roman" w:eastAsia="Calibri" w:hAnsi="Times New Roman" w:cs="Times New Roman"/>
          <w:sz w:val="24"/>
          <w:szCs w:val="24"/>
        </w:rPr>
        <w:t xml:space="preserve"> Химические свойства оксидов. </w:t>
      </w:r>
      <w:r w:rsidRPr="001377F6">
        <w:rPr>
          <w:rFonts w:ascii="Times New Roman" w:eastAsia="Calibri" w:hAnsi="Times New Roman" w:cs="Times New Roman"/>
          <w:i/>
          <w:sz w:val="24"/>
          <w:szCs w:val="24"/>
        </w:rPr>
        <w:t>Получение и применение оксидов.</w:t>
      </w:r>
      <w:r w:rsidRPr="001377F6">
        <w:rPr>
          <w:rFonts w:ascii="Times New Roman" w:eastAsia="Calibri" w:hAnsi="Times New Roman" w:cs="Times New Roman"/>
          <w:sz w:val="24"/>
          <w:szCs w:val="24"/>
        </w:rPr>
        <w:t xml:space="preserve"> Основания. Классификация. Номенклатура. </w:t>
      </w:r>
      <w:r w:rsidRPr="001377F6">
        <w:rPr>
          <w:rFonts w:ascii="Times New Roman" w:eastAsia="Calibri" w:hAnsi="Times New Roman" w:cs="Times New Roman"/>
          <w:i/>
          <w:sz w:val="24"/>
          <w:szCs w:val="24"/>
        </w:rPr>
        <w:t>Физические свойства оснований.Получение оснований.</w:t>
      </w:r>
      <w:r w:rsidRPr="001377F6">
        <w:rPr>
          <w:rFonts w:ascii="Times New Roman" w:eastAsia="Calibri" w:hAnsi="Times New Roman" w:cs="Times New Roman"/>
          <w:sz w:val="24"/>
          <w:szCs w:val="24"/>
        </w:rPr>
        <w:t xml:space="preserve"> Химические свойства оснований. Реакция нейтрализации. Кислоты. Классификация. Номенклатура. </w:t>
      </w:r>
      <w:r w:rsidRPr="001377F6">
        <w:rPr>
          <w:rFonts w:ascii="Times New Roman" w:eastAsia="Calibri" w:hAnsi="Times New Roman" w:cs="Times New Roman"/>
          <w:i/>
          <w:sz w:val="24"/>
          <w:szCs w:val="24"/>
        </w:rPr>
        <w:t>Физические свойства кислот.Получение и применение кислот.</w:t>
      </w:r>
      <w:r w:rsidRPr="001377F6">
        <w:rPr>
          <w:rFonts w:ascii="Times New Roman" w:eastAsia="Calibri"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1377F6">
        <w:rPr>
          <w:rFonts w:ascii="Times New Roman" w:eastAsia="Calibri" w:hAnsi="Times New Roman" w:cs="Times New Roman"/>
          <w:i/>
          <w:sz w:val="24"/>
          <w:szCs w:val="24"/>
        </w:rPr>
        <w:t>Физические свойства солей.Получение и применение солей.</w:t>
      </w:r>
      <w:r w:rsidRPr="001377F6">
        <w:rPr>
          <w:rFonts w:ascii="Times New Roman" w:eastAsia="Calibri" w:hAnsi="Times New Roman" w:cs="Times New Roman"/>
          <w:sz w:val="24"/>
          <w:szCs w:val="24"/>
        </w:rPr>
        <w:t xml:space="preserve"> Химические свойства солей. Генетическая связь между классами неорганических соединений. </w:t>
      </w:r>
      <w:r w:rsidRPr="001377F6">
        <w:rPr>
          <w:rFonts w:ascii="Times New Roman" w:eastAsia="Calibri" w:hAnsi="Times New Roman" w:cs="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b/>
          <w:bCs/>
          <w:sz w:val="24"/>
          <w:szCs w:val="24"/>
        </w:rPr>
        <w:t>Строение атома. Периодический закон и периодическая система химических элементов Д.И. Менделеева</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Строение атома: ядро, энергетический уровень. </w:t>
      </w:r>
      <w:r w:rsidRPr="001377F6">
        <w:rPr>
          <w:rFonts w:ascii="Times New Roman" w:eastAsia="Calibri" w:hAnsi="Times New Roman" w:cs="Times New Roman"/>
          <w:i/>
          <w:sz w:val="24"/>
          <w:szCs w:val="24"/>
        </w:rPr>
        <w:t>Состав ядра атома: протоны, нейтроны. Изотопы.</w:t>
      </w:r>
      <w:r w:rsidRPr="001377F6">
        <w:rPr>
          <w:rFonts w:ascii="Times New Roman" w:eastAsia="Calibri"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Строение веществ. Химическая связь</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i/>
          <w:sz w:val="24"/>
          <w:szCs w:val="24"/>
        </w:rPr>
        <w:t>Электроотрицательность атомов химических элементов.</w:t>
      </w:r>
      <w:r w:rsidRPr="001377F6">
        <w:rPr>
          <w:rFonts w:ascii="Times New Roman" w:eastAsia="Calibri" w:hAnsi="Times New Roman" w:cs="Times New Roman"/>
          <w:sz w:val="24"/>
          <w:szCs w:val="24"/>
        </w:rPr>
        <w:t xml:space="preserve"> Ковалентная химическая связь: неполярная и полярная. </w:t>
      </w:r>
      <w:r w:rsidRPr="001377F6">
        <w:rPr>
          <w:rFonts w:ascii="Times New Roman" w:eastAsia="Calibri" w:hAnsi="Times New Roman" w:cs="Times New Roman"/>
          <w:i/>
          <w:sz w:val="24"/>
          <w:szCs w:val="24"/>
        </w:rPr>
        <w:t>Понятие о водородной связи и ее влиянии на физические свойства веществ на примере воды.</w:t>
      </w:r>
      <w:r w:rsidRPr="001377F6">
        <w:rPr>
          <w:rFonts w:ascii="Times New Roman" w:eastAsia="Calibri" w:hAnsi="Times New Roman" w:cs="Times New Roman"/>
          <w:sz w:val="24"/>
          <w:szCs w:val="24"/>
        </w:rPr>
        <w:t xml:space="preserve"> Ионная связь. Металлическая связь. </w:t>
      </w:r>
      <w:r w:rsidRPr="001377F6">
        <w:rPr>
          <w:rFonts w:ascii="Times New Roman" w:eastAsia="Calibri"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Химические реакции</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i/>
          <w:sz w:val="24"/>
          <w:szCs w:val="24"/>
        </w:rPr>
        <w:t>Понятие о скорости химической реакции. Факторы, влияющие на скорость химической реакции</w:t>
      </w:r>
      <w:r w:rsidRPr="001377F6">
        <w:rPr>
          <w:rFonts w:ascii="Times New Roman" w:eastAsia="Calibri" w:hAnsi="Times New Roman" w:cs="Times New Roman"/>
          <w:sz w:val="24"/>
          <w:szCs w:val="24"/>
        </w:rPr>
        <w:t xml:space="preserve">. </w:t>
      </w:r>
      <w:r w:rsidRPr="001377F6">
        <w:rPr>
          <w:rFonts w:ascii="Times New Roman" w:eastAsia="Calibri" w:hAnsi="Times New Roman" w:cs="Times New Roman"/>
          <w:i/>
          <w:sz w:val="24"/>
          <w:szCs w:val="24"/>
        </w:rPr>
        <w:t>Понятие о катализаторе.</w:t>
      </w:r>
      <w:r w:rsidRPr="001377F6">
        <w:rPr>
          <w:rFonts w:ascii="Times New Roman" w:eastAsia="Calibri"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 xml:space="preserve">Неметаллы </w:t>
      </w:r>
      <w:r w:rsidRPr="001377F6">
        <w:rPr>
          <w:rFonts w:ascii="Times New Roman" w:eastAsia="Calibri" w:hAnsi="Times New Roman" w:cs="Times New Roman"/>
          <w:b/>
          <w:bCs/>
          <w:sz w:val="24"/>
          <w:szCs w:val="24"/>
          <w:lang w:val="en-US"/>
        </w:rPr>
        <w:t>IV</w:t>
      </w:r>
      <w:r w:rsidRPr="001377F6">
        <w:rPr>
          <w:rFonts w:ascii="Times New Roman" w:eastAsia="Calibri" w:hAnsi="Times New Roman" w:cs="Times New Roman"/>
          <w:b/>
          <w:bCs/>
          <w:sz w:val="24"/>
          <w:szCs w:val="24"/>
        </w:rPr>
        <w:t xml:space="preserve"> – </w:t>
      </w:r>
      <w:r w:rsidRPr="001377F6">
        <w:rPr>
          <w:rFonts w:ascii="Times New Roman" w:eastAsia="Calibri" w:hAnsi="Times New Roman" w:cs="Times New Roman"/>
          <w:b/>
          <w:bCs/>
          <w:sz w:val="24"/>
          <w:szCs w:val="24"/>
          <w:lang w:val="en-US"/>
        </w:rPr>
        <w:t>VII</w:t>
      </w:r>
      <w:r w:rsidRPr="001377F6">
        <w:rPr>
          <w:rFonts w:ascii="Times New Roman" w:eastAsia="Calibri" w:hAnsi="Times New Roman" w:cs="Times New Roman"/>
          <w:b/>
          <w:bCs/>
          <w:sz w:val="24"/>
          <w:szCs w:val="24"/>
        </w:rPr>
        <w:t xml:space="preserve"> групп и их соединения</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1377F6">
        <w:rPr>
          <w:rFonts w:ascii="Times New Roman" w:eastAsia="Calibri" w:hAnsi="Times New Roman" w:cs="Times New Roman"/>
          <w:i/>
          <w:sz w:val="24"/>
          <w:szCs w:val="24"/>
        </w:rPr>
        <w:t>сернистая и сероводородная кислоты</w:t>
      </w:r>
      <w:r w:rsidRPr="001377F6">
        <w:rPr>
          <w:rFonts w:ascii="Times New Roman" w:eastAsia="Calibri"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1377F6">
        <w:rPr>
          <w:rFonts w:ascii="Times New Roman" w:eastAsia="Calibri" w:hAnsi="Times New Roman" w:cs="Times New Roman"/>
          <w:sz w:val="24"/>
          <w:szCs w:val="24"/>
          <w:lang w:val="en-US"/>
        </w:rPr>
        <w:t>V</w:t>
      </w:r>
      <w:r w:rsidRPr="001377F6">
        <w:rPr>
          <w:rFonts w:ascii="Times New Roman" w:eastAsia="Calibri" w:hAnsi="Times New Roman" w:cs="Times New Roman"/>
          <w:sz w:val="24"/>
          <w:szCs w:val="24"/>
        </w:rPr>
        <w:t xml:space="preserve">), ортофосфорная кислота и ее соли. Углерод: физические и химические свойства. </w:t>
      </w:r>
      <w:r w:rsidRPr="001377F6">
        <w:rPr>
          <w:rFonts w:ascii="Times New Roman" w:eastAsia="Calibri" w:hAnsi="Times New Roman" w:cs="Times New Roman"/>
          <w:i/>
          <w:sz w:val="24"/>
          <w:szCs w:val="24"/>
        </w:rPr>
        <w:t xml:space="preserve">Аллотропия углерода: алмаз, графит, карбин, фуллерены. </w:t>
      </w:r>
      <w:r w:rsidRPr="001377F6">
        <w:rPr>
          <w:rFonts w:ascii="Times New Roman" w:eastAsia="Calibri" w:hAnsi="Times New Roman" w:cs="Times New Roman"/>
          <w:sz w:val="24"/>
          <w:szCs w:val="24"/>
        </w:rPr>
        <w:t xml:space="preserve">Соединения углерода: оксиды углерода (II) и (IV), угольная кислота и ее соли. </w:t>
      </w:r>
      <w:r w:rsidRPr="001377F6">
        <w:rPr>
          <w:rFonts w:ascii="Times New Roman" w:eastAsia="Calibri" w:hAnsi="Times New Roman" w:cs="Times New Roman"/>
          <w:i/>
          <w:sz w:val="24"/>
          <w:szCs w:val="24"/>
        </w:rPr>
        <w:t>Кремний и его соединения.</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Металлы и их соединения</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1377F6">
        <w:rPr>
          <w:rFonts w:ascii="Times New Roman" w:eastAsia="Calibri" w:hAnsi="Times New Roman" w:cs="Times New Roman"/>
          <w:sz w:val="24"/>
          <w:szCs w:val="24"/>
        </w:rPr>
        <w:t xml:space="preserve">. </w:t>
      </w:r>
      <w:r w:rsidRPr="001377F6">
        <w:rPr>
          <w:rFonts w:ascii="Times New Roman" w:eastAsia="Calibri" w:hAnsi="Times New Roman" w:cs="Times New Roman"/>
          <w:i/>
          <w:sz w:val="24"/>
          <w:szCs w:val="24"/>
        </w:rPr>
        <w:t xml:space="preserve">Общие физические свойства </w:t>
      </w:r>
      <w:r w:rsidRPr="001377F6">
        <w:rPr>
          <w:rFonts w:ascii="Times New Roman" w:eastAsia="Calibri" w:hAnsi="Times New Roman" w:cs="Times New Roman"/>
          <w:i/>
          <w:sz w:val="24"/>
          <w:szCs w:val="24"/>
        </w:rPr>
        <w:lastRenderedPageBreak/>
        <w:t>металлов.</w:t>
      </w:r>
      <w:r w:rsidRPr="001377F6">
        <w:rPr>
          <w:rFonts w:ascii="Times New Roman" w:eastAsia="Calibri" w:hAnsi="Times New Roman" w:cs="Times New Roman"/>
          <w:sz w:val="24"/>
          <w:szCs w:val="24"/>
        </w:rPr>
        <w:t xml:space="preserve"> Общие химические свойства металлов: реакции с неметаллами, кислотами, солями. </w:t>
      </w:r>
      <w:r w:rsidRPr="001377F6">
        <w:rPr>
          <w:rFonts w:ascii="Times New Roman" w:eastAsia="Calibri" w:hAnsi="Times New Roman" w:cs="Times New Roman"/>
          <w:i/>
          <w:sz w:val="24"/>
          <w:szCs w:val="24"/>
        </w:rPr>
        <w:t>Электрохимический ряд напряжений металлов.</w:t>
      </w:r>
      <w:r w:rsidRPr="001377F6">
        <w:rPr>
          <w:rFonts w:ascii="Times New Roman" w:eastAsia="Calibri"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Первоначальные сведения об органических веществах</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1377F6">
        <w:rPr>
          <w:rFonts w:ascii="Times New Roman" w:eastAsia="Calibri" w:hAnsi="Times New Roman" w:cs="Times New Roman"/>
          <w:bCs/>
          <w:sz w:val="24"/>
          <w:szCs w:val="24"/>
        </w:rPr>
        <w:t>П</w:t>
      </w:r>
      <w:r w:rsidRPr="001377F6">
        <w:rPr>
          <w:rFonts w:ascii="Times New Roman" w:eastAsia="Calibri" w:hAnsi="Times New Roman" w:cs="Times New Roman"/>
          <w:sz w:val="24"/>
          <w:szCs w:val="24"/>
        </w:rPr>
        <w:t xml:space="preserve">ервоначальные сведения о строении органических веществ. Углеводороды: метан, этан, этилен. </w:t>
      </w:r>
      <w:r w:rsidRPr="001377F6">
        <w:rPr>
          <w:rFonts w:ascii="Times New Roman" w:eastAsia="Calibri" w:hAnsi="Times New Roman" w:cs="Times New Roman"/>
          <w:i/>
          <w:sz w:val="24"/>
          <w:szCs w:val="24"/>
        </w:rPr>
        <w:t xml:space="preserve">Источники углеводородов: природный газ, нефть, уголь. </w:t>
      </w:r>
      <w:r w:rsidRPr="001377F6">
        <w:rPr>
          <w:rFonts w:ascii="Times New Roman" w:eastAsia="Calibri"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1377F6">
        <w:rPr>
          <w:rFonts w:ascii="Times New Roman" w:eastAsia="Calibri" w:hAnsi="Times New Roman" w:cs="Times New Roman"/>
          <w:i/>
          <w:sz w:val="24"/>
          <w:szCs w:val="24"/>
        </w:rPr>
        <w:t>Химическое загрязнение окружающей среды и его последствия.</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Типы расчетных задач:</w:t>
      </w:r>
    </w:p>
    <w:p w:rsidR="001377F6" w:rsidRPr="001377F6" w:rsidRDefault="001377F6" w:rsidP="00A47D8D">
      <w:pPr>
        <w:numPr>
          <w:ilvl w:val="0"/>
          <w:numId w:val="112"/>
        </w:numPr>
        <w:autoSpaceDE w:val="0"/>
        <w:autoSpaceDN w:val="0"/>
        <w:adjustRightInd w:val="0"/>
        <w:spacing w:after="0" w:line="240" w:lineRule="auto"/>
        <w:ind w:left="0" w:firstLine="709"/>
        <w:jc w:val="both"/>
        <w:rPr>
          <w:rFonts w:ascii="Times New Roman" w:eastAsia="Calibri" w:hAnsi="Times New Roman" w:cs="Times New Roman"/>
          <w:bCs/>
          <w:sz w:val="24"/>
          <w:szCs w:val="24"/>
        </w:rPr>
      </w:pPr>
      <w:r w:rsidRPr="001377F6">
        <w:rPr>
          <w:rFonts w:ascii="Times New Roman" w:eastAsia="Calibri" w:hAnsi="Times New Roman" w:cs="Times New Roman"/>
          <w:bCs/>
          <w:sz w:val="24"/>
          <w:szCs w:val="24"/>
        </w:rPr>
        <w:t>Вычисление массовой доли химического элемента по формуле соединения.</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Cs/>
          <w:i/>
          <w:sz w:val="24"/>
          <w:szCs w:val="24"/>
        </w:rPr>
      </w:pPr>
      <w:r w:rsidRPr="001377F6">
        <w:rPr>
          <w:rFonts w:ascii="Times New Roman" w:eastAsia="Calibri" w:hAnsi="Times New Roman" w:cs="Times New Roman"/>
          <w:bCs/>
          <w:i/>
          <w:sz w:val="24"/>
          <w:szCs w:val="24"/>
        </w:rPr>
        <w:t>Установление простейшей формулы вещества по массовым долям химических элементов.</w:t>
      </w:r>
    </w:p>
    <w:p w:rsidR="001377F6" w:rsidRPr="001377F6" w:rsidRDefault="001377F6" w:rsidP="00A47D8D">
      <w:pPr>
        <w:numPr>
          <w:ilvl w:val="0"/>
          <w:numId w:val="112"/>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1377F6" w:rsidRPr="001377F6" w:rsidRDefault="001377F6" w:rsidP="00A47D8D">
      <w:pPr>
        <w:numPr>
          <w:ilvl w:val="0"/>
          <w:numId w:val="112"/>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Расчет массовой доли растворенного вещества в растворе.</w:t>
      </w:r>
    </w:p>
    <w:p w:rsidR="001377F6" w:rsidRPr="001377F6" w:rsidRDefault="001377F6" w:rsidP="001377F6">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377F6">
        <w:rPr>
          <w:rFonts w:ascii="Times New Roman" w:eastAsia="Calibri" w:hAnsi="Times New Roman" w:cs="Times New Roman"/>
          <w:b/>
          <w:bCs/>
          <w:sz w:val="24"/>
          <w:szCs w:val="24"/>
        </w:rPr>
        <w:t>Примерные темы практических работ:</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Очистка загрязненной поваренной соли.</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Признаки протекания химических реакций.</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Получение кислорода и изучение его свойств.</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Получение водорода и изучение его свойств.</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Приготовление растворов с определенной массовой долей растворенного вещества.</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Решение экспериментальных задач по теме «Основные классы неорганических соединений».</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Реакции ионного обмена.</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i/>
          <w:sz w:val="24"/>
          <w:szCs w:val="24"/>
        </w:rPr>
      </w:pPr>
      <w:r w:rsidRPr="001377F6">
        <w:rPr>
          <w:rFonts w:ascii="Times New Roman" w:eastAsia="Calibri" w:hAnsi="Times New Roman" w:cs="Times New Roman"/>
          <w:i/>
          <w:sz w:val="24"/>
          <w:szCs w:val="24"/>
        </w:rPr>
        <w:t>Качественные реакции на ионы в растворе.</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i/>
          <w:sz w:val="24"/>
          <w:szCs w:val="24"/>
        </w:rPr>
      </w:pPr>
      <w:r w:rsidRPr="001377F6">
        <w:rPr>
          <w:rFonts w:ascii="Times New Roman" w:eastAsia="Calibri" w:hAnsi="Times New Roman" w:cs="Times New Roman"/>
          <w:i/>
          <w:sz w:val="24"/>
          <w:szCs w:val="24"/>
        </w:rPr>
        <w:t>Получение аммиака и изучение его свойств.</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i/>
          <w:sz w:val="24"/>
          <w:szCs w:val="24"/>
        </w:rPr>
      </w:pPr>
      <w:r w:rsidRPr="001377F6">
        <w:rPr>
          <w:rFonts w:ascii="Times New Roman" w:eastAsia="Calibri" w:hAnsi="Times New Roman" w:cs="Times New Roman"/>
          <w:i/>
          <w:sz w:val="24"/>
          <w:szCs w:val="24"/>
        </w:rPr>
        <w:t>Получение углекислого газа и изучение его свойств.</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Решение экспериментальных задач по теме «Неметаллы IV – VII групп и их соединений».</w:t>
      </w:r>
    </w:p>
    <w:p w:rsidR="001377F6" w:rsidRPr="001377F6" w:rsidRDefault="001377F6" w:rsidP="00A47D8D">
      <w:pPr>
        <w:numPr>
          <w:ilvl w:val="0"/>
          <w:numId w:val="118"/>
        </w:numPr>
        <w:spacing w:after="0" w:line="240" w:lineRule="auto"/>
        <w:ind w:left="0"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Решение экспериментальных задач по теме «Металлы и их соединения».</w:t>
      </w:r>
    </w:p>
    <w:p w:rsidR="001377F6" w:rsidRPr="001377F6" w:rsidRDefault="001377F6" w:rsidP="001377F6">
      <w:pPr>
        <w:spacing w:after="0" w:line="240" w:lineRule="auto"/>
        <w:ind w:firstLine="709"/>
        <w:jc w:val="both"/>
        <w:rPr>
          <w:rFonts w:ascii="Times New Roman" w:eastAsia="Calibri" w:hAnsi="Times New Roman" w:cs="Times New Roman"/>
          <w:sz w:val="24"/>
          <w:szCs w:val="24"/>
        </w:rPr>
      </w:pPr>
    </w:p>
    <w:p w:rsidR="001377F6" w:rsidRPr="001377F6" w:rsidRDefault="001377F6" w:rsidP="001377F6">
      <w:pPr>
        <w:keepNext/>
        <w:keepLines/>
        <w:spacing w:after="0" w:line="240" w:lineRule="auto"/>
        <w:ind w:left="708"/>
        <w:outlineLvl w:val="3"/>
        <w:rPr>
          <w:rFonts w:ascii="Times New Roman" w:eastAsia="Times New Roman" w:hAnsi="Times New Roman" w:cs="Times New Roman"/>
          <w:b/>
          <w:bCs/>
          <w:iCs/>
          <w:sz w:val="24"/>
          <w:szCs w:val="24"/>
        </w:rPr>
      </w:pPr>
      <w:bookmarkStart w:id="576" w:name="_Toc409691713"/>
      <w:bookmarkStart w:id="577" w:name="_Toc410654038"/>
      <w:bookmarkStart w:id="578" w:name="_Toc414553249"/>
      <w:r w:rsidRPr="001377F6">
        <w:rPr>
          <w:rFonts w:ascii="Times New Roman" w:eastAsia="Times New Roman" w:hAnsi="Times New Roman" w:cs="Times New Roman"/>
          <w:b/>
          <w:bCs/>
          <w:iCs/>
          <w:sz w:val="24"/>
          <w:szCs w:val="24"/>
        </w:rPr>
        <w:t>2.</w:t>
      </w:r>
      <w:r w:rsidR="00454440">
        <w:rPr>
          <w:rFonts w:ascii="Times New Roman" w:eastAsia="Times New Roman" w:hAnsi="Times New Roman" w:cs="Times New Roman"/>
          <w:b/>
          <w:bCs/>
          <w:iCs/>
          <w:sz w:val="24"/>
          <w:szCs w:val="24"/>
        </w:rPr>
        <w:t>5</w:t>
      </w:r>
      <w:r w:rsidRPr="001377F6">
        <w:rPr>
          <w:rFonts w:ascii="Times New Roman" w:eastAsia="Times New Roman" w:hAnsi="Times New Roman" w:cs="Times New Roman"/>
          <w:b/>
          <w:bCs/>
          <w:iCs/>
          <w:sz w:val="24"/>
          <w:szCs w:val="24"/>
        </w:rPr>
        <w:t>.2.13. Изобразительное искусство</w:t>
      </w:r>
      <w:bookmarkEnd w:id="576"/>
      <w:bookmarkEnd w:id="577"/>
      <w:bookmarkEnd w:id="578"/>
    </w:p>
    <w:p w:rsidR="001377F6" w:rsidRPr="001377F6" w:rsidRDefault="001377F6" w:rsidP="001377F6">
      <w:pPr>
        <w:tabs>
          <w:tab w:val="left" w:pos="1134"/>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377F6" w:rsidRPr="001377F6" w:rsidRDefault="001377F6" w:rsidP="001377F6">
      <w:pPr>
        <w:tabs>
          <w:tab w:val="left" w:pos="1134"/>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1377F6" w:rsidRPr="001377F6" w:rsidRDefault="001377F6" w:rsidP="001377F6">
      <w:pPr>
        <w:tabs>
          <w:tab w:val="left" w:pos="1134"/>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1377F6" w:rsidRPr="001377F6" w:rsidRDefault="001377F6" w:rsidP="001377F6">
      <w:pPr>
        <w:tabs>
          <w:tab w:val="left" w:pos="1134"/>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В программу включены следующие основные виды художественно-творческой деятельности:</w:t>
      </w:r>
    </w:p>
    <w:p w:rsidR="001377F6" w:rsidRPr="001377F6" w:rsidRDefault="001377F6" w:rsidP="00A47D8D">
      <w:pPr>
        <w:numPr>
          <w:ilvl w:val="0"/>
          <w:numId w:val="121"/>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t>ценностно-ориентационная и коммуникативная деятельность;</w:t>
      </w:r>
    </w:p>
    <w:p w:rsidR="001377F6" w:rsidRPr="001377F6" w:rsidRDefault="001377F6" w:rsidP="00A47D8D">
      <w:pPr>
        <w:numPr>
          <w:ilvl w:val="0"/>
          <w:numId w:val="121"/>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t>изобразительная деятельность (основы художественного изображения);</w:t>
      </w:r>
    </w:p>
    <w:p w:rsidR="001377F6" w:rsidRPr="001377F6" w:rsidRDefault="001377F6" w:rsidP="00A47D8D">
      <w:pPr>
        <w:numPr>
          <w:ilvl w:val="0"/>
          <w:numId w:val="121"/>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lastRenderedPageBreak/>
        <w:t xml:space="preserve">декоративно-прикладная деятельность (основы народного и декоративно-прикладного искусства); </w:t>
      </w:r>
    </w:p>
    <w:p w:rsidR="001377F6" w:rsidRPr="001377F6" w:rsidRDefault="001377F6" w:rsidP="00A47D8D">
      <w:pPr>
        <w:numPr>
          <w:ilvl w:val="0"/>
          <w:numId w:val="121"/>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t>художественно-конструкторская деятельность (элементы дизайна и архитектуры);</w:t>
      </w:r>
    </w:p>
    <w:p w:rsidR="001377F6" w:rsidRPr="001377F6" w:rsidRDefault="001377F6" w:rsidP="00A47D8D">
      <w:pPr>
        <w:numPr>
          <w:ilvl w:val="0"/>
          <w:numId w:val="121"/>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t>художественно-творческая деятельность на основе синтеза искусств.</w:t>
      </w:r>
    </w:p>
    <w:p w:rsidR="001377F6" w:rsidRPr="001377F6" w:rsidRDefault="001377F6" w:rsidP="001377F6">
      <w:pPr>
        <w:tabs>
          <w:tab w:val="left" w:pos="1134"/>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377F6" w:rsidRPr="001377F6" w:rsidRDefault="001377F6" w:rsidP="001377F6">
      <w:pPr>
        <w:tabs>
          <w:tab w:val="left" w:pos="1134"/>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rPr>
      </w:pP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rPr>
      </w:pPr>
      <w:r w:rsidRPr="001377F6">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rPr>
      </w:pPr>
      <w:r w:rsidRPr="001377F6">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377F6" w:rsidRPr="001377F6" w:rsidRDefault="001377F6" w:rsidP="001377F6">
      <w:pPr>
        <w:tabs>
          <w:tab w:val="left" w:pos="426"/>
        </w:tabs>
        <w:spacing w:after="0" w:line="240" w:lineRule="auto"/>
        <w:ind w:firstLine="709"/>
        <w:contextualSpacing/>
        <w:jc w:val="both"/>
        <w:rPr>
          <w:rFonts w:ascii="Times New Roman" w:eastAsia="Times New Roman" w:hAnsi="Times New Roman" w:cs="Times New Roman"/>
          <w:b/>
          <w:sz w:val="24"/>
          <w:szCs w:val="24"/>
          <w:lang w:eastAsia="ru-RU"/>
        </w:rPr>
      </w:pPr>
      <w:r w:rsidRPr="001377F6">
        <w:rPr>
          <w:rFonts w:ascii="Times New Roman" w:eastAsia="Times New Roman" w:hAnsi="Times New Roman" w:cs="Times New Roman"/>
          <w:b/>
          <w:sz w:val="24"/>
          <w:szCs w:val="24"/>
          <w:lang w:eastAsia="ru-RU"/>
        </w:rPr>
        <w:t>Народное художественное творчество – неиссякаемый источник самобытной красоты</w:t>
      </w:r>
    </w:p>
    <w:p w:rsidR="001377F6" w:rsidRPr="001377F6" w:rsidRDefault="001377F6" w:rsidP="001377F6">
      <w:pPr>
        <w:tabs>
          <w:tab w:val="left" w:pos="426"/>
          <w:tab w:val="left" w:pos="709"/>
        </w:tabs>
        <w:spacing w:after="0" w:line="240" w:lineRule="auto"/>
        <w:ind w:firstLine="709"/>
        <w:jc w:val="both"/>
        <w:rPr>
          <w:rFonts w:ascii="Times New Roman" w:eastAsia="Times New Roman" w:hAnsi="Times New Roman" w:cs="Times New Roman"/>
          <w:b/>
          <w:sz w:val="24"/>
          <w:szCs w:val="24"/>
          <w:lang w:eastAsia="ru-RU"/>
        </w:rPr>
      </w:pPr>
      <w:r w:rsidRPr="001377F6">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377F6" w:rsidRPr="001377F6" w:rsidRDefault="001377F6" w:rsidP="001377F6">
      <w:pPr>
        <w:spacing w:after="0" w:line="240" w:lineRule="auto"/>
        <w:ind w:firstLine="709"/>
        <w:jc w:val="both"/>
        <w:rPr>
          <w:rFonts w:ascii="Times New Roman" w:eastAsia="Times New Roman" w:hAnsi="Times New Roman" w:cs="Times New Roman"/>
          <w:b/>
          <w:sz w:val="24"/>
          <w:szCs w:val="24"/>
          <w:lang w:eastAsia="ru-RU"/>
        </w:rPr>
      </w:pPr>
      <w:r w:rsidRPr="001377F6">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377F6" w:rsidRPr="001377F6" w:rsidRDefault="001377F6" w:rsidP="001377F6">
      <w:pPr>
        <w:spacing w:after="0" w:line="240" w:lineRule="auto"/>
        <w:ind w:firstLine="709"/>
        <w:rPr>
          <w:rFonts w:ascii="Times New Roman" w:eastAsia="Times New Roman" w:hAnsi="Times New Roman" w:cs="Times New Roman"/>
          <w:b/>
          <w:sz w:val="24"/>
          <w:szCs w:val="24"/>
          <w:lang w:eastAsia="ru-RU"/>
        </w:rPr>
      </w:pPr>
      <w:r w:rsidRPr="001377F6">
        <w:rPr>
          <w:rFonts w:ascii="Times New Roman" w:eastAsia="Times New Roman" w:hAnsi="Times New Roman" w:cs="Times New Roman"/>
          <w:b/>
          <w:sz w:val="24"/>
          <w:szCs w:val="24"/>
          <w:lang w:eastAsia="ru-RU"/>
        </w:rPr>
        <w:t>Понимание смысла деятельности художника</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1377F6" w:rsidRPr="001377F6" w:rsidRDefault="001377F6" w:rsidP="001377F6">
      <w:pPr>
        <w:spacing w:after="0" w:line="240" w:lineRule="auto"/>
        <w:ind w:firstLine="709"/>
        <w:rPr>
          <w:rFonts w:ascii="Times New Roman" w:eastAsia="Times New Roman" w:hAnsi="Times New Roman" w:cs="Times New Roman"/>
          <w:b/>
          <w:sz w:val="24"/>
          <w:szCs w:val="24"/>
          <w:lang w:eastAsia="ru-RU"/>
        </w:rPr>
      </w:pPr>
      <w:r w:rsidRPr="001377F6">
        <w:rPr>
          <w:rFonts w:ascii="Times New Roman" w:eastAsia="Times New Roman" w:hAnsi="Times New Roman" w:cs="Times New Roman"/>
          <w:b/>
          <w:sz w:val="24"/>
          <w:szCs w:val="24"/>
          <w:lang w:eastAsia="ru-RU"/>
        </w:rPr>
        <w:t>Вечные темы и великие исторические события в искусстве</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1377F6" w:rsidRPr="001377F6" w:rsidRDefault="001377F6" w:rsidP="001377F6">
      <w:pPr>
        <w:spacing w:after="0" w:line="240" w:lineRule="auto"/>
        <w:ind w:firstLine="709"/>
        <w:rPr>
          <w:rFonts w:ascii="Times New Roman" w:eastAsia="Times New Roman" w:hAnsi="Times New Roman" w:cs="Times New Roman"/>
          <w:b/>
          <w:sz w:val="24"/>
          <w:szCs w:val="24"/>
          <w:lang w:eastAsia="ru-RU"/>
        </w:rPr>
      </w:pPr>
      <w:r w:rsidRPr="001377F6">
        <w:rPr>
          <w:rFonts w:ascii="Times New Roman" w:eastAsia="Times New Roman" w:hAnsi="Times New Roman" w:cs="Times New Roman"/>
          <w:b/>
          <w:sz w:val="24"/>
          <w:szCs w:val="24"/>
          <w:lang w:eastAsia="ru-RU"/>
        </w:rPr>
        <w:t>Конструктивное искусство: архитектура и дизайн</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377F6" w:rsidRPr="001377F6" w:rsidRDefault="001377F6" w:rsidP="001377F6">
      <w:pPr>
        <w:spacing w:after="0" w:line="240" w:lineRule="auto"/>
        <w:ind w:firstLine="709"/>
        <w:rPr>
          <w:rFonts w:ascii="Times New Roman" w:eastAsia="Times New Roman" w:hAnsi="Times New Roman" w:cs="Times New Roman"/>
          <w:b/>
          <w:sz w:val="24"/>
          <w:szCs w:val="24"/>
          <w:lang w:eastAsia="ru-RU"/>
        </w:rPr>
      </w:pPr>
      <w:r w:rsidRPr="001377F6">
        <w:rPr>
          <w:rFonts w:ascii="Times New Roman" w:eastAsia="Times New Roman" w:hAnsi="Times New Roman" w:cs="Times New Roman"/>
          <w:b/>
          <w:sz w:val="24"/>
          <w:szCs w:val="24"/>
          <w:lang w:eastAsia="ru-RU"/>
        </w:rPr>
        <w:t>Изобразительное искусство и архитектура России</w:t>
      </w:r>
      <w:r w:rsidRPr="001377F6">
        <w:rPr>
          <w:rFonts w:ascii="Times New Roman" w:eastAsia="Times New Roman" w:hAnsi="Times New Roman" w:cs="Times New Roman"/>
          <w:b/>
          <w:sz w:val="24"/>
          <w:szCs w:val="24"/>
          <w:lang w:val="en-US"/>
        </w:rPr>
        <w:t>XI</w:t>
      </w:r>
      <w:r w:rsidRPr="001377F6">
        <w:rPr>
          <w:rFonts w:ascii="Times New Roman" w:eastAsia="Times New Roman" w:hAnsi="Times New Roman" w:cs="Times New Roman"/>
          <w:b/>
          <w:sz w:val="24"/>
          <w:szCs w:val="24"/>
        </w:rPr>
        <w:t xml:space="preserve"> –</w:t>
      </w:r>
      <w:r w:rsidRPr="001377F6">
        <w:rPr>
          <w:rFonts w:ascii="Times New Roman" w:eastAsia="Times New Roman" w:hAnsi="Times New Roman" w:cs="Times New Roman"/>
          <w:b/>
          <w:sz w:val="24"/>
          <w:szCs w:val="24"/>
          <w:lang w:val="en-US"/>
        </w:rPr>
        <w:t>XVII</w:t>
      </w:r>
      <w:r w:rsidRPr="001377F6">
        <w:rPr>
          <w:rFonts w:ascii="Times New Roman" w:eastAsia="Times New Roman" w:hAnsi="Times New Roman" w:cs="Times New Roman"/>
          <w:b/>
          <w:sz w:val="24"/>
          <w:szCs w:val="24"/>
        </w:rPr>
        <w:t xml:space="preserve"> вв</w:t>
      </w:r>
      <w:r w:rsidRPr="001377F6">
        <w:rPr>
          <w:rFonts w:ascii="Times New Roman" w:eastAsia="Times New Roman" w:hAnsi="Times New Roman" w:cs="Times New Roman"/>
          <w:b/>
          <w:sz w:val="24"/>
          <w:szCs w:val="24"/>
          <w:lang w:eastAsia="ru-RU"/>
        </w:rPr>
        <w:t>.</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1377F6" w:rsidRPr="001377F6" w:rsidRDefault="001377F6" w:rsidP="001377F6">
      <w:pPr>
        <w:spacing w:after="0" w:line="240" w:lineRule="auto"/>
        <w:ind w:firstLine="709"/>
        <w:rPr>
          <w:rFonts w:ascii="Times New Roman" w:eastAsia="Times New Roman" w:hAnsi="Times New Roman" w:cs="Times New Roman"/>
          <w:b/>
          <w:i/>
          <w:sz w:val="24"/>
          <w:szCs w:val="24"/>
          <w:lang w:eastAsia="ru-RU"/>
        </w:rPr>
      </w:pPr>
      <w:r w:rsidRPr="001377F6">
        <w:rPr>
          <w:rFonts w:ascii="Times New Roman" w:eastAsia="Times New Roman" w:hAnsi="Times New Roman" w:cs="Times New Roman"/>
          <w:b/>
          <w:i/>
          <w:sz w:val="24"/>
          <w:szCs w:val="24"/>
          <w:lang w:eastAsia="ru-RU"/>
        </w:rPr>
        <w:t>Искусство полиграфии</w:t>
      </w:r>
    </w:p>
    <w:p w:rsidR="001377F6" w:rsidRPr="001377F6" w:rsidRDefault="001377F6" w:rsidP="001377F6">
      <w:pPr>
        <w:spacing w:after="0" w:line="240" w:lineRule="auto"/>
        <w:ind w:firstLine="709"/>
        <w:jc w:val="both"/>
        <w:rPr>
          <w:rFonts w:ascii="Times New Roman" w:eastAsia="Times New Roman" w:hAnsi="Times New Roman" w:cs="Times New Roman"/>
          <w:i/>
          <w:sz w:val="24"/>
          <w:szCs w:val="24"/>
          <w:lang w:eastAsia="ru-RU"/>
        </w:rPr>
      </w:pPr>
      <w:r w:rsidRPr="001377F6">
        <w:rPr>
          <w:rFonts w:ascii="Times New Roman" w:eastAsia="Times New Roman" w:hAnsi="Times New Roman" w:cs="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377F6" w:rsidRPr="001377F6" w:rsidRDefault="001377F6" w:rsidP="001377F6">
      <w:pPr>
        <w:spacing w:after="0" w:line="240" w:lineRule="auto"/>
        <w:ind w:firstLine="709"/>
        <w:jc w:val="both"/>
        <w:rPr>
          <w:rFonts w:ascii="Times New Roman" w:eastAsia="Times New Roman" w:hAnsi="Times New Roman" w:cs="Times New Roman"/>
          <w:b/>
          <w:i/>
          <w:sz w:val="24"/>
          <w:szCs w:val="24"/>
          <w:lang w:eastAsia="ru-RU"/>
        </w:rPr>
      </w:pPr>
      <w:r w:rsidRPr="001377F6">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1377F6" w:rsidRPr="001377F6" w:rsidRDefault="001377F6" w:rsidP="001377F6">
      <w:pPr>
        <w:spacing w:after="0" w:line="240" w:lineRule="auto"/>
        <w:ind w:firstLine="709"/>
        <w:jc w:val="both"/>
        <w:rPr>
          <w:rFonts w:ascii="Times New Roman" w:eastAsia="Times New Roman" w:hAnsi="Times New Roman" w:cs="Times New Roman"/>
          <w:i/>
          <w:sz w:val="24"/>
          <w:szCs w:val="24"/>
          <w:lang w:eastAsia="ru-RU"/>
        </w:rPr>
      </w:pPr>
      <w:r w:rsidRPr="001377F6">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1377F6" w:rsidRPr="001377F6" w:rsidRDefault="001377F6" w:rsidP="001377F6">
      <w:pPr>
        <w:spacing w:after="0" w:line="240" w:lineRule="auto"/>
        <w:ind w:firstLine="709"/>
        <w:jc w:val="both"/>
        <w:rPr>
          <w:rFonts w:ascii="Times New Roman" w:eastAsia="Times New Roman" w:hAnsi="Times New Roman" w:cs="Times New Roman"/>
          <w:b/>
          <w:i/>
          <w:sz w:val="24"/>
          <w:szCs w:val="24"/>
          <w:lang w:eastAsia="ru-RU"/>
        </w:rPr>
      </w:pPr>
      <w:r w:rsidRPr="001377F6">
        <w:rPr>
          <w:rFonts w:ascii="Times New Roman" w:eastAsia="Times New Roman" w:hAnsi="Times New Roman" w:cs="Times New Roman"/>
          <w:b/>
          <w:i/>
          <w:sz w:val="24"/>
          <w:szCs w:val="24"/>
          <w:lang w:eastAsia="ru-RU"/>
        </w:rPr>
        <w:t>Взаимосвязь истории искусства и истории человечества</w:t>
      </w:r>
    </w:p>
    <w:p w:rsidR="001377F6" w:rsidRPr="001377F6" w:rsidRDefault="001377F6" w:rsidP="001377F6">
      <w:pPr>
        <w:spacing w:after="0" w:line="240" w:lineRule="auto"/>
        <w:ind w:firstLine="709"/>
        <w:jc w:val="both"/>
        <w:rPr>
          <w:rFonts w:ascii="Times New Roman" w:eastAsia="Times New Roman" w:hAnsi="Times New Roman" w:cs="Times New Roman"/>
          <w:i/>
          <w:sz w:val="24"/>
          <w:szCs w:val="24"/>
          <w:lang w:eastAsia="ru-RU"/>
        </w:rPr>
      </w:pPr>
      <w:r w:rsidRPr="001377F6">
        <w:rPr>
          <w:rFonts w:ascii="Times New Roman" w:eastAsia="Times New Roman" w:hAnsi="Times New Roman" w:cs="Times New Roman"/>
          <w:i/>
          <w:sz w:val="24"/>
          <w:szCs w:val="24"/>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w:t>
      </w:r>
      <w:r w:rsidRPr="001377F6">
        <w:rPr>
          <w:rFonts w:ascii="Times New Roman" w:eastAsia="Times New Roman" w:hAnsi="Times New Roman" w:cs="Times New Roman"/>
          <w:i/>
          <w:sz w:val="24"/>
          <w:szCs w:val="24"/>
          <w:lang w:eastAsia="ru-RU"/>
        </w:rPr>
        <w:lastRenderedPageBreak/>
        <w:t>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1377F6" w:rsidRPr="001377F6" w:rsidRDefault="001377F6" w:rsidP="001377F6">
      <w:pPr>
        <w:spacing w:after="0" w:line="240" w:lineRule="auto"/>
        <w:ind w:firstLine="709"/>
        <w:jc w:val="both"/>
        <w:rPr>
          <w:rFonts w:ascii="Times New Roman" w:eastAsia="Times New Roman" w:hAnsi="Times New Roman" w:cs="Times New Roman"/>
          <w:b/>
          <w:i/>
          <w:sz w:val="24"/>
          <w:szCs w:val="24"/>
          <w:lang w:eastAsia="ru-RU"/>
        </w:rPr>
      </w:pPr>
      <w:r w:rsidRPr="001377F6">
        <w:rPr>
          <w:rFonts w:ascii="Times New Roman" w:eastAsia="Times New Roman" w:hAnsi="Times New Roman" w:cs="Times New Roman"/>
          <w:b/>
          <w:i/>
          <w:sz w:val="24"/>
          <w:szCs w:val="24"/>
          <w:lang w:eastAsia="ru-RU"/>
        </w:rPr>
        <w:t>Изображение в синтетических и экранных видах искусства и художественная фотография</w:t>
      </w:r>
    </w:p>
    <w:p w:rsidR="001377F6" w:rsidRPr="001377F6" w:rsidRDefault="001377F6" w:rsidP="001377F6">
      <w:pPr>
        <w:spacing w:after="0" w:line="240" w:lineRule="auto"/>
        <w:ind w:firstLine="709"/>
        <w:jc w:val="both"/>
        <w:rPr>
          <w:rFonts w:ascii="Times New Roman" w:eastAsia="Calibri" w:hAnsi="Times New Roman" w:cs="Times New Roman"/>
          <w:sz w:val="24"/>
          <w:szCs w:val="24"/>
        </w:rPr>
      </w:pPr>
      <w:r w:rsidRPr="001377F6">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377F6">
        <w:rPr>
          <w:rFonts w:ascii="Times New Roman" w:eastAsia="Times New Roman" w:hAnsi="Times New Roman" w:cs="Times New Roman"/>
          <w:i/>
          <w:sz w:val="24"/>
          <w:szCs w:val="24"/>
          <w:lang w:val="en-US" w:eastAsia="ru-RU"/>
        </w:rPr>
        <w:t>XX</w:t>
      </w:r>
      <w:r w:rsidRPr="001377F6">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1377F6" w:rsidRPr="001377F6" w:rsidRDefault="001377F6" w:rsidP="001377F6">
      <w:pPr>
        <w:spacing w:after="0" w:line="240" w:lineRule="auto"/>
        <w:ind w:firstLine="709"/>
        <w:outlineLvl w:val="2"/>
        <w:rPr>
          <w:rFonts w:ascii="Times New Roman" w:eastAsia="Times New Roman" w:hAnsi="Times New Roman" w:cs="Times New Roman"/>
          <w:b/>
          <w:bCs/>
          <w:sz w:val="24"/>
          <w:szCs w:val="24"/>
          <w:lang w:eastAsia="ru-RU"/>
        </w:rPr>
      </w:pPr>
      <w:bookmarkStart w:id="579" w:name="_Toc409691714"/>
    </w:p>
    <w:p w:rsidR="001377F6" w:rsidRPr="001377F6" w:rsidRDefault="001377F6" w:rsidP="001377F6">
      <w:pPr>
        <w:keepNext/>
        <w:keepLines/>
        <w:spacing w:after="0" w:line="240" w:lineRule="auto"/>
        <w:ind w:left="708"/>
        <w:outlineLvl w:val="3"/>
        <w:rPr>
          <w:rFonts w:ascii="Times New Roman" w:eastAsia="Times New Roman" w:hAnsi="Times New Roman" w:cs="Times New Roman"/>
          <w:b/>
          <w:bCs/>
          <w:iCs/>
          <w:sz w:val="24"/>
          <w:szCs w:val="24"/>
        </w:rPr>
      </w:pPr>
      <w:bookmarkStart w:id="580" w:name="_Toc410654039"/>
      <w:bookmarkStart w:id="581" w:name="_Toc414553250"/>
      <w:r w:rsidRPr="001377F6">
        <w:rPr>
          <w:rFonts w:ascii="Times New Roman" w:eastAsia="Times New Roman" w:hAnsi="Times New Roman" w:cs="Times New Roman"/>
          <w:b/>
          <w:bCs/>
          <w:iCs/>
          <w:sz w:val="24"/>
          <w:szCs w:val="24"/>
        </w:rPr>
        <w:t>2.</w:t>
      </w:r>
      <w:r w:rsidR="00454440">
        <w:rPr>
          <w:rFonts w:ascii="Times New Roman" w:eastAsia="Times New Roman" w:hAnsi="Times New Roman" w:cs="Times New Roman"/>
          <w:b/>
          <w:bCs/>
          <w:iCs/>
          <w:sz w:val="24"/>
          <w:szCs w:val="24"/>
        </w:rPr>
        <w:t>5</w:t>
      </w:r>
      <w:r w:rsidRPr="001377F6">
        <w:rPr>
          <w:rFonts w:ascii="Times New Roman" w:eastAsia="Times New Roman" w:hAnsi="Times New Roman" w:cs="Times New Roman"/>
          <w:b/>
          <w:bCs/>
          <w:iCs/>
          <w:sz w:val="24"/>
          <w:szCs w:val="24"/>
        </w:rPr>
        <w:t>.2.14. Музыка</w:t>
      </w:r>
      <w:bookmarkEnd w:id="579"/>
      <w:bookmarkEnd w:id="580"/>
      <w:bookmarkEnd w:id="581"/>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Освоение предмета «Музыка» направлено на:</w:t>
      </w:r>
    </w:p>
    <w:p w:rsidR="001377F6" w:rsidRPr="001377F6" w:rsidRDefault="001377F6" w:rsidP="00A47D8D">
      <w:pPr>
        <w:numPr>
          <w:ilvl w:val="0"/>
          <w:numId w:val="122"/>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1377F6" w:rsidRPr="001377F6" w:rsidRDefault="001377F6" w:rsidP="00A47D8D">
      <w:pPr>
        <w:numPr>
          <w:ilvl w:val="0"/>
          <w:numId w:val="122"/>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1377F6" w:rsidRPr="001377F6" w:rsidRDefault="001377F6" w:rsidP="00A47D8D">
      <w:pPr>
        <w:numPr>
          <w:ilvl w:val="0"/>
          <w:numId w:val="122"/>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1377F6" w:rsidRPr="001377F6" w:rsidRDefault="001377F6" w:rsidP="00A47D8D">
      <w:pPr>
        <w:numPr>
          <w:ilvl w:val="0"/>
          <w:numId w:val="122"/>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1377F6" w:rsidRPr="001377F6" w:rsidRDefault="001377F6" w:rsidP="00A47D8D">
      <w:pPr>
        <w:numPr>
          <w:ilvl w:val="0"/>
          <w:numId w:val="122"/>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1377F6" w:rsidRPr="001377F6" w:rsidRDefault="001377F6" w:rsidP="001377F6">
      <w:pPr>
        <w:spacing w:after="0" w:line="240" w:lineRule="auto"/>
        <w:ind w:firstLine="709"/>
        <w:jc w:val="both"/>
        <w:rPr>
          <w:rFonts w:ascii="Times New Roman" w:eastAsia="Times New Roman" w:hAnsi="Times New Roman" w:cs="Times New Roman"/>
          <w:sz w:val="24"/>
          <w:szCs w:val="24"/>
          <w:lang w:eastAsia="ru-RU"/>
        </w:rPr>
      </w:pPr>
      <w:r w:rsidRPr="001377F6">
        <w:rPr>
          <w:rFonts w:ascii="Times New Roman" w:eastAsia="Times New Roman" w:hAnsi="Times New Roman" w:cs="Times New Roman"/>
          <w:sz w:val="24"/>
          <w:szCs w:val="24"/>
          <w:lang w:eastAsia="ru-RU"/>
        </w:rPr>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1377F6" w:rsidRPr="001377F6" w:rsidRDefault="001377F6" w:rsidP="001377F6">
      <w:pPr>
        <w:spacing w:after="0" w:line="240" w:lineRule="auto"/>
        <w:ind w:firstLine="709"/>
        <w:jc w:val="both"/>
        <w:rPr>
          <w:rFonts w:ascii="Times New Roman" w:eastAsia="Calibri" w:hAnsi="Times New Roman" w:cs="Times New Roman"/>
          <w:sz w:val="24"/>
          <w:szCs w:val="24"/>
        </w:rPr>
      </w:pPr>
    </w:p>
    <w:p w:rsidR="001377F6" w:rsidRPr="001377F6" w:rsidRDefault="001377F6" w:rsidP="001377F6">
      <w:pPr>
        <w:spacing w:after="0" w:line="240" w:lineRule="auto"/>
        <w:ind w:firstLine="709"/>
        <w:jc w:val="both"/>
        <w:rPr>
          <w:rFonts w:ascii="Times New Roman" w:eastAsia="Calibri" w:hAnsi="Times New Roman" w:cs="Times New Roman"/>
          <w:b/>
          <w:sz w:val="24"/>
          <w:szCs w:val="24"/>
        </w:rPr>
      </w:pPr>
      <w:r w:rsidRPr="001377F6">
        <w:rPr>
          <w:rFonts w:ascii="Times New Roman" w:eastAsia="Calibri" w:hAnsi="Times New Roman" w:cs="Times New Roman"/>
          <w:b/>
          <w:sz w:val="24"/>
          <w:szCs w:val="24"/>
        </w:rPr>
        <w:t>Музыка как вид искусства</w:t>
      </w:r>
    </w:p>
    <w:p w:rsidR="001377F6" w:rsidRPr="001377F6" w:rsidRDefault="001377F6" w:rsidP="001377F6">
      <w:pPr>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1377F6">
        <w:rPr>
          <w:rFonts w:ascii="Times New Roman" w:eastAsia="Calibri" w:hAnsi="Times New Roman" w:cs="Times New Roman"/>
          <w:i/>
          <w:sz w:val="24"/>
          <w:szCs w:val="24"/>
        </w:rPr>
        <w:t xml:space="preserve"> сонатно-симфонический цикл, сюита), </w:t>
      </w:r>
      <w:r w:rsidRPr="001377F6">
        <w:rPr>
          <w:rFonts w:ascii="Times New Roman" w:eastAsia="Calibri"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1377F6" w:rsidRPr="001377F6" w:rsidRDefault="001377F6" w:rsidP="001377F6">
      <w:pPr>
        <w:spacing w:after="0" w:line="240" w:lineRule="auto"/>
        <w:ind w:firstLine="709"/>
        <w:jc w:val="both"/>
        <w:rPr>
          <w:rFonts w:ascii="Times New Roman" w:eastAsia="Calibri" w:hAnsi="Times New Roman" w:cs="Times New Roman"/>
          <w:b/>
          <w:sz w:val="24"/>
          <w:szCs w:val="24"/>
        </w:rPr>
      </w:pPr>
      <w:r w:rsidRPr="001377F6">
        <w:rPr>
          <w:rFonts w:ascii="Times New Roman" w:eastAsia="Calibri" w:hAnsi="Times New Roman" w:cs="Times New Roman"/>
          <w:b/>
          <w:sz w:val="24"/>
          <w:szCs w:val="24"/>
        </w:rPr>
        <w:t>Народное музыкальное творчество</w:t>
      </w:r>
    </w:p>
    <w:p w:rsidR="001377F6" w:rsidRPr="001377F6" w:rsidRDefault="001377F6" w:rsidP="001377F6">
      <w:pPr>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377F6">
        <w:rPr>
          <w:rFonts w:ascii="Times New Roman" w:eastAsia="Calibri"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1377F6">
        <w:rPr>
          <w:rFonts w:ascii="Times New Roman" w:eastAsia="Calibri"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377F6" w:rsidRPr="001377F6" w:rsidRDefault="001377F6" w:rsidP="001377F6">
      <w:pPr>
        <w:spacing w:after="0" w:line="240" w:lineRule="auto"/>
        <w:ind w:left="709"/>
        <w:contextualSpacing/>
        <w:jc w:val="both"/>
        <w:rPr>
          <w:rFonts w:ascii="Times New Roman" w:eastAsia="Calibri" w:hAnsi="Times New Roman" w:cs="Times New Roman"/>
          <w:b/>
          <w:sz w:val="24"/>
          <w:szCs w:val="24"/>
        </w:rPr>
      </w:pPr>
      <w:r w:rsidRPr="001377F6">
        <w:rPr>
          <w:rFonts w:ascii="Times New Roman" w:eastAsia="Calibri" w:hAnsi="Times New Roman" w:cs="Times New Roman"/>
          <w:b/>
          <w:sz w:val="24"/>
          <w:szCs w:val="24"/>
        </w:rPr>
        <w:t xml:space="preserve">Русская музыка от эпохи средневековья до рубежа </w:t>
      </w:r>
      <w:r w:rsidRPr="001377F6">
        <w:rPr>
          <w:rFonts w:ascii="Times New Roman" w:eastAsia="Calibri" w:hAnsi="Times New Roman" w:cs="Times New Roman"/>
          <w:b/>
          <w:sz w:val="24"/>
          <w:szCs w:val="24"/>
          <w:lang w:val="en-US"/>
        </w:rPr>
        <w:t>XIX</w:t>
      </w:r>
      <w:r w:rsidRPr="001377F6">
        <w:rPr>
          <w:rFonts w:ascii="Times New Roman" w:eastAsia="Calibri" w:hAnsi="Times New Roman" w:cs="Times New Roman"/>
          <w:b/>
          <w:sz w:val="24"/>
          <w:szCs w:val="24"/>
        </w:rPr>
        <w:t>-ХХ вв.</w:t>
      </w:r>
    </w:p>
    <w:p w:rsidR="001377F6" w:rsidRPr="001377F6" w:rsidRDefault="001377F6" w:rsidP="001377F6">
      <w:pPr>
        <w:spacing w:after="0" w:line="240" w:lineRule="auto"/>
        <w:ind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Древнерусская духовная музыка. </w:t>
      </w:r>
      <w:r w:rsidRPr="001377F6">
        <w:rPr>
          <w:rFonts w:ascii="Times New Roman" w:eastAsia="Calibri" w:hAnsi="Times New Roman" w:cs="Times New Roman"/>
          <w:i/>
          <w:sz w:val="24"/>
          <w:szCs w:val="24"/>
        </w:rPr>
        <w:t>Знаменный распев как основа древнерусской храмовой музыки.</w:t>
      </w:r>
      <w:r w:rsidRPr="001377F6">
        <w:rPr>
          <w:rFonts w:ascii="Times New Roman" w:eastAsia="Calibri"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377F6" w:rsidRPr="001377F6" w:rsidRDefault="001377F6" w:rsidP="001377F6">
      <w:pPr>
        <w:spacing w:after="0" w:line="240" w:lineRule="auto"/>
        <w:ind w:firstLine="709"/>
        <w:contextualSpacing/>
        <w:jc w:val="both"/>
        <w:rPr>
          <w:rFonts w:ascii="Times New Roman" w:eastAsia="Calibri" w:hAnsi="Times New Roman" w:cs="Times New Roman"/>
          <w:b/>
          <w:sz w:val="24"/>
          <w:szCs w:val="24"/>
        </w:rPr>
      </w:pPr>
      <w:r w:rsidRPr="001377F6">
        <w:rPr>
          <w:rFonts w:ascii="Times New Roman" w:eastAsia="Calibri" w:hAnsi="Times New Roman" w:cs="Times New Roman"/>
          <w:b/>
          <w:sz w:val="24"/>
          <w:szCs w:val="24"/>
        </w:rPr>
        <w:t xml:space="preserve">Зарубежная музыка от эпохи средневековья до рубежа </w:t>
      </w:r>
      <w:r w:rsidRPr="001377F6">
        <w:rPr>
          <w:rFonts w:ascii="Times New Roman" w:eastAsia="Calibri" w:hAnsi="Times New Roman" w:cs="Times New Roman"/>
          <w:b/>
          <w:sz w:val="24"/>
          <w:szCs w:val="24"/>
          <w:lang w:val="en-US"/>
        </w:rPr>
        <w:t>XI</w:t>
      </w:r>
      <w:r w:rsidRPr="001377F6">
        <w:rPr>
          <w:rFonts w:ascii="Times New Roman" w:eastAsia="Calibri" w:hAnsi="Times New Roman" w:cs="Times New Roman"/>
          <w:b/>
          <w:sz w:val="24"/>
          <w:szCs w:val="24"/>
        </w:rPr>
        <w:t>Х-</w:t>
      </w:r>
      <w:r w:rsidRPr="001377F6">
        <w:rPr>
          <w:rFonts w:ascii="Times New Roman" w:eastAsia="Calibri" w:hAnsi="Times New Roman" w:cs="Times New Roman"/>
          <w:b/>
          <w:sz w:val="24"/>
          <w:szCs w:val="24"/>
          <w:lang w:val="en-US"/>
        </w:rPr>
        <w:t>X</w:t>
      </w:r>
      <w:r w:rsidRPr="001377F6">
        <w:rPr>
          <w:rFonts w:ascii="Times New Roman" w:eastAsia="Calibri" w:hAnsi="Times New Roman" w:cs="Times New Roman"/>
          <w:b/>
          <w:sz w:val="24"/>
          <w:szCs w:val="24"/>
        </w:rPr>
        <w:t>Х вв.</w:t>
      </w:r>
    </w:p>
    <w:p w:rsidR="001377F6" w:rsidRPr="001377F6" w:rsidRDefault="001377F6" w:rsidP="001377F6">
      <w:pPr>
        <w:spacing w:after="0" w:line="240" w:lineRule="auto"/>
        <w:ind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1377F6">
        <w:rPr>
          <w:rFonts w:ascii="Times New Roman" w:eastAsia="Calibri" w:hAnsi="Times New Roman" w:cs="Times New Roman"/>
          <w:sz w:val="24"/>
          <w:szCs w:val="24"/>
          <w:lang w:val="en-US"/>
        </w:rPr>
        <w:t> </w:t>
      </w:r>
      <w:r w:rsidRPr="001377F6">
        <w:rPr>
          <w:rFonts w:ascii="Times New Roman" w:eastAsia="Calibri" w:hAnsi="Times New Roman" w:cs="Times New Roman"/>
          <w:sz w:val="24"/>
          <w:szCs w:val="24"/>
        </w:rPr>
        <w:t xml:space="preserve">Григ). Оперный жанр в творчестве композиторов </w:t>
      </w:r>
      <w:r w:rsidRPr="001377F6">
        <w:rPr>
          <w:rFonts w:ascii="Times New Roman" w:eastAsia="Calibri" w:hAnsi="Times New Roman" w:cs="Times New Roman"/>
          <w:sz w:val="24"/>
          <w:szCs w:val="24"/>
          <w:lang w:val="en-US"/>
        </w:rPr>
        <w:t>XIX</w:t>
      </w:r>
      <w:r w:rsidRPr="001377F6">
        <w:rPr>
          <w:rFonts w:ascii="Times New Roman" w:eastAsia="Calibri"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1377F6">
        <w:rPr>
          <w:rFonts w:ascii="Times New Roman" w:eastAsia="Calibri" w:hAnsi="Times New Roman" w:cs="Times New Roman"/>
          <w:i/>
          <w:sz w:val="24"/>
          <w:szCs w:val="24"/>
        </w:rPr>
        <w:t xml:space="preserve">Развитие жанров светской музыки </w:t>
      </w:r>
      <w:r w:rsidRPr="001377F6">
        <w:rPr>
          <w:rFonts w:ascii="Times New Roman" w:eastAsia="Calibri" w:hAnsi="Times New Roman" w:cs="Times New Roman"/>
          <w:sz w:val="24"/>
          <w:szCs w:val="24"/>
        </w:rPr>
        <w:t xml:space="preserve">Основные жанры светской музыки </w:t>
      </w:r>
      <w:r w:rsidRPr="001377F6">
        <w:rPr>
          <w:rFonts w:ascii="Times New Roman" w:eastAsia="Calibri" w:hAnsi="Times New Roman" w:cs="Times New Roman"/>
          <w:sz w:val="24"/>
          <w:szCs w:val="24"/>
          <w:lang w:val="en-US"/>
        </w:rPr>
        <w:t>XIX</w:t>
      </w:r>
      <w:r w:rsidRPr="001377F6">
        <w:rPr>
          <w:rFonts w:ascii="Times New Roman" w:eastAsia="Calibri" w:hAnsi="Times New Roman" w:cs="Times New Roman"/>
          <w:sz w:val="24"/>
          <w:szCs w:val="24"/>
        </w:rPr>
        <w:t xml:space="preserve"> века (соната, симфония, камерно-инструментальная и вокальная музыка, опера, балет). </w:t>
      </w:r>
      <w:r w:rsidRPr="001377F6">
        <w:rPr>
          <w:rFonts w:ascii="Times New Roman" w:eastAsia="Calibri"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1377F6" w:rsidRPr="001377F6" w:rsidRDefault="001377F6" w:rsidP="001377F6">
      <w:pPr>
        <w:spacing w:after="0" w:line="240" w:lineRule="auto"/>
        <w:ind w:left="709"/>
        <w:contextualSpacing/>
        <w:jc w:val="both"/>
        <w:rPr>
          <w:rFonts w:ascii="Times New Roman" w:eastAsia="Calibri" w:hAnsi="Times New Roman" w:cs="Times New Roman"/>
          <w:b/>
          <w:sz w:val="24"/>
          <w:szCs w:val="24"/>
        </w:rPr>
      </w:pPr>
      <w:r w:rsidRPr="001377F6">
        <w:rPr>
          <w:rFonts w:ascii="Times New Roman" w:eastAsia="Calibri" w:hAnsi="Times New Roman" w:cs="Times New Roman"/>
          <w:b/>
          <w:sz w:val="24"/>
          <w:szCs w:val="24"/>
        </w:rPr>
        <w:t xml:space="preserve">Русская и зарубежная музыкальная культура </w:t>
      </w:r>
      <w:r w:rsidRPr="001377F6">
        <w:rPr>
          <w:rFonts w:ascii="Times New Roman" w:eastAsia="Calibri" w:hAnsi="Times New Roman" w:cs="Times New Roman"/>
          <w:b/>
          <w:sz w:val="24"/>
          <w:szCs w:val="24"/>
          <w:lang w:val="en-US"/>
        </w:rPr>
        <w:t>XX</w:t>
      </w:r>
      <w:r w:rsidRPr="001377F6">
        <w:rPr>
          <w:rFonts w:ascii="Times New Roman" w:eastAsia="Calibri" w:hAnsi="Times New Roman" w:cs="Times New Roman"/>
          <w:b/>
          <w:sz w:val="24"/>
          <w:szCs w:val="24"/>
        </w:rPr>
        <w:t xml:space="preserve"> в.</w:t>
      </w:r>
    </w:p>
    <w:p w:rsidR="001377F6" w:rsidRPr="001377F6" w:rsidRDefault="001377F6" w:rsidP="001377F6">
      <w:pPr>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377F6">
        <w:rPr>
          <w:rFonts w:ascii="Times New Roman" w:eastAsia="Calibri" w:hAnsi="Times New Roman" w:cs="Times New Roman"/>
          <w:i/>
          <w:sz w:val="24"/>
          <w:szCs w:val="24"/>
        </w:rPr>
        <w:t>А.И. Хачатурян, А.Г. Шнитке)</w:t>
      </w:r>
      <w:r w:rsidRPr="001377F6">
        <w:rPr>
          <w:rFonts w:ascii="Times New Roman" w:eastAsia="Calibri" w:hAnsi="Times New Roman" w:cs="Times New Roman"/>
          <w:sz w:val="24"/>
          <w:szCs w:val="24"/>
        </w:rPr>
        <w:t xml:space="preserve"> и зарубежных композиторов ХХ столетия (К. Дебюсси, </w:t>
      </w:r>
      <w:r w:rsidRPr="001377F6">
        <w:rPr>
          <w:rFonts w:ascii="Times New Roman" w:eastAsia="Calibri" w:hAnsi="Times New Roman" w:cs="Times New Roman"/>
          <w:i/>
          <w:sz w:val="24"/>
          <w:szCs w:val="24"/>
        </w:rPr>
        <w:t>К. Орф, М. Равель, Б. Бриттен, А. Шенберг).</w:t>
      </w:r>
      <w:r w:rsidRPr="001377F6">
        <w:rPr>
          <w:rFonts w:ascii="Times New Roman" w:eastAsia="Calibri"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w:t>
      </w:r>
      <w:r w:rsidRPr="001377F6">
        <w:rPr>
          <w:rFonts w:ascii="Times New Roman" w:eastAsia="Calibri" w:hAnsi="Times New Roman" w:cs="Times New Roman"/>
          <w:sz w:val="24"/>
          <w:szCs w:val="24"/>
        </w:rPr>
        <w:lastRenderedPageBreak/>
        <w:t>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377F6" w:rsidRPr="001377F6" w:rsidRDefault="001377F6" w:rsidP="001377F6">
      <w:pPr>
        <w:tabs>
          <w:tab w:val="left" w:pos="1985"/>
        </w:tabs>
        <w:spacing w:after="0" w:line="240" w:lineRule="auto"/>
        <w:ind w:left="709"/>
        <w:contextualSpacing/>
        <w:jc w:val="both"/>
        <w:rPr>
          <w:rFonts w:ascii="Times New Roman" w:eastAsia="Calibri" w:hAnsi="Times New Roman" w:cs="Times New Roman"/>
          <w:b/>
          <w:sz w:val="24"/>
          <w:szCs w:val="24"/>
        </w:rPr>
      </w:pPr>
      <w:r w:rsidRPr="001377F6">
        <w:rPr>
          <w:rFonts w:ascii="Times New Roman" w:eastAsia="Calibri" w:hAnsi="Times New Roman" w:cs="Times New Roman"/>
          <w:b/>
          <w:sz w:val="24"/>
          <w:szCs w:val="24"/>
        </w:rPr>
        <w:t>Современная музыкальная жизнь</w:t>
      </w:r>
    </w:p>
    <w:p w:rsidR="001377F6" w:rsidRPr="001377F6" w:rsidRDefault="001377F6" w:rsidP="001377F6">
      <w:pPr>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1377F6" w:rsidRPr="001377F6" w:rsidRDefault="001377F6" w:rsidP="001377F6">
      <w:pPr>
        <w:spacing w:after="0" w:line="240" w:lineRule="auto"/>
        <w:ind w:left="709"/>
        <w:contextualSpacing/>
        <w:jc w:val="both"/>
        <w:rPr>
          <w:rFonts w:ascii="Times New Roman" w:eastAsia="Calibri" w:hAnsi="Times New Roman" w:cs="Times New Roman"/>
          <w:b/>
          <w:sz w:val="24"/>
          <w:szCs w:val="24"/>
        </w:rPr>
      </w:pPr>
      <w:r w:rsidRPr="001377F6">
        <w:rPr>
          <w:rFonts w:ascii="Times New Roman" w:eastAsia="Calibri" w:hAnsi="Times New Roman" w:cs="Times New Roman"/>
          <w:b/>
          <w:sz w:val="24"/>
          <w:szCs w:val="24"/>
        </w:rPr>
        <w:t>Значение музыки в жизни человека</w:t>
      </w:r>
    </w:p>
    <w:p w:rsidR="001377F6" w:rsidRPr="001377F6" w:rsidRDefault="001377F6" w:rsidP="001377F6">
      <w:pPr>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377F6" w:rsidRPr="001377F6" w:rsidRDefault="001377F6" w:rsidP="001377F6">
      <w:pPr>
        <w:spacing w:after="0" w:line="240" w:lineRule="auto"/>
        <w:ind w:firstLine="709"/>
        <w:contextualSpacing/>
        <w:jc w:val="center"/>
        <w:rPr>
          <w:rFonts w:ascii="Times New Roman" w:eastAsia="Calibri" w:hAnsi="Times New Roman" w:cs="Times New Roman"/>
          <w:sz w:val="24"/>
          <w:szCs w:val="24"/>
        </w:rPr>
      </w:pPr>
      <w:r w:rsidRPr="001377F6">
        <w:rPr>
          <w:rFonts w:ascii="Times New Roman" w:eastAsia="Calibri"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bookmarkStart w:id="582" w:name="_Toc409691715"/>
      <w:r w:rsidRPr="001377F6">
        <w:rPr>
          <w:rFonts w:ascii="Times New Roman" w:eastAsia="Calibri" w:hAnsi="Times New Roman" w:cs="Times New Roman"/>
          <w:sz w:val="24"/>
          <w:szCs w:val="24"/>
        </w:rPr>
        <w:t>Ч. Айвз. «Космический пейзаж».</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Г. Аллегри. «Мизерере» («Помилуй»).</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Американский народный блюз «Роллем Пит» и «Город Нью-Йорк» (обр. Дж. Сильвермена, перевод С. Болотина).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Л. Армстронг. «Блюз Западной окраины».</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Э. Артемьев. «Мозаика».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1377F6">
        <w:rPr>
          <w:rFonts w:ascii="Times New Roman" w:eastAsia="Calibri" w:hAnsi="Times New Roman" w:cs="Times New Roman"/>
          <w:sz w:val="24"/>
          <w:szCs w:val="24"/>
          <w:lang w:val="en-US"/>
        </w:rPr>
        <w:t>A</w:t>
      </w:r>
      <w:r w:rsidRPr="001377F6">
        <w:rPr>
          <w:rFonts w:ascii="Times New Roman" w:eastAsia="Calibri" w:hAnsi="Times New Roman" w:cs="Times New Roman"/>
          <w:sz w:val="24"/>
          <w:szCs w:val="24"/>
        </w:rPr>
        <w:t>gnus Dei» (№ 23), хор «S</w:t>
      </w:r>
      <w:r w:rsidRPr="001377F6">
        <w:rPr>
          <w:rFonts w:ascii="Times New Roman" w:eastAsia="Calibri" w:hAnsi="Times New Roman" w:cs="Times New Roman"/>
          <w:sz w:val="24"/>
          <w:szCs w:val="24"/>
          <w:lang w:val="en-US"/>
        </w:rPr>
        <w:t>a</w:t>
      </w:r>
      <w:r w:rsidRPr="001377F6">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lang w:val="it-IT"/>
        </w:rPr>
      </w:pPr>
      <w:r w:rsidRPr="001377F6">
        <w:rPr>
          <w:rFonts w:ascii="Times New Roman" w:eastAsia="Calibri" w:hAnsi="Times New Roman" w:cs="Times New Roman"/>
          <w:sz w:val="24"/>
          <w:szCs w:val="24"/>
        </w:rPr>
        <w:t>И</w:t>
      </w:r>
      <w:r w:rsidRPr="001377F6">
        <w:rPr>
          <w:rFonts w:ascii="Times New Roman" w:eastAsia="Calibri" w:hAnsi="Times New Roman" w:cs="Times New Roman"/>
          <w:sz w:val="24"/>
          <w:szCs w:val="24"/>
          <w:lang w:val="it-IT"/>
        </w:rPr>
        <w:t xml:space="preserve">. </w:t>
      </w:r>
      <w:r w:rsidRPr="001377F6">
        <w:rPr>
          <w:rFonts w:ascii="Times New Roman" w:eastAsia="Calibri" w:hAnsi="Times New Roman" w:cs="Times New Roman"/>
          <w:sz w:val="24"/>
          <w:szCs w:val="24"/>
        </w:rPr>
        <w:t>Бах</w:t>
      </w:r>
      <w:r w:rsidRPr="001377F6">
        <w:rPr>
          <w:rFonts w:ascii="Times New Roman" w:eastAsia="Calibri" w:hAnsi="Times New Roman" w:cs="Times New Roman"/>
          <w:sz w:val="24"/>
          <w:szCs w:val="24"/>
          <w:lang w:val="it-IT"/>
        </w:rPr>
        <w:t>-</w:t>
      </w:r>
      <w:r w:rsidRPr="001377F6">
        <w:rPr>
          <w:rFonts w:ascii="Times New Roman" w:eastAsia="Calibri" w:hAnsi="Times New Roman" w:cs="Times New Roman"/>
          <w:sz w:val="24"/>
          <w:szCs w:val="24"/>
        </w:rPr>
        <w:t>Ш</w:t>
      </w:r>
      <w:r w:rsidRPr="001377F6">
        <w:rPr>
          <w:rFonts w:ascii="Times New Roman" w:eastAsia="Calibri" w:hAnsi="Times New Roman" w:cs="Times New Roman"/>
          <w:sz w:val="24"/>
          <w:szCs w:val="24"/>
          <w:lang w:val="it-IT"/>
        </w:rPr>
        <w:t xml:space="preserve">. </w:t>
      </w:r>
      <w:r w:rsidRPr="001377F6">
        <w:rPr>
          <w:rFonts w:ascii="Times New Roman" w:eastAsia="Calibri" w:hAnsi="Times New Roman" w:cs="Times New Roman"/>
          <w:sz w:val="24"/>
          <w:szCs w:val="24"/>
        </w:rPr>
        <w:t>Гуно</w:t>
      </w:r>
      <w:r w:rsidRPr="001377F6">
        <w:rPr>
          <w:rFonts w:ascii="Times New Roman" w:eastAsia="Calibri" w:hAnsi="Times New Roman" w:cs="Times New Roman"/>
          <w:sz w:val="24"/>
          <w:szCs w:val="24"/>
          <w:lang w:val="en-US"/>
        </w:rPr>
        <w:t>.</w:t>
      </w:r>
      <w:r w:rsidRPr="001377F6">
        <w:rPr>
          <w:rFonts w:ascii="Times New Roman" w:eastAsia="Calibri" w:hAnsi="Times New Roman" w:cs="Times New Roman"/>
          <w:sz w:val="24"/>
          <w:szCs w:val="24"/>
          <w:lang w:val="it-IT"/>
        </w:rPr>
        <w:t xml:space="preserve"> «Ave Maria»</w:t>
      </w:r>
      <w:r w:rsidRPr="001377F6">
        <w:rPr>
          <w:rFonts w:ascii="Times New Roman" w:eastAsia="Calibri" w:hAnsi="Times New Roman" w:cs="Times New Roman"/>
          <w:sz w:val="24"/>
          <w:szCs w:val="24"/>
          <w:lang w:val="en-US"/>
        </w:rPr>
        <w:t>.</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М. Березовский. Хоровой концерт «Не отвержи мене во время старости».</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Ж. Бизе. Опера «Кармен» (фрагменты: Увертюра, Хабанера из I д., Сегедилья, Сцена гадания).</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Д. Бортнянский. Херувимская песня № 7. «Слава Отцу и Сыну и Святому Духу».</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Ж. Брель. Вальс.</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Дж. Верди. Опера «Риголетто» (Песенка Герцога, Финал).</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lastRenderedPageBreak/>
        <w:t>А. Вивальди. Цикл концертов для скрипки соло, струнного квинтета, органа и чембало «Времена года» («Весна», «Зима»).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Э. Вила Лобос. «Бразильская бахиана» № 5 (ария для сопрано и виолончелей).</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 Варламов. «Горные вершины» (сл. М. Лермонтова). «Красный сарафан» (сл. Г. Цыганова).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Й. Гайдн. Симфония № 103 («С тремоло литавр»). </w:t>
      </w:r>
      <w:r w:rsidRPr="001377F6">
        <w:rPr>
          <w:rFonts w:ascii="Times New Roman" w:eastAsia="Calibri" w:hAnsi="Times New Roman" w:cs="Times New Roman"/>
          <w:sz w:val="24"/>
          <w:szCs w:val="24"/>
          <w:lang w:val="en-US"/>
        </w:rPr>
        <w:t>I</w:t>
      </w:r>
      <w:r w:rsidRPr="001377F6">
        <w:rPr>
          <w:rFonts w:ascii="Times New Roman" w:eastAsia="Calibri" w:hAnsi="Times New Roman" w:cs="Times New Roman"/>
          <w:sz w:val="24"/>
          <w:szCs w:val="24"/>
        </w:rPr>
        <w:t xml:space="preserve"> часть, </w:t>
      </w:r>
      <w:r w:rsidRPr="001377F6">
        <w:rPr>
          <w:rFonts w:ascii="Times New Roman" w:eastAsia="Calibri" w:hAnsi="Times New Roman" w:cs="Times New Roman"/>
          <w:sz w:val="24"/>
          <w:szCs w:val="24"/>
          <w:lang w:val="en-US"/>
        </w:rPr>
        <w:t>IV</w:t>
      </w:r>
      <w:r w:rsidRPr="001377F6">
        <w:rPr>
          <w:rFonts w:ascii="Times New Roman" w:eastAsia="Calibri" w:hAnsi="Times New Roman" w:cs="Times New Roman"/>
          <w:sz w:val="24"/>
          <w:szCs w:val="24"/>
        </w:rPr>
        <w:t xml:space="preserve"> часть. </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М. Глинка-М. Балакирев. «Жаворонок» (фортепианная пьеса).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К. Глюк. Опера «Орфей и Эвридика» (хор «Струн золотых напев», Мелодия, Хор фурий).</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Б. Дварионас. «Деревянная лошадка».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 Журбин. Рок-опера «Орфей и Эвридика» (фрагменты по выбору учителя).</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Знаменный распев.</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В. Калинников. Симфония № 1 (соль минор, I часть).</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К. Караев. Балет «Тропою грома» (Танец черных).</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Д. Каччини. «</w:t>
      </w:r>
      <w:r w:rsidRPr="001377F6">
        <w:rPr>
          <w:rFonts w:ascii="Times New Roman" w:eastAsia="Calibri" w:hAnsi="Times New Roman" w:cs="Times New Roman"/>
          <w:sz w:val="24"/>
          <w:szCs w:val="24"/>
          <w:lang w:val="en-US"/>
        </w:rPr>
        <w:t>AveMaria».</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В. Лаурушас. «В путь».</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Ф. Лист. Венгерская рапсодия № 2. Этюд Паганини (№ 6).</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И. Лученок. «Хатынь» (ст. Г. Петренко).</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 Лядов. Кикимора (народное сказание для оркестра).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Ф. Лэй. «История любви».</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Мадригалы эпохи Возрождения.</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Р. де Лиль. «Марсельеза».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 Марчелло. Концерт для гобоя с оркестром ре минор (II часть, Адажио).</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М. Матвеев. «Матушка, матушка, что во поле пыльно».</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Д. Мийо. «Бразилейра».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lastRenderedPageBreak/>
        <w:t>И. Морозов. Балет «Айболит» (фрагменты: Полечка, Морское плавание, Галоп).</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377F6">
        <w:rPr>
          <w:rFonts w:ascii="Times New Roman" w:eastAsia="Calibri" w:hAnsi="Times New Roman" w:cs="Times New Roman"/>
          <w:sz w:val="24"/>
          <w:szCs w:val="24"/>
          <w:lang w:val="en-US"/>
        </w:rPr>
        <w:t>Diesire</w:t>
      </w:r>
      <w:r w:rsidRPr="001377F6">
        <w:rPr>
          <w:rFonts w:ascii="Times New Roman" w:eastAsia="Calibri" w:hAnsi="Times New Roman" w:cs="Times New Roman"/>
          <w:sz w:val="24"/>
          <w:szCs w:val="24"/>
        </w:rPr>
        <w:t>», «Lacrimoza»). Соната № 11 (I, II, III ч.). Фрагменты из оперы «Волшебная флейта». Мотет «</w:t>
      </w:r>
      <w:r w:rsidRPr="001377F6">
        <w:rPr>
          <w:rFonts w:ascii="Times New Roman" w:eastAsia="Calibri" w:hAnsi="Times New Roman" w:cs="Times New Roman"/>
          <w:sz w:val="24"/>
          <w:szCs w:val="24"/>
          <w:lang w:val="en-US"/>
        </w:rPr>
        <w:t>Ave</w:t>
      </w:r>
      <w:r w:rsidRPr="001377F6">
        <w:rPr>
          <w:rFonts w:ascii="Times New Roman" w:eastAsia="Calibri" w:hAnsi="Times New Roman" w:cs="Times New Roman"/>
          <w:sz w:val="24"/>
          <w:szCs w:val="24"/>
        </w:rPr>
        <w:t xml:space="preserve">, </w:t>
      </w:r>
      <w:r w:rsidRPr="001377F6">
        <w:rPr>
          <w:rFonts w:ascii="Times New Roman" w:eastAsia="Calibri" w:hAnsi="Times New Roman" w:cs="Times New Roman"/>
          <w:sz w:val="24"/>
          <w:szCs w:val="24"/>
          <w:lang w:val="en-US"/>
        </w:rPr>
        <w:t>verum</w:t>
      </w:r>
      <w:r w:rsidRPr="001377F6">
        <w:rPr>
          <w:rFonts w:ascii="Times New Roman" w:eastAsia="Calibri" w:hAnsi="Times New Roman" w:cs="Times New Roman"/>
          <w:bCs/>
          <w:sz w:val="24"/>
          <w:szCs w:val="24"/>
          <w:shd w:val="clear" w:color="auto" w:fill="FFFFFF"/>
        </w:rPr>
        <w:t>corpus</w:t>
      </w:r>
      <w:r w:rsidRPr="001377F6">
        <w:rPr>
          <w:rFonts w:ascii="Times New Roman" w:eastAsia="Calibri" w:hAnsi="Times New Roman" w:cs="Times New Roman"/>
          <w:sz w:val="24"/>
          <w:szCs w:val="24"/>
        </w:rPr>
        <w:t>».</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Н. Мясковский. Симфония № 6 (экспозиция финала).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Негритянский спиричуэл.</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М. Огиньский. Полонез ре минор («Прощание с Родиной»).</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К. Орф. Сценическая кантата для певцов, хора и оркестра «Кармина Бурана». (</w:t>
      </w:r>
      <w:r w:rsidRPr="001377F6">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1377F6">
        <w:rPr>
          <w:rFonts w:ascii="Times New Roman" w:eastAsia="Calibri" w:hAnsi="Times New Roman" w:cs="Times New Roman"/>
          <w:sz w:val="24"/>
          <w:szCs w:val="24"/>
        </w:rPr>
        <w:t>).</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Дж. Перголези «</w:t>
      </w:r>
      <w:r w:rsidRPr="001377F6">
        <w:rPr>
          <w:rFonts w:ascii="Times New Roman" w:eastAsia="Calibri" w:hAnsi="Times New Roman" w:cs="Times New Roman"/>
          <w:sz w:val="24"/>
          <w:szCs w:val="24"/>
          <w:lang w:val="en-US"/>
        </w:rPr>
        <w:t>Stabatmater</w:t>
      </w:r>
      <w:r w:rsidRPr="001377F6">
        <w:rPr>
          <w:rFonts w:ascii="Times New Roman" w:eastAsia="Calibri" w:hAnsi="Times New Roman" w:cs="Times New Roman"/>
          <w:sz w:val="24"/>
          <w:szCs w:val="24"/>
        </w:rPr>
        <w:t>» (фрагменты по выбору учителя).</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М. Равель. «Болеро».</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377F6">
        <w:rPr>
          <w:rFonts w:ascii="Times New Roman" w:eastAsia="Calibri" w:hAnsi="Times New Roman" w:cs="Times New Roman"/>
          <w:sz w:val="24"/>
          <w:szCs w:val="24"/>
          <w:lang w:val="en-US"/>
        </w:rPr>
        <w:t>V</w:t>
      </w:r>
      <w:r w:rsidRPr="001377F6">
        <w:rPr>
          <w:rFonts w:ascii="Times New Roman" w:eastAsia="Calibri"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 Рубинштейн. Романс «Горные вершины» (ст. М. Лермонтова).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Ян Сибелиус. Музыка к пьесе А. Ярнефельта «Куолема» («Грустный вальс»).</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 Сигер «Песня о молоте». «Все преодолеем».</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1377F6">
        <w:rPr>
          <w:rFonts w:ascii="Times New Roman" w:eastAsia="Calibri" w:hAnsi="Times New Roman" w:cs="Times New Roman"/>
          <w:sz w:val="24"/>
          <w:szCs w:val="24"/>
          <w:lang w:val="en-US"/>
        </w:rPr>
        <w:t>VI</w:t>
      </w:r>
      <w:r w:rsidRPr="001377F6">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 Скрябин. Этюд № 12 (ре диез минор). Прелюдия № 4 (ми бемоль минор).</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М. Теодоракис «На побережье тайном». «Я – фронт».</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Б. Тищенко. Балет «Ярославна» (Плач Ярославны из ΙΙΙ действия, другие фрагменты по выбору учителя).</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К. Хачатурян. Балет «Чиполлино» (фрагменты).</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lastRenderedPageBreak/>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 Чесноков. «Да исправится молитва моя».</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М. Чюрленис. Прелюдия ре минор. Прелюдия ми минор. Прелюдия ля минор. Симфоническая поэма «Море».</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Д. Шостакович. Симфония № 7 «Ленинградская». «Праздничная увертюра».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И. Штраус. «Полька-пиццикато». Вальс из оперетты «Летучая мышь». </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1377F6">
        <w:rPr>
          <w:rFonts w:ascii="Times New Roman" w:eastAsia="Calibri" w:hAnsi="Times New Roman" w:cs="Times New Roman"/>
          <w:sz w:val="24"/>
          <w:szCs w:val="24"/>
          <w:lang w:val="en-US"/>
        </w:rPr>
        <w:t>AveMaria</w:t>
      </w:r>
      <w:r w:rsidRPr="001377F6">
        <w:rPr>
          <w:rFonts w:ascii="Times New Roman" w:eastAsia="Calibri" w:hAnsi="Times New Roman" w:cs="Times New Roman"/>
          <w:sz w:val="24"/>
          <w:szCs w:val="24"/>
        </w:rPr>
        <w:t>» (сл. В. Скотта).</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Р. Щедрин. Опера «Не только любовь». (Песня и частушки Варвары).</w:t>
      </w:r>
    </w:p>
    <w:p w:rsidR="001377F6" w:rsidRPr="001377F6" w:rsidRDefault="001377F6" w:rsidP="00A47D8D">
      <w:pPr>
        <w:numPr>
          <w:ilvl w:val="0"/>
          <w:numId w:val="117"/>
        </w:numPr>
        <w:spacing w:after="0" w:line="240" w:lineRule="auto"/>
        <w:ind w:left="0"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Д. Эллингтон. «Караван».</w:t>
      </w:r>
    </w:p>
    <w:p w:rsidR="001377F6" w:rsidRPr="001377F6" w:rsidRDefault="001377F6" w:rsidP="001377F6">
      <w:pPr>
        <w:spacing w:after="0" w:line="240" w:lineRule="auto"/>
        <w:ind w:firstLine="454"/>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А. Эшпай. «Венгерские напевы».</w:t>
      </w:r>
    </w:p>
    <w:p w:rsidR="00454440" w:rsidRDefault="00454440" w:rsidP="001377F6">
      <w:pPr>
        <w:keepNext/>
        <w:keepLines/>
        <w:spacing w:after="0" w:line="240" w:lineRule="auto"/>
        <w:ind w:left="708"/>
        <w:outlineLvl w:val="3"/>
        <w:rPr>
          <w:rFonts w:ascii="Times New Roman" w:eastAsia="Times New Roman" w:hAnsi="Times New Roman" w:cs="Times New Roman"/>
          <w:b/>
          <w:bCs/>
          <w:iCs/>
          <w:sz w:val="24"/>
          <w:szCs w:val="24"/>
        </w:rPr>
      </w:pPr>
      <w:bookmarkStart w:id="583" w:name="_Toc410654040"/>
      <w:bookmarkStart w:id="584" w:name="_Toc414553251"/>
    </w:p>
    <w:p w:rsidR="00454440" w:rsidRDefault="00454440" w:rsidP="001377F6">
      <w:pPr>
        <w:keepNext/>
        <w:keepLines/>
        <w:spacing w:after="0" w:line="240" w:lineRule="auto"/>
        <w:ind w:left="708"/>
        <w:outlineLvl w:val="3"/>
        <w:rPr>
          <w:rFonts w:ascii="Times New Roman" w:eastAsia="Times New Roman" w:hAnsi="Times New Roman" w:cs="Times New Roman"/>
          <w:b/>
          <w:bCs/>
          <w:iCs/>
          <w:sz w:val="24"/>
          <w:szCs w:val="24"/>
        </w:rPr>
      </w:pPr>
    </w:p>
    <w:p w:rsidR="00454440" w:rsidRDefault="00454440" w:rsidP="001377F6">
      <w:pPr>
        <w:keepNext/>
        <w:keepLines/>
        <w:spacing w:after="0" w:line="240" w:lineRule="auto"/>
        <w:ind w:left="708"/>
        <w:outlineLvl w:val="3"/>
        <w:rPr>
          <w:rFonts w:ascii="Times New Roman" w:eastAsia="Times New Roman" w:hAnsi="Times New Roman" w:cs="Times New Roman"/>
          <w:b/>
          <w:bCs/>
          <w:iCs/>
          <w:sz w:val="24"/>
          <w:szCs w:val="24"/>
        </w:rPr>
      </w:pPr>
    </w:p>
    <w:p w:rsidR="001377F6" w:rsidRPr="001377F6" w:rsidRDefault="001377F6" w:rsidP="001377F6">
      <w:pPr>
        <w:keepNext/>
        <w:keepLines/>
        <w:spacing w:after="0" w:line="240" w:lineRule="auto"/>
        <w:ind w:left="708"/>
        <w:outlineLvl w:val="3"/>
        <w:rPr>
          <w:rFonts w:ascii="Times New Roman" w:eastAsia="Times New Roman" w:hAnsi="Times New Roman" w:cs="Times New Roman"/>
          <w:b/>
          <w:bCs/>
          <w:iCs/>
          <w:sz w:val="24"/>
          <w:szCs w:val="24"/>
        </w:rPr>
      </w:pPr>
      <w:r w:rsidRPr="001377F6">
        <w:rPr>
          <w:rFonts w:ascii="Times New Roman" w:eastAsia="Times New Roman" w:hAnsi="Times New Roman" w:cs="Times New Roman"/>
          <w:b/>
          <w:bCs/>
          <w:iCs/>
          <w:sz w:val="24"/>
          <w:szCs w:val="24"/>
        </w:rPr>
        <w:t>2.</w:t>
      </w:r>
      <w:r w:rsidR="00454440">
        <w:rPr>
          <w:rFonts w:ascii="Times New Roman" w:eastAsia="Times New Roman" w:hAnsi="Times New Roman" w:cs="Times New Roman"/>
          <w:b/>
          <w:bCs/>
          <w:iCs/>
          <w:sz w:val="24"/>
          <w:szCs w:val="24"/>
        </w:rPr>
        <w:t>5</w:t>
      </w:r>
      <w:r w:rsidRPr="001377F6">
        <w:rPr>
          <w:rFonts w:ascii="Times New Roman" w:eastAsia="Times New Roman" w:hAnsi="Times New Roman" w:cs="Times New Roman"/>
          <w:b/>
          <w:bCs/>
          <w:iCs/>
          <w:sz w:val="24"/>
          <w:szCs w:val="24"/>
        </w:rPr>
        <w:t>.2.15. Технология</w:t>
      </w:r>
      <w:bookmarkEnd w:id="582"/>
      <w:bookmarkEnd w:id="583"/>
      <w:bookmarkEnd w:id="584"/>
    </w:p>
    <w:p w:rsidR="001377F6" w:rsidRPr="001377F6" w:rsidRDefault="001377F6" w:rsidP="001377F6">
      <w:pPr>
        <w:spacing w:after="0" w:line="240" w:lineRule="auto"/>
        <w:ind w:firstLine="709"/>
        <w:jc w:val="both"/>
        <w:rPr>
          <w:rFonts w:ascii="Times New Roman" w:eastAsia="Calibri" w:hAnsi="Times New Roman" w:cs="Times New Roman"/>
          <w:b/>
          <w:sz w:val="24"/>
          <w:szCs w:val="24"/>
        </w:rPr>
      </w:pPr>
      <w:r w:rsidRPr="001377F6">
        <w:rPr>
          <w:rFonts w:ascii="Times New Roman" w:eastAsia="Calibri" w:hAnsi="Times New Roman" w:cs="Times New Roman"/>
          <w:b/>
          <w:sz w:val="24"/>
          <w:szCs w:val="24"/>
        </w:rPr>
        <w:t>Цели и задачи технологического образования</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Цели программы:</w:t>
      </w:r>
    </w:p>
    <w:p w:rsidR="001377F6" w:rsidRPr="001377F6" w:rsidRDefault="001377F6" w:rsidP="00A47D8D">
      <w:pPr>
        <w:numPr>
          <w:ilvl w:val="0"/>
          <w:numId w:val="119"/>
        </w:numPr>
        <w:tabs>
          <w:tab w:val="left" w:pos="851"/>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1377F6" w:rsidRPr="001377F6" w:rsidRDefault="001377F6" w:rsidP="00A47D8D">
      <w:pPr>
        <w:numPr>
          <w:ilvl w:val="0"/>
          <w:numId w:val="119"/>
        </w:numPr>
        <w:tabs>
          <w:tab w:val="left" w:pos="851"/>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t>Формирование технологической культуры и проектно-технологического мышления обучающихся.</w:t>
      </w:r>
    </w:p>
    <w:p w:rsidR="001377F6" w:rsidRPr="001377F6" w:rsidRDefault="001377F6" w:rsidP="00A47D8D">
      <w:pPr>
        <w:numPr>
          <w:ilvl w:val="0"/>
          <w:numId w:val="119"/>
        </w:numPr>
        <w:tabs>
          <w:tab w:val="left" w:pos="851"/>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1377F6" w:rsidRPr="001377F6" w:rsidRDefault="001377F6" w:rsidP="00A47D8D">
      <w:pPr>
        <w:numPr>
          <w:ilvl w:val="0"/>
          <w:numId w:val="120"/>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1377F6" w:rsidRPr="001377F6" w:rsidRDefault="001377F6" w:rsidP="00A47D8D">
      <w:pPr>
        <w:numPr>
          <w:ilvl w:val="0"/>
          <w:numId w:val="120"/>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w:t>
      </w:r>
      <w:r w:rsidRPr="001377F6">
        <w:rPr>
          <w:rFonts w:ascii="Times New Roman" w:eastAsia="Calibri" w:hAnsi="Times New Roman" w:cs="Times New Roman"/>
          <w:sz w:val="24"/>
          <w:szCs w:val="24"/>
          <w:lang w:eastAsia="ru-RU"/>
        </w:rPr>
        <w:lastRenderedPageBreak/>
        <w:t>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1377F6" w:rsidRPr="001377F6" w:rsidRDefault="001377F6" w:rsidP="00A47D8D">
      <w:pPr>
        <w:numPr>
          <w:ilvl w:val="0"/>
          <w:numId w:val="120"/>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1377F6" w:rsidRPr="001377F6" w:rsidRDefault="001377F6" w:rsidP="00A47D8D">
      <w:pPr>
        <w:numPr>
          <w:ilvl w:val="0"/>
          <w:numId w:val="120"/>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1377F6">
        <w:rPr>
          <w:rFonts w:ascii="Times New Roman" w:eastAsia="Calibri" w:hAnsi="Times New Roman" w:cs="Times New Roman"/>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b/>
          <w:sz w:val="24"/>
          <w:szCs w:val="24"/>
        </w:rPr>
        <w:t>Первый блок</w:t>
      </w:r>
      <w:r w:rsidRPr="001377F6">
        <w:rPr>
          <w:rFonts w:ascii="Times New Roman" w:eastAsia="Calibri"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b/>
          <w:sz w:val="24"/>
          <w:szCs w:val="24"/>
        </w:rPr>
        <w:t>Второй блок</w:t>
      </w:r>
      <w:r w:rsidRPr="001377F6">
        <w:rPr>
          <w:rFonts w:ascii="Times New Roman" w:eastAsia="Calibri"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Блок 2 реализуется в следующих организационных формах:</w:t>
      </w:r>
    </w:p>
    <w:p w:rsidR="001377F6" w:rsidRPr="001377F6" w:rsidRDefault="001377F6" w:rsidP="001377F6">
      <w:pPr>
        <w:tabs>
          <w:tab w:val="left" w:pos="0"/>
          <w:tab w:val="left" w:pos="851"/>
        </w:tabs>
        <w:spacing w:after="0" w:line="240" w:lineRule="auto"/>
        <w:ind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1377F6" w:rsidRPr="001377F6" w:rsidRDefault="001377F6" w:rsidP="001377F6">
      <w:pPr>
        <w:tabs>
          <w:tab w:val="left" w:pos="0"/>
          <w:tab w:val="left" w:pos="851"/>
        </w:tabs>
        <w:spacing w:after="0" w:line="240" w:lineRule="auto"/>
        <w:ind w:firstLine="709"/>
        <w:contextualSpacing/>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практические работы в средах моделирования и конструирования – в рамках урочной деятельности;</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проектная деятельность в рамках урочной и внеурочной деятельности.</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b/>
          <w:sz w:val="24"/>
          <w:szCs w:val="24"/>
        </w:rPr>
        <w:t xml:space="preserve">Третий блок </w:t>
      </w:r>
      <w:r w:rsidRPr="001377F6">
        <w:rPr>
          <w:rFonts w:ascii="Times New Roman" w:eastAsia="Calibri"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w:t>
      </w:r>
      <w:r w:rsidRPr="001377F6">
        <w:rPr>
          <w:rFonts w:ascii="Times New Roman" w:eastAsia="Calibri" w:hAnsi="Times New Roman" w:cs="Times New Roman"/>
          <w:sz w:val="24"/>
          <w:szCs w:val="24"/>
        </w:rPr>
        <w:lastRenderedPageBreak/>
        <w:t>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b/>
          <w:sz w:val="24"/>
          <w:szCs w:val="24"/>
        </w:rPr>
      </w:pPr>
      <w:r w:rsidRPr="001377F6">
        <w:rPr>
          <w:rFonts w:ascii="Times New Roman" w:eastAsia="Calibri" w:hAnsi="Times New Roman" w:cs="Times New Roman"/>
          <w:b/>
          <w:sz w:val="24"/>
          <w:szCs w:val="24"/>
        </w:rPr>
        <w:t>Современные материальные, информационные и гуманитарные технологии и перспективы их развития</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377F6" w:rsidRPr="001377F6" w:rsidRDefault="001377F6" w:rsidP="001377F6">
      <w:pPr>
        <w:tabs>
          <w:tab w:val="left" w:pos="851"/>
        </w:tabs>
        <w:spacing w:after="0" w:line="240" w:lineRule="auto"/>
        <w:ind w:firstLine="709"/>
        <w:jc w:val="both"/>
        <w:rPr>
          <w:rFonts w:ascii="Times New Roman" w:eastAsia="Calibri" w:hAnsi="Times New Roman" w:cs="Times New Roman"/>
          <w:sz w:val="24"/>
          <w:szCs w:val="24"/>
        </w:rPr>
      </w:pPr>
      <w:r w:rsidRPr="001377F6">
        <w:rPr>
          <w:rFonts w:ascii="Times New Roman" w:eastAsia="Calibri"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1377F6" w:rsidRPr="00FB525F" w:rsidRDefault="001377F6" w:rsidP="001377F6">
      <w:pPr>
        <w:pStyle w:val="-11"/>
        <w:ind w:left="0" w:firstLine="709"/>
        <w:jc w:val="both"/>
      </w:pPr>
      <w:r w:rsidRPr="001377F6">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r w:rsidRPr="00FB525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1377F6" w:rsidRPr="00FB525F" w:rsidRDefault="001377F6" w:rsidP="001377F6">
      <w:pPr>
        <w:pStyle w:val="-11"/>
        <w:ind w:left="0" w:firstLine="709"/>
        <w:jc w:val="both"/>
      </w:pPr>
      <w:r w:rsidRPr="00FB525F">
        <w:t xml:space="preserve">Производственные технологии. Промышленные технологии. Технологии сельского хозяйства. </w:t>
      </w:r>
    </w:p>
    <w:p w:rsidR="001377F6" w:rsidRPr="00FB525F" w:rsidRDefault="001377F6" w:rsidP="001377F6">
      <w:pPr>
        <w:pStyle w:val="-11"/>
        <w:ind w:left="0" w:firstLine="709"/>
        <w:jc w:val="both"/>
      </w:pPr>
      <w:r w:rsidRPr="00FB525F">
        <w:t xml:space="preserve">Технологии возведения, ремонта и содержания зданий и сооружений. </w:t>
      </w:r>
    </w:p>
    <w:p w:rsidR="001377F6" w:rsidRPr="00FB525F" w:rsidRDefault="001377F6" w:rsidP="001377F6">
      <w:pPr>
        <w:pStyle w:val="-11"/>
        <w:ind w:left="0" w:firstLine="709"/>
        <w:jc w:val="both"/>
      </w:pPr>
      <w:r w:rsidRPr="00FB525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1377F6" w:rsidRPr="00FB525F" w:rsidRDefault="001377F6" w:rsidP="001377F6">
      <w:pPr>
        <w:pStyle w:val="-11"/>
        <w:ind w:left="0" w:firstLine="709"/>
        <w:jc w:val="both"/>
      </w:pPr>
      <w:r w:rsidRPr="00FB525F">
        <w:t>Автоматизация производства. Производственные технологии автоматизированного производства.</w:t>
      </w:r>
    </w:p>
    <w:p w:rsidR="001377F6" w:rsidRPr="00FB525F" w:rsidRDefault="001377F6" w:rsidP="001377F6">
      <w:pPr>
        <w:pStyle w:val="-11"/>
        <w:ind w:left="0" w:firstLine="709"/>
        <w:jc w:val="both"/>
      </w:pPr>
      <w:r w:rsidRPr="00FB525F">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1377F6" w:rsidRPr="00FB525F" w:rsidRDefault="001377F6" w:rsidP="001377F6">
      <w:pPr>
        <w:pStyle w:val="-11"/>
        <w:ind w:left="0" w:firstLine="709"/>
        <w:jc w:val="both"/>
      </w:pPr>
      <w:r w:rsidRPr="00FB525F">
        <w:t>Специфика социальных технологий. Технологии работы с общественным мнением. Социальные сети как технология. Технологии сферы услуг.</w:t>
      </w:r>
    </w:p>
    <w:p w:rsidR="001377F6" w:rsidRPr="00FB525F" w:rsidRDefault="001377F6" w:rsidP="001377F6">
      <w:pPr>
        <w:pStyle w:val="-11"/>
        <w:ind w:left="0" w:firstLine="709"/>
        <w:jc w:val="both"/>
      </w:pPr>
      <w:r w:rsidRPr="00FB525F">
        <w:t xml:space="preserve">Современные промышленные технологии получения продуктов питания. </w:t>
      </w:r>
    </w:p>
    <w:p w:rsidR="001377F6" w:rsidRPr="00FB525F" w:rsidRDefault="001377F6" w:rsidP="001377F6">
      <w:pPr>
        <w:pStyle w:val="-11"/>
        <w:ind w:left="0" w:firstLine="709"/>
        <w:jc w:val="both"/>
      </w:pPr>
      <w:r w:rsidRPr="00FB525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1377F6" w:rsidRPr="00FB525F" w:rsidRDefault="001377F6" w:rsidP="001377F6">
      <w:pPr>
        <w:pStyle w:val="-11"/>
        <w:ind w:left="0" w:firstLine="709"/>
        <w:jc w:val="both"/>
      </w:pPr>
      <w:r w:rsidRPr="00FB525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1377F6" w:rsidRPr="00FB525F" w:rsidRDefault="001377F6" w:rsidP="001377F6">
      <w:pPr>
        <w:pStyle w:val="-11"/>
        <w:ind w:left="0" w:firstLine="709"/>
        <w:jc w:val="both"/>
      </w:pPr>
      <w:r w:rsidRPr="00FB525F">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1377F6" w:rsidRPr="00FB525F" w:rsidRDefault="001377F6" w:rsidP="001377F6">
      <w:pPr>
        <w:pStyle w:val="-11"/>
        <w:ind w:left="0" w:firstLine="709"/>
        <w:jc w:val="both"/>
      </w:pPr>
      <w:r w:rsidRPr="00FB525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1377F6" w:rsidRPr="00FB525F" w:rsidRDefault="001377F6" w:rsidP="001377F6">
      <w:pPr>
        <w:pStyle w:val="-11"/>
        <w:ind w:left="0" w:firstLine="709"/>
        <w:jc w:val="both"/>
        <w:rPr>
          <w:lang w:eastAsia="en-US"/>
        </w:rPr>
      </w:pPr>
      <w:r w:rsidRPr="00FB525F">
        <w:t>Технологии в сфере быта</w:t>
      </w:r>
      <w:r w:rsidRPr="00FB525F">
        <w:rPr>
          <w:lang w:eastAsia="en-US"/>
        </w:rPr>
        <w:t xml:space="preserve">. </w:t>
      </w:r>
    </w:p>
    <w:p w:rsidR="001377F6" w:rsidRPr="00FB525F" w:rsidRDefault="001377F6" w:rsidP="001377F6">
      <w:pPr>
        <w:pStyle w:val="-11"/>
        <w:ind w:left="0" w:firstLine="709"/>
        <w:jc w:val="both"/>
        <w:rPr>
          <w:rFonts w:eastAsia="MS Mincho"/>
        </w:rPr>
      </w:pPr>
      <w:r w:rsidRPr="00FB525F">
        <w:t>Экология жилья. Технологии содержания жилья. Взаимодействие со службами ЖКХ. Хранение продовольственных и непродовольственных продуктов.</w:t>
      </w:r>
    </w:p>
    <w:p w:rsidR="001377F6" w:rsidRPr="00FB525F" w:rsidRDefault="001377F6" w:rsidP="001377F6">
      <w:pPr>
        <w:pStyle w:val="-11"/>
        <w:ind w:left="0" w:firstLine="709"/>
        <w:jc w:val="both"/>
      </w:pPr>
      <w:r w:rsidRPr="00FB525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1377F6" w:rsidRPr="00FB525F" w:rsidRDefault="001377F6" w:rsidP="001377F6">
      <w:pPr>
        <w:pStyle w:val="-11"/>
        <w:ind w:left="0" w:firstLine="709"/>
        <w:jc w:val="both"/>
      </w:pPr>
      <w:r w:rsidRPr="00FB525F">
        <w:t xml:space="preserve">Способы обработки продуктов питания и потребительские качества пищи. </w:t>
      </w:r>
    </w:p>
    <w:p w:rsidR="001377F6" w:rsidRPr="00FB525F" w:rsidRDefault="001377F6" w:rsidP="001377F6">
      <w:pPr>
        <w:pStyle w:val="-11"/>
        <w:ind w:left="0" w:firstLine="709"/>
        <w:jc w:val="both"/>
      </w:pPr>
      <w:r w:rsidRPr="00FB525F">
        <w:t>Культура потребления: выбор продукта / услуги.</w:t>
      </w:r>
    </w:p>
    <w:p w:rsidR="001377F6" w:rsidRPr="00FB525F" w:rsidRDefault="001377F6" w:rsidP="001377F6">
      <w:pPr>
        <w:pStyle w:val="-11"/>
        <w:ind w:left="0" w:firstLine="709"/>
        <w:jc w:val="both"/>
        <w:rPr>
          <w:b/>
          <w:lang w:eastAsia="en-US"/>
        </w:rPr>
      </w:pPr>
      <w:r w:rsidRPr="00FB525F">
        <w:rPr>
          <w:b/>
          <w:lang w:eastAsia="en-US"/>
        </w:rPr>
        <w:t>Формирование технологической культуры и проектно-технологического мышления обучающихся</w:t>
      </w:r>
    </w:p>
    <w:p w:rsidR="001377F6" w:rsidRPr="00FB525F" w:rsidRDefault="001377F6" w:rsidP="001377F6">
      <w:pPr>
        <w:pStyle w:val="-11"/>
        <w:ind w:left="0" w:firstLine="709"/>
        <w:jc w:val="both"/>
        <w:rPr>
          <w:rFonts w:eastAsia="MS Mincho"/>
        </w:rPr>
      </w:pPr>
      <w:r w:rsidRPr="00FB525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1377F6" w:rsidRPr="00FB525F" w:rsidRDefault="001377F6" w:rsidP="001377F6">
      <w:pPr>
        <w:pStyle w:val="-11"/>
        <w:ind w:left="0" w:firstLine="709"/>
        <w:jc w:val="both"/>
      </w:pPr>
      <w:r w:rsidRPr="00FB525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1377F6" w:rsidRPr="00FB525F" w:rsidRDefault="001377F6" w:rsidP="001377F6">
      <w:pPr>
        <w:pStyle w:val="-11"/>
        <w:ind w:left="0" w:firstLine="709"/>
        <w:jc w:val="both"/>
      </w:pPr>
      <w:r w:rsidRPr="00FB525F">
        <w:t xml:space="preserve">Порядок действий по сборке конструкции / механизма. Способы соединения деталей. Технологический узел. Понятие модели. </w:t>
      </w:r>
    </w:p>
    <w:p w:rsidR="001377F6" w:rsidRPr="00FB525F" w:rsidRDefault="001377F6" w:rsidP="001377F6">
      <w:pPr>
        <w:pStyle w:val="-11"/>
        <w:ind w:left="0" w:firstLine="709"/>
        <w:jc w:val="both"/>
      </w:pPr>
      <w:r w:rsidRPr="00FB525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FB525F">
        <w:rPr>
          <w:i/>
        </w:rPr>
        <w:t xml:space="preserve">Робототехника и среда конструирования. </w:t>
      </w:r>
      <w:r w:rsidRPr="00FB525F">
        <w:t>Виды движения. Кинематические схемы</w:t>
      </w:r>
    </w:p>
    <w:p w:rsidR="001377F6" w:rsidRPr="00FB525F" w:rsidRDefault="001377F6" w:rsidP="001377F6">
      <w:pPr>
        <w:pStyle w:val="-11"/>
        <w:ind w:left="0" w:firstLine="709"/>
        <w:jc w:val="both"/>
      </w:pPr>
      <w:r w:rsidRPr="00FB525F">
        <w:t>Анализ и синтез как средства решения задачи. Техника проведения морфологического анализа.</w:t>
      </w:r>
    </w:p>
    <w:p w:rsidR="001377F6" w:rsidRPr="00FB525F" w:rsidRDefault="001377F6" w:rsidP="001377F6">
      <w:pPr>
        <w:pStyle w:val="-11"/>
        <w:ind w:left="0" w:firstLine="709"/>
        <w:jc w:val="both"/>
      </w:pPr>
      <w:r w:rsidRPr="00FB525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1377F6" w:rsidRPr="00FB525F" w:rsidRDefault="001377F6" w:rsidP="001377F6">
      <w:pPr>
        <w:pStyle w:val="-11"/>
        <w:ind w:left="0" w:firstLine="709"/>
        <w:jc w:val="both"/>
      </w:pPr>
      <w:r w:rsidRPr="00FB525F">
        <w:t xml:space="preserve">Способы продвижения продукта на рынке. Сегментация рынка. Позиционирование продукта. Маркетинговый план. </w:t>
      </w:r>
    </w:p>
    <w:p w:rsidR="001377F6" w:rsidRPr="00FB525F" w:rsidRDefault="001377F6" w:rsidP="001377F6">
      <w:pPr>
        <w:pStyle w:val="-11"/>
        <w:ind w:left="0" w:firstLine="709"/>
        <w:jc w:val="both"/>
      </w:pPr>
      <w:r w:rsidRPr="00FB525F">
        <w:t xml:space="preserve">Опыт проектирования, конструирования, моделирования. </w:t>
      </w:r>
    </w:p>
    <w:p w:rsidR="001377F6" w:rsidRPr="00FB525F" w:rsidRDefault="001377F6" w:rsidP="001377F6">
      <w:pPr>
        <w:pStyle w:val="-11"/>
        <w:ind w:left="0" w:firstLine="709"/>
        <w:jc w:val="both"/>
      </w:pPr>
      <w:r w:rsidRPr="00FB525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377F6" w:rsidRPr="00FB525F" w:rsidRDefault="001377F6" w:rsidP="001377F6">
      <w:pPr>
        <w:pStyle w:val="-11"/>
        <w:ind w:left="0" w:firstLine="709"/>
        <w:jc w:val="both"/>
      </w:pPr>
      <w:r w:rsidRPr="00FB525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1377F6" w:rsidRPr="00FB525F" w:rsidRDefault="001377F6" w:rsidP="001377F6">
      <w:pPr>
        <w:pStyle w:val="-11"/>
        <w:ind w:left="0" w:firstLine="709"/>
        <w:jc w:val="both"/>
        <w:rPr>
          <w:i/>
        </w:rPr>
      </w:pPr>
      <w:r w:rsidRPr="00FB525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B525F">
        <w:rPr>
          <w:i/>
        </w:rPr>
        <w:t xml:space="preserve">Модификация механизма на основе технической </w:t>
      </w:r>
      <w:r w:rsidRPr="00FB525F">
        <w:rPr>
          <w:i/>
        </w:rPr>
        <w:lastRenderedPageBreak/>
        <w:t>документации для получения заданных свойств (решения задачи) – моделирование с помощью конструктора или в виртуальной среде. Простейшие роботы.</w:t>
      </w:r>
    </w:p>
    <w:p w:rsidR="001377F6" w:rsidRPr="00FB525F" w:rsidRDefault="001377F6" w:rsidP="001377F6">
      <w:pPr>
        <w:pStyle w:val="-11"/>
        <w:ind w:left="0" w:firstLine="709"/>
        <w:jc w:val="both"/>
      </w:pPr>
      <w:r w:rsidRPr="00FB525F">
        <w:t>Составление технологической карты известного технологического процесса. Апробация путей оптимизации технологического процесса.</w:t>
      </w:r>
    </w:p>
    <w:p w:rsidR="001377F6" w:rsidRPr="00FB525F" w:rsidRDefault="001377F6" w:rsidP="001377F6">
      <w:pPr>
        <w:pStyle w:val="-11"/>
        <w:ind w:left="0" w:firstLine="709"/>
        <w:jc w:val="both"/>
      </w:pPr>
      <w:r w:rsidRPr="00FB525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1377F6" w:rsidRPr="00FB525F" w:rsidRDefault="001377F6" w:rsidP="001377F6">
      <w:pPr>
        <w:pStyle w:val="-11"/>
        <w:ind w:left="0" w:firstLine="709"/>
        <w:jc w:val="both"/>
      </w:pPr>
      <w:r w:rsidRPr="00FB525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1377F6" w:rsidRPr="00FB525F" w:rsidRDefault="001377F6" w:rsidP="001377F6">
      <w:pPr>
        <w:pStyle w:val="-11"/>
        <w:ind w:left="0" w:firstLine="709"/>
        <w:jc w:val="both"/>
      </w:pPr>
      <w:r w:rsidRPr="00FB525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1377F6" w:rsidRPr="00FB525F" w:rsidRDefault="001377F6" w:rsidP="001377F6">
      <w:pPr>
        <w:pStyle w:val="-11"/>
        <w:ind w:left="0" w:firstLine="709"/>
        <w:jc w:val="both"/>
      </w:pPr>
      <w:r w:rsidRPr="00FB525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1377F6" w:rsidRPr="00FB525F" w:rsidRDefault="001377F6" w:rsidP="001377F6">
      <w:pPr>
        <w:pStyle w:val="-11"/>
        <w:ind w:left="0" w:firstLine="709"/>
        <w:jc w:val="both"/>
      </w:pPr>
      <w:r w:rsidRPr="00FB525F">
        <w:t>Разработка и изготовление материального продукта. Апробация полученного материального продукта. Модернизация материального продукта.</w:t>
      </w:r>
    </w:p>
    <w:p w:rsidR="001377F6" w:rsidRPr="00FB525F" w:rsidRDefault="001377F6" w:rsidP="001377F6">
      <w:pPr>
        <w:pStyle w:val="-11"/>
        <w:ind w:left="0" w:firstLine="709"/>
        <w:jc w:val="both"/>
      </w:pPr>
      <w:r w:rsidRPr="00FB525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1377F6" w:rsidRPr="00FB525F" w:rsidRDefault="001377F6" w:rsidP="001377F6">
      <w:pPr>
        <w:pStyle w:val="-11"/>
        <w:ind w:left="0" w:firstLine="709"/>
        <w:jc w:val="both"/>
      </w:pPr>
      <w:r w:rsidRPr="00FB525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B525F">
        <w:rPr>
          <w:rStyle w:val="afe"/>
          <w:rFonts w:eastAsia="Calibri"/>
        </w:rPr>
        <w:footnoteReference w:id="3"/>
      </w:r>
      <w:r w:rsidRPr="00FB525F">
        <w:rPr>
          <w:vertAlign w:val="superscript"/>
        </w:rPr>
        <w:t>.</w:t>
      </w:r>
    </w:p>
    <w:p w:rsidR="001377F6" w:rsidRPr="00FB525F" w:rsidRDefault="001377F6" w:rsidP="001377F6">
      <w:pPr>
        <w:pStyle w:val="-11"/>
        <w:ind w:left="0" w:firstLine="709"/>
        <w:jc w:val="both"/>
      </w:pPr>
      <w:r w:rsidRPr="00FB525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377F6" w:rsidRPr="00FB525F" w:rsidRDefault="001377F6" w:rsidP="001377F6">
      <w:pPr>
        <w:pStyle w:val="-11"/>
        <w:ind w:left="0" w:firstLine="709"/>
        <w:jc w:val="both"/>
      </w:pPr>
      <w:r w:rsidRPr="00FB525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1377F6" w:rsidRPr="00FB525F" w:rsidRDefault="001377F6" w:rsidP="001377F6">
      <w:pPr>
        <w:pStyle w:val="-11"/>
        <w:ind w:left="0" w:firstLine="709"/>
        <w:jc w:val="both"/>
      </w:pPr>
      <w:r w:rsidRPr="00FB525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1377F6" w:rsidRPr="00FB525F" w:rsidRDefault="001377F6" w:rsidP="001377F6">
      <w:pPr>
        <w:pStyle w:val="-11"/>
        <w:ind w:left="0" w:firstLine="709"/>
        <w:jc w:val="both"/>
      </w:pPr>
      <w:r w:rsidRPr="00FB525F">
        <w:t>Разработка проектного замысла в рамках избранного обучающимся вида проекта.</w:t>
      </w:r>
    </w:p>
    <w:p w:rsidR="001377F6" w:rsidRPr="00FB525F" w:rsidRDefault="001377F6" w:rsidP="001377F6">
      <w:pPr>
        <w:pStyle w:val="-11"/>
        <w:ind w:left="0" w:firstLine="709"/>
        <w:jc w:val="both"/>
        <w:rPr>
          <w:b/>
          <w:lang w:eastAsia="en-US"/>
        </w:rPr>
      </w:pPr>
      <w:r w:rsidRPr="00FB525F">
        <w:rPr>
          <w:b/>
          <w:lang w:eastAsia="en-US"/>
        </w:rPr>
        <w:t>Построение образовательных траекторий и планов в области профессионального самоопределения</w:t>
      </w:r>
    </w:p>
    <w:p w:rsidR="001377F6" w:rsidRPr="00FB525F" w:rsidRDefault="001377F6" w:rsidP="001377F6">
      <w:pPr>
        <w:pStyle w:val="-11"/>
        <w:ind w:left="0" w:firstLine="709"/>
        <w:jc w:val="both"/>
        <w:rPr>
          <w:rFonts w:eastAsia="MS Mincho"/>
        </w:rPr>
      </w:pPr>
      <w:r w:rsidRPr="00FB525F">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w:t>
      </w:r>
      <w:r w:rsidRPr="00FB525F">
        <w:lastRenderedPageBreak/>
        <w:t>региона проживания обучающихся. Организация транспорта людей и грузов в регионе проживания обучающихся, спектр профессий.</w:t>
      </w:r>
    </w:p>
    <w:p w:rsidR="001377F6" w:rsidRPr="00FB525F" w:rsidRDefault="001377F6" w:rsidP="001377F6">
      <w:pPr>
        <w:pStyle w:val="-11"/>
        <w:ind w:left="0" w:firstLine="709"/>
        <w:jc w:val="both"/>
      </w:pPr>
      <w:r w:rsidRPr="00FB525F">
        <w:t xml:space="preserve">Понятия трудового ресурса, рынка труда. Характеристики современного рынка труда. Квалификации и профессии. Цикл жизни профессии. </w:t>
      </w:r>
      <w:r w:rsidRPr="00FB525F">
        <w:rPr>
          <w:i/>
        </w:rPr>
        <w:t>Стратегии профессиональной карьеры.</w:t>
      </w:r>
      <w:r w:rsidRPr="00FB525F">
        <w:t xml:space="preserve">Современные требования к кадрам. Концепции «обучения для жизни» и «обучения через всю жизнь». </w:t>
      </w:r>
    </w:p>
    <w:p w:rsidR="001377F6" w:rsidRPr="00FB525F" w:rsidRDefault="001377F6" w:rsidP="001377F6">
      <w:pPr>
        <w:pStyle w:val="-11"/>
        <w:ind w:left="0" w:firstLine="709"/>
        <w:jc w:val="both"/>
      </w:pPr>
      <w:r w:rsidRPr="00FB525F">
        <w:t xml:space="preserve">Система профильного обучения: права, обязанности и возможности. </w:t>
      </w:r>
    </w:p>
    <w:p w:rsidR="001377F6" w:rsidRPr="00FB525F" w:rsidRDefault="001377F6" w:rsidP="001377F6">
      <w:pPr>
        <w:pStyle w:val="-11"/>
        <w:ind w:left="0" w:firstLine="709"/>
        <w:jc w:val="both"/>
      </w:pPr>
      <w:r w:rsidRPr="00FB525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377F6" w:rsidRPr="00FB525F" w:rsidRDefault="001377F6" w:rsidP="001377F6">
      <w:pPr>
        <w:spacing w:after="0" w:line="240" w:lineRule="auto"/>
        <w:ind w:firstLine="709"/>
        <w:jc w:val="both"/>
        <w:rPr>
          <w:rFonts w:ascii="Times New Roman" w:hAnsi="Times New Roman"/>
          <w:b/>
          <w:sz w:val="24"/>
          <w:szCs w:val="24"/>
        </w:rPr>
      </w:pPr>
    </w:p>
    <w:p w:rsidR="001377F6" w:rsidRPr="00FB525F" w:rsidRDefault="001377F6" w:rsidP="001377F6">
      <w:pPr>
        <w:pStyle w:val="4"/>
        <w:spacing w:before="0"/>
        <w:rPr>
          <w:sz w:val="24"/>
          <w:szCs w:val="24"/>
        </w:rPr>
      </w:pPr>
      <w:bookmarkStart w:id="585" w:name="_Toc409691716"/>
      <w:bookmarkStart w:id="586" w:name="_Toc410654041"/>
      <w:bookmarkStart w:id="587" w:name="_Toc414553252"/>
      <w:r w:rsidRPr="00FB525F">
        <w:rPr>
          <w:sz w:val="24"/>
          <w:szCs w:val="24"/>
        </w:rPr>
        <w:t>2.</w:t>
      </w:r>
      <w:r w:rsidR="00447166">
        <w:rPr>
          <w:sz w:val="24"/>
          <w:szCs w:val="24"/>
          <w:lang w:val="ru-RU"/>
        </w:rPr>
        <w:t>5</w:t>
      </w:r>
      <w:r w:rsidRPr="00FB525F">
        <w:rPr>
          <w:sz w:val="24"/>
          <w:szCs w:val="24"/>
        </w:rPr>
        <w:t>.2.16. Физическая культура</w:t>
      </w:r>
      <w:bookmarkEnd w:id="585"/>
      <w:bookmarkEnd w:id="586"/>
      <w:bookmarkEnd w:id="587"/>
    </w:p>
    <w:p w:rsidR="001377F6" w:rsidRPr="00FB525F" w:rsidRDefault="001377F6" w:rsidP="001377F6">
      <w:pPr>
        <w:tabs>
          <w:tab w:val="left" w:pos="1134"/>
        </w:tabs>
        <w:spacing w:after="0" w:line="240" w:lineRule="auto"/>
        <w:ind w:firstLine="709"/>
        <w:jc w:val="both"/>
        <w:rPr>
          <w:rFonts w:ascii="Times New Roman" w:hAnsi="Times New Roman"/>
          <w:sz w:val="24"/>
          <w:szCs w:val="24"/>
        </w:rPr>
      </w:pPr>
      <w:r w:rsidRPr="00FB525F">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1377F6" w:rsidRPr="00FB525F" w:rsidRDefault="001377F6" w:rsidP="001377F6">
      <w:pPr>
        <w:tabs>
          <w:tab w:val="left" w:pos="1134"/>
        </w:tabs>
        <w:spacing w:after="0" w:line="240" w:lineRule="auto"/>
        <w:ind w:firstLine="709"/>
        <w:jc w:val="both"/>
        <w:rPr>
          <w:rFonts w:ascii="Times New Roman" w:hAnsi="Times New Roman"/>
          <w:sz w:val="24"/>
          <w:szCs w:val="24"/>
        </w:rPr>
      </w:pPr>
      <w:r w:rsidRPr="00FB525F">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377F6" w:rsidRPr="00FB525F" w:rsidRDefault="001377F6" w:rsidP="001377F6">
      <w:pPr>
        <w:tabs>
          <w:tab w:val="left" w:pos="1134"/>
        </w:tabs>
        <w:spacing w:after="0" w:line="240" w:lineRule="auto"/>
        <w:ind w:firstLine="709"/>
        <w:jc w:val="both"/>
        <w:rPr>
          <w:rFonts w:ascii="Times New Roman" w:hAnsi="Times New Roman"/>
          <w:sz w:val="24"/>
          <w:szCs w:val="24"/>
        </w:rPr>
      </w:pPr>
      <w:r w:rsidRPr="00FB525F">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1377F6" w:rsidRPr="00FB525F" w:rsidRDefault="001377F6" w:rsidP="001377F6">
      <w:pPr>
        <w:tabs>
          <w:tab w:val="left" w:pos="1134"/>
        </w:tabs>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377F6" w:rsidRPr="00FB525F" w:rsidRDefault="001377F6" w:rsidP="001377F6">
      <w:pPr>
        <w:pStyle w:val="af0"/>
        <w:ind w:left="709"/>
        <w:jc w:val="both"/>
        <w:rPr>
          <w:b/>
        </w:rPr>
      </w:pPr>
      <w:r w:rsidRPr="00FB525F">
        <w:rPr>
          <w:b/>
        </w:rPr>
        <w:t xml:space="preserve">Физическая культура как область знаний </w:t>
      </w:r>
    </w:p>
    <w:p w:rsidR="001377F6" w:rsidRPr="00FB525F" w:rsidRDefault="001377F6" w:rsidP="001377F6">
      <w:pPr>
        <w:pStyle w:val="af0"/>
        <w:ind w:left="709"/>
        <w:jc w:val="both"/>
        <w:rPr>
          <w:b/>
        </w:rPr>
      </w:pPr>
      <w:r w:rsidRPr="00FB525F">
        <w:rPr>
          <w:b/>
        </w:rPr>
        <w:t>История и современное развитие физической культуры</w:t>
      </w:r>
    </w:p>
    <w:p w:rsidR="001377F6" w:rsidRPr="00FB525F" w:rsidRDefault="001377F6" w:rsidP="001377F6">
      <w:pPr>
        <w:pStyle w:val="af0"/>
        <w:ind w:left="0" w:firstLine="709"/>
        <w:jc w:val="both"/>
      </w:pPr>
      <w:r w:rsidRPr="00FB525F">
        <w:rPr>
          <w:i/>
        </w:rPr>
        <w:t>Олимпийские игры древности.Возрождение Олимпийских игр и олимпийского движения. Олимпийское движение в России</w:t>
      </w:r>
      <w:r w:rsidRPr="00FB525F">
        <w:t xml:space="preserve">. </w:t>
      </w:r>
      <w:r w:rsidRPr="00FB525F">
        <w:rPr>
          <w:i/>
        </w:rPr>
        <w:t>Современные Олимпийские игры.</w:t>
      </w:r>
      <w:r w:rsidRPr="00FB525F">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377F6" w:rsidRPr="00FB525F" w:rsidRDefault="001377F6" w:rsidP="001377F6">
      <w:pPr>
        <w:pStyle w:val="af0"/>
        <w:ind w:left="0" w:firstLine="709"/>
        <w:jc w:val="both"/>
      </w:pPr>
      <w:r w:rsidRPr="00FB525F">
        <w:rPr>
          <w:b/>
        </w:rPr>
        <w:t>Современное представление о физической культуре (основные понятия)</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Физическое развитие человека. </w:t>
      </w:r>
      <w:r w:rsidRPr="00FB525F">
        <w:rPr>
          <w:rFonts w:ascii="Times New Roman" w:hAnsi="Times New Roman"/>
          <w:i/>
          <w:sz w:val="24"/>
          <w:szCs w:val="24"/>
        </w:rPr>
        <w:t>Физическая подготовка, ее связь с укреплением здоровья, развитием физических качеств.</w:t>
      </w:r>
      <w:r w:rsidRPr="00FB525F">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B525F">
        <w:rPr>
          <w:rFonts w:ascii="Times New Roman" w:hAnsi="Times New Roman"/>
          <w:i/>
          <w:sz w:val="24"/>
          <w:szCs w:val="24"/>
        </w:rPr>
        <w:t>Спорт и спортивная подготовка</w:t>
      </w:r>
      <w:r w:rsidRPr="00FB525F">
        <w:rPr>
          <w:rFonts w:ascii="Times New Roman" w:hAnsi="Times New Roman"/>
          <w:sz w:val="24"/>
          <w:szCs w:val="24"/>
        </w:rPr>
        <w:t xml:space="preserve">. </w:t>
      </w:r>
      <w:r w:rsidRPr="00FB525F">
        <w:rPr>
          <w:rFonts w:ascii="Times New Roman" w:hAnsi="Times New Roman"/>
          <w:i/>
          <w:sz w:val="24"/>
          <w:szCs w:val="24"/>
        </w:rPr>
        <w:t>Всероссийский физкультурно-спортивный комплекс «Готов к труду и обороне».</w:t>
      </w:r>
    </w:p>
    <w:p w:rsidR="001377F6" w:rsidRPr="00FB525F" w:rsidRDefault="001377F6" w:rsidP="001377F6">
      <w:pPr>
        <w:pStyle w:val="af0"/>
        <w:ind w:left="709"/>
        <w:jc w:val="both"/>
      </w:pPr>
      <w:r w:rsidRPr="00FB525F">
        <w:rPr>
          <w:b/>
        </w:rPr>
        <w:t>Физическая культура человека</w:t>
      </w:r>
    </w:p>
    <w:p w:rsidR="001377F6" w:rsidRPr="00FB525F" w:rsidRDefault="001377F6" w:rsidP="001377F6">
      <w:pPr>
        <w:tabs>
          <w:tab w:val="left" w:pos="0"/>
        </w:tabs>
        <w:spacing w:after="0" w:line="240" w:lineRule="auto"/>
        <w:ind w:firstLine="709"/>
        <w:jc w:val="both"/>
        <w:rPr>
          <w:rFonts w:ascii="Times New Roman" w:hAnsi="Times New Roman"/>
          <w:b/>
          <w:sz w:val="24"/>
          <w:szCs w:val="24"/>
        </w:rPr>
      </w:pPr>
      <w:r w:rsidRPr="00FB525F">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B525F">
        <w:rPr>
          <w:rFonts w:ascii="Times New Roman" w:hAnsi="Times New Roman"/>
          <w:b/>
          <w:sz w:val="24"/>
          <w:szCs w:val="24"/>
        </w:rPr>
        <w:t xml:space="preserve">Способы двигательной (физкультурной) деятельности </w:t>
      </w:r>
    </w:p>
    <w:p w:rsidR="001377F6" w:rsidRPr="00FB525F" w:rsidRDefault="001377F6" w:rsidP="001377F6">
      <w:pPr>
        <w:tabs>
          <w:tab w:val="left" w:pos="0"/>
        </w:tabs>
        <w:spacing w:after="0" w:line="240" w:lineRule="auto"/>
        <w:ind w:firstLine="709"/>
        <w:jc w:val="both"/>
        <w:rPr>
          <w:rFonts w:ascii="Times New Roman" w:hAnsi="Times New Roman"/>
          <w:b/>
          <w:sz w:val="24"/>
          <w:szCs w:val="24"/>
        </w:rPr>
      </w:pPr>
      <w:r w:rsidRPr="00FB525F">
        <w:rPr>
          <w:rFonts w:ascii="Times New Roman" w:hAnsi="Times New Roman"/>
          <w:b/>
          <w:sz w:val="24"/>
          <w:szCs w:val="24"/>
        </w:rPr>
        <w:t>Организация и проведение самостоятельных занятий физической культурой</w:t>
      </w:r>
    </w:p>
    <w:p w:rsidR="001377F6" w:rsidRPr="00FB525F" w:rsidRDefault="001377F6" w:rsidP="00A47D8D">
      <w:pPr>
        <w:pStyle w:val="af0"/>
        <w:numPr>
          <w:ilvl w:val="0"/>
          <w:numId w:val="123"/>
        </w:numPr>
        <w:suppressAutoHyphens w:val="0"/>
        <w:ind w:firstLine="709"/>
        <w:contextualSpacing/>
        <w:jc w:val="both"/>
      </w:pPr>
      <w:r w:rsidRPr="00FB525F">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B525F">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B525F">
        <w:t xml:space="preserve"> Организация досуга средствами физической культуры. </w:t>
      </w:r>
    </w:p>
    <w:p w:rsidR="001377F6" w:rsidRPr="00FB525F" w:rsidRDefault="001377F6" w:rsidP="001377F6">
      <w:pPr>
        <w:pStyle w:val="af0"/>
        <w:ind w:left="709"/>
        <w:jc w:val="both"/>
        <w:rPr>
          <w:b/>
        </w:rPr>
      </w:pPr>
      <w:r w:rsidRPr="00FB525F">
        <w:rPr>
          <w:b/>
        </w:rPr>
        <w:t xml:space="preserve">Оценка эффективности занятий физической культурой </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377F6" w:rsidRPr="00FB525F" w:rsidRDefault="001377F6" w:rsidP="001377F6">
      <w:pPr>
        <w:pStyle w:val="af0"/>
        <w:ind w:left="709"/>
        <w:jc w:val="both"/>
        <w:rPr>
          <w:b/>
        </w:rPr>
      </w:pPr>
      <w:r w:rsidRPr="00FB525F">
        <w:rPr>
          <w:b/>
        </w:rPr>
        <w:t>Физическое совершенствование</w:t>
      </w:r>
    </w:p>
    <w:p w:rsidR="001377F6" w:rsidRPr="00FB525F" w:rsidRDefault="001377F6" w:rsidP="001377F6">
      <w:pPr>
        <w:pStyle w:val="af0"/>
        <w:ind w:left="709"/>
        <w:jc w:val="both"/>
        <w:rPr>
          <w:i/>
        </w:rPr>
      </w:pPr>
      <w:r w:rsidRPr="00FB525F">
        <w:rPr>
          <w:b/>
        </w:rPr>
        <w:t>Физкультурно-оздоровительная деятельность</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B525F">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377F6" w:rsidRPr="00FB525F" w:rsidRDefault="001377F6" w:rsidP="001377F6">
      <w:pPr>
        <w:pStyle w:val="af0"/>
        <w:ind w:left="709"/>
        <w:jc w:val="both"/>
      </w:pPr>
      <w:r w:rsidRPr="00FB525F">
        <w:rPr>
          <w:b/>
        </w:rPr>
        <w:t>Спортивно-оздоровительная деятельность</w:t>
      </w:r>
      <w:r w:rsidRPr="00FB525F">
        <w:rPr>
          <w:rStyle w:val="afe"/>
          <w:b/>
        </w:rPr>
        <w:footnoteReference w:id="4"/>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FB525F">
        <w:rPr>
          <w:rFonts w:ascii="Times New Roman" w:hAnsi="Times New Roman"/>
          <w:i/>
          <w:sz w:val="24"/>
          <w:szCs w:val="24"/>
        </w:rPr>
        <w:t>мини-футбол</w:t>
      </w:r>
      <w:r w:rsidRPr="00FB525F">
        <w:rPr>
          <w:rFonts w:ascii="Times New Roman" w:hAnsi="Times New Roman"/>
          <w:sz w:val="24"/>
          <w:szCs w:val="24"/>
        </w:rPr>
        <w:t xml:space="preserve">, волейбол, баскетбол. Правила спортивных игр. Игры по правилам. </w:t>
      </w:r>
      <w:r w:rsidRPr="00FB525F">
        <w:rPr>
          <w:rFonts w:ascii="Times New Roman" w:hAnsi="Times New Roman"/>
          <w:i/>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B525F">
        <w:rPr>
          <w:rFonts w:ascii="Times New Roman" w:hAnsi="Times New Roman"/>
          <w:sz w:val="24"/>
          <w:szCs w:val="24"/>
        </w:rPr>
        <w:t xml:space="preserve"> Лыжные гонки:</w:t>
      </w:r>
      <w:r w:rsidRPr="00FB525F">
        <w:rPr>
          <w:rFonts w:ascii="Times New Roman" w:hAnsi="Times New Roman"/>
          <w:sz w:val="24"/>
          <w:szCs w:val="24"/>
          <w:vertAlign w:val="superscript"/>
        </w:rPr>
        <w:footnoteReference w:id="5"/>
      </w:r>
      <w:r w:rsidRPr="00FB525F">
        <w:rPr>
          <w:rFonts w:ascii="Times New Roman" w:hAnsi="Times New Roman"/>
          <w:sz w:val="24"/>
          <w:szCs w:val="24"/>
        </w:rPr>
        <w:t xml:space="preserve"> передвижение на лыжах разными способами. Подъемы, спуски, повороты, торможения.</w:t>
      </w:r>
    </w:p>
    <w:p w:rsidR="001377F6" w:rsidRPr="00FB525F" w:rsidRDefault="001377F6" w:rsidP="001377F6">
      <w:pPr>
        <w:pStyle w:val="af0"/>
        <w:ind w:left="709"/>
        <w:jc w:val="both"/>
        <w:rPr>
          <w:b/>
        </w:rPr>
      </w:pPr>
      <w:r w:rsidRPr="00FB525F">
        <w:rPr>
          <w:b/>
        </w:rPr>
        <w:t>Прикладно-ориентированная физкультурная деятельность</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B525F">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1377F6" w:rsidRPr="00447166" w:rsidRDefault="001377F6" w:rsidP="001377F6">
      <w:pPr>
        <w:pStyle w:val="4"/>
        <w:spacing w:before="0"/>
      </w:pPr>
    </w:p>
    <w:p w:rsidR="001377F6" w:rsidRPr="00447166" w:rsidRDefault="001377F6" w:rsidP="001377F6">
      <w:pPr>
        <w:pStyle w:val="4"/>
        <w:spacing w:before="0"/>
      </w:pPr>
      <w:r w:rsidRPr="00447166">
        <w:t>2.</w:t>
      </w:r>
      <w:r w:rsidR="00447166" w:rsidRPr="00447166">
        <w:rPr>
          <w:lang w:val="ru-RU"/>
        </w:rPr>
        <w:t>5</w:t>
      </w:r>
      <w:r w:rsidRPr="00447166">
        <w:t>.2.17. Основы духовно-нравсвенной культуры народов России</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 xml:space="preserve">1. Я живу в России </w:t>
      </w:r>
      <w:r w:rsidRPr="00FB525F">
        <w:rPr>
          <w:rFonts w:ascii="Times New Roman" w:eastAsia="SimSun" w:hAnsi="Times New Roman"/>
          <w:kern w:val="1"/>
          <w:sz w:val="24"/>
          <w:szCs w:val="24"/>
          <w:lang w:eastAsia="hi-IN" w:bidi="hi-IN"/>
        </w:rPr>
        <w:br/>
        <w:t>Отечество - Родина. Малая Родина.</w:t>
      </w:r>
      <w:r w:rsidRPr="00FB525F">
        <w:rPr>
          <w:rFonts w:ascii="Times New Roman" w:eastAsia="SimSun" w:hAnsi="Times New Roman"/>
          <w:kern w:val="1"/>
          <w:sz w:val="24"/>
          <w:szCs w:val="24"/>
          <w:lang w:eastAsia="hi-IN" w:bidi="hi-IN"/>
        </w:rPr>
        <w:br/>
        <w:t>История слова «Русь». Образование государства Российская Федерация. Значение понятия «Российская Федерация». Субъекты Российской Федерации.</w:t>
      </w:r>
      <w:r w:rsidRPr="00FB525F">
        <w:rPr>
          <w:rFonts w:ascii="Times New Roman" w:eastAsia="SimSun" w:hAnsi="Times New Roman"/>
          <w:kern w:val="1"/>
          <w:sz w:val="24"/>
          <w:szCs w:val="24"/>
          <w:lang w:eastAsia="hi-IN" w:bidi="hi-IN"/>
        </w:rPr>
        <w:br/>
        <w:t>Богатства России: территория, географические и культурные объекты, население. Конституция - основной закон государства.</w:t>
      </w:r>
      <w:r w:rsidRPr="00FB525F">
        <w:rPr>
          <w:rFonts w:ascii="Times New Roman" w:eastAsia="SimSun" w:hAnsi="Times New Roman"/>
          <w:kern w:val="1"/>
          <w:sz w:val="24"/>
          <w:szCs w:val="24"/>
          <w:lang w:eastAsia="hi-IN" w:bidi="hi-IN"/>
        </w:rPr>
        <w:br/>
        <w:t>Люди - главное богатство страны. Расовое, национальное и религиозное многообразие населения России. Национальные языки и государственный язык. Многообразие обычаев и традиций народов страны.</w:t>
      </w:r>
      <w:r w:rsidRPr="00FB525F">
        <w:rPr>
          <w:rFonts w:ascii="Times New Roman" w:eastAsia="SimSun" w:hAnsi="Times New Roman"/>
          <w:kern w:val="1"/>
          <w:sz w:val="24"/>
          <w:szCs w:val="24"/>
          <w:lang w:eastAsia="hi-IN" w:bidi="hi-IN"/>
        </w:rPr>
        <w:br/>
        <w:t xml:space="preserve">Национальные праздники. Граждане России - исторические лица и современники, - составляющие </w:t>
      </w:r>
      <w:r w:rsidRPr="00FB525F">
        <w:rPr>
          <w:rFonts w:ascii="Times New Roman" w:eastAsia="SimSun" w:hAnsi="Times New Roman"/>
          <w:kern w:val="1"/>
          <w:sz w:val="24"/>
          <w:szCs w:val="24"/>
          <w:lang w:eastAsia="hi-IN" w:bidi="hi-IN"/>
        </w:rPr>
        <w:lastRenderedPageBreak/>
        <w:t>национальную гордость страны.</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Экскурсии в краеведческий, исторический и т.п. музеи; Государственную думу или местные органы власти (по возможности).</w:t>
      </w:r>
      <w:r w:rsidRPr="00FB525F">
        <w:rPr>
          <w:rFonts w:ascii="Times New Roman" w:eastAsia="SimSun" w:hAnsi="Times New Roman"/>
          <w:i/>
          <w:iCs/>
          <w:kern w:val="1"/>
          <w:sz w:val="24"/>
          <w:szCs w:val="24"/>
          <w:lang w:eastAsia="hi-IN" w:bidi="hi-IN"/>
        </w:rPr>
        <w:br/>
        <w:t>Проектно-исследовательская деятельность (на выбор).</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 xml:space="preserve">2. Зачем человеку культура </w:t>
      </w:r>
      <w:r w:rsidRPr="00FB525F">
        <w:rPr>
          <w:rFonts w:ascii="Times New Roman" w:eastAsia="SimSun" w:hAnsi="Times New Roman"/>
          <w:kern w:val="1"/>
          <w:sz w:val="24"/>
          <w:szCs w:val="24"/>
          <w:lang w:eastAsia="hi-IN" w:bidi="hi-IN"/>
        </w:rPr>
        <w:br/>
        <w:t>Понятие культуры. Отличие культуры от природы. Человек как творец и потребитель культуры. Влияние культуры на человека. Ценность образования. Умение учиться как необходимое качество современного человека.</w:t>
      </w:r>
      <w:r w:rsidRPr="00FB525F">
        <w:rPr>
          <w:rFonts w:ascii="Times New Roman" w:eastAsia="SimSun" w:hAnsi="Times New Roman"/>
          <w:kern w:val="1"/>
          <w:sz w:val="24"/>
          <w:szCs w:val="24"/>
          <w:lang w:eastAsia="hi-IN" w:bidi="hi-IN"/>
        </w:rPr>
        <w:br/>
        <w:t>Понятие духовной и материальной культуры. Духовно-нравственная культура как стремление человека к самосовершенствованию.</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Экскурсии в краеведческий музей, художественную галерею, музей искусств, Царскосельский лицей, в т.ч. виртуальные экскурсии, и т.п. (по возможности).</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 xml:space="preserve">3. Я среди других </w:t>
      </w:r>
      <w:r w:rsidRPr="00FB525F">
        <w:rPr>
          <w:rFonts w:ascii="Times New Roman" w:eastAsia="SimSun" w:hAnsi="Times New Roman"/>
          <w:kern w:val="1"/>
          <w:sz w:val="24"/>
          <w:szCs w:val="24"/>
          <w:lang w:eastAsia="hi-IN" w:bidi="hi-IN"/>
        </w:rPr>
        <w:br/>
        <w:t>Целостность мира, взаимосвязь всех его компонентов. «Эффект бабочки».</w:t>
      </w:r>
      <w:r w:rsidRPr="00FB525F">
        <w:rPr>
          <w:rFonts w:ascii="Times New Roman" w:eastAsia="SimSun" w:hAnsi="Times New Roman"/>
          <w:kern w:val="1"/>
          <w:sz w:val="24"/>
          <w:szCs w:val="24"/>
          <w:lang w:eastAsia="hi-IN" w:bidi="hi-IN"/>
        </w:rPr>
        <w:br/>
        <w:t>Понятие поступка. Влияние поступка на окружающих. Ответственность за поступок. Причины поступка.</w:t>
      </w:r>
      <w:r w:rsidRPr="00FB525F">
        <w:rPr>
          <w:rFonts w:ascii="Times New Roman" w:eastAsia="SimSun" w:hAnsi="Times New Roman"/>
          <w:kern w:val="1"/>
          <w:sz w:val="24"/>
          <w:szCs w:val="24"/>
          <w:lang w:eastAsia="hi-IN" w:bidi="hi-IN"/>
        </w:rPr>
        <w:br/>
        <w:t>Понятия этики, нравственности и морали. Их взаимосвязь с поступком.</w:t>
      </w:r>
      <w:r w:rsidRPr="00FB525F">
        <w:rPr>
          <w:rFonts w:ascii="Times New Roman" w:eastAsia="SimSun" w:hAnsi="Times New Roman"/>
          <w:kern w:val="1"/>
          <w:sz w:val="24"/>
          <w:szCs w:val="24"/>
          <w:lang w:eastAsia="hi-IN" w:bidi="hi-IN"/>
        </w:rPr>
        <w:br/>
        <w:t>Взаимосвязь становления нравственности и культуры. Семья и страна как истоки нравственности.</w:t>
      </w:r>
      <w:r w:rsidRPr="00FB525F">
        <w:rPr>
          <w:rFonts w:ascii="Times New Roman" w:eastAsia="SimSun" w:hAnsi="Times New Roman"/>
          <w:kern w:val="1"/>
          <w:sz w:val="24"/>
          <w:szCs w:val="24"/>
          <w:lang w:eastAsia="hi-IN" w:bidi="hi-IN"/>
        </w:rPr>
        <w:br/>
        <w:t>Источники нравственности. Понятие нравственной культуры человека. Права и обязанности человека и гражданина.</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Драматизации фрагментов сказок, притч, других источников народного и авторского литературного творчества морально-нравственного содержания.</w:t>
      </w:r>
      <w:r w:rsidRPr="00FB525F">
        <w:rPr>
          <w:rFonts w:ascii="Times New Roman" w:eastAsia="SimSun" w:hAnsi="Times New Roman"/>
          <w:i/>
          <w:iCs/>
          <w:kern w:val="1"/>
          <w:sz w:val="24"/>
          <w:szCs w:val="24"/>
          <w:lang w:eastAsia="hi-IN" w:bidi="hi-IN"/>
        </w:rPr>
        <w:br/>
        <w:t>Ситуационные игры.</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4. История – наставница жизни</w:t>
      </w:r>
      <w:r w:rsidRPr="00FB525F">
        <w:rPr>
          <w:rFonts w:ascii="Times New Roman" w:eastAsia="SimSun" w:hAnsi="Times New Roman"/>
          <w:kern w:val="1"/>
          <w:sz w:val="24"/>
          <w:szCs w:val="24"/>
          <w:lang w:eastAsia="hi-IN" w:bidi="hi-IN"/>
        </w:rPr>
        <w:br/>
        <w:t>История как часть духовной культуры.</w:t>
      </w:r>
      <w:r w:rsidRPr="00FB525F">
        <w:rPr>
          <w:rFonts w:ascii="Times New Roman" w:eastAsia="SimSun" w:hAnsi="Times New Roman"/>
          <w:kern w:val="1"/>
          <w:sz w:val="24"/>
          <w:szCs w:val="24"/>
          <w:lang w:eastAsia="hi-IN" w:bidi="hi-IN"/>
        </w:rPr>
        <w:br/>
        <w:t>Источники исторических знаний. Первые историки. Нравственные ценности в понимании предков.</w:t>
      </w:r>
      <w:r w:rsidRPr="00FB525F">
        <w:rPr>
          <w:rFonts w:ascii="Times New Roman" w:eastAsia="SimSun" w:hAnsi="Times New Roman"/>
          <w:kern w:val="1"/>
          <w:sz w:val="24"/>
          <w:szCs w:val="24"/>
          <w:lang w:eastAsia="hi-IN" w:bidi="hi-IN"/>
        </w:rPr>
        <w:br/>
        <w:t>Современная история. Изучение опыта других людей как источника формирования нравственности.</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Экскурсии в исторический, краеведческий музеи (по возможности).</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 xml:space="preserve">5. Как мы познаем мир </w:t>
      </w:r>
      <w:r w:rsidRPr="00FB525F">
        <w:rPr>
          <w:rFonts w:ascii="Times New Roman" w:eastAsia="SimSun" w:hAnsi="Times New Roman"/>
          <w:kern w:val="1"/>
          <w:sz w:val="24"/>
          <w:szCs w:val="24"/>
          <w:lang w:eastAsia="hi-IN" w:bidi="hi-IN"/>
        </w:rPr>
        <w:br/>
        <w:t>Стремление человека к познанию мира.</w:t>
      </w:r>
      <w:r w:rsidRPr="00FB525F">
        <w:rPr>
          <w:rFonts w:ascii="Times New Roman" w:eastAsia="SimSun" w:hAnsi="Times New Roman"/>
          <w:kern w:val="1"/>
          <w:sz w:val="24"/>
          <w:szCs w:val="24"/>
          <w:lang w:eastAsia="hi-IN" w:bidi="hi-IN"/>
        </w:rPr>
        <w:br/>
        <w:t>Возникновение религии как способа объяснения мира. Научный и религиозный способы познания мира. Монотеистические и политеистические религии. Мировые религии. Атеизм.</w:t>
      </w:r>
      <w:r w:rsidRPr="00FB525F">
        <w:rPr>
          <w:rFonts w:ascii="Times New Roman" w:eastAsia="SimSun" w:hAnsi="Times New Roman"/>
          <w:kern w:val="1"/>
          <w:sz w:val="24"/>
          <w:szCs w:val="24"/>
          <w:lang w:eastAsia="hi-IN" w:bidi="hi-IN"/>
        </w:rPr>
        <w:br/>
        <w:t>Язычество (на примере религии Древней Руси). Шаманство (на примере древней религии алтайцев).</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Экскурсии в планетарий, в политехнический музей (по возможности).</w:t>
      </w:r>
      <w:r w:rsidRPr="00FB525F">
        <w:rPr>
          <w:rFonts w:ascii="Times New Roman" w:eastAsia="SimSun" w:hAnsi="Times New Roman"/>
          <w:i/>
          <w:iCs/>
          <w:kern w:val="1"/>
          <w:sz w:val="24"/>
          <w:szCs w:val="24"/>
          <w:lang w:eastAsia="hi-IN" w:bidi="hi-IN"/>
        </w:rPr>
        <w:br/>
        <w:t>Проектно-исследовательская деятельность (на выбор).</w:t>
      </w:r>
    </w:p>
    <w:p w:rsidR="001377F6" w:rsidRPr="00FB525F" w:rsidRDefault="001377F6" w:rsidP="001377F6">
      <w:pPr>
        <w:widowControl w:val="0"/>
        <w:suppressAutoHyphens/>
        <w:spacing w:after="120" w:line="240" w:lineRule="auto"/>
        <w:rPr>
          <w:rFonts w:ascii="Times New Roman" w:eastAsia="SimSun" w:hAnsi="Times New Roman"/>
          <w:kern w:val="1"/>
          <w:sz w:val="24"/>
          <w:szCs w:val="24"/>
          <w:lang w:eastAsia="hi-IN" w:bidi="hi-IN"/>
        </w:rPr>
      </w:pPr>
      <w:r w:rsidRPr="00FB525F">
        <w:rPr>
          <w:rFonts w:ascii="Times New Roman" w:eastAsia="SimSun" w:hAnsi="Times New Roman"/>
          <w:b/>
          <w:bCs/>
          <w:kern w:val="1"/>
          <w:sz w:val="24"/>
          <w:szCs w:val="24"/>
          <w:lang w:eastAsia="hi-IN" w:bidi="hi-IN"/>
        </w:rPr>
        <w:t xml:space="preserve">6. Религия - часть культуры </w:t>
      </w:r>
      <w:r w:rsidRPr="00FB525F">
        <w:rPr>
          <w:rFonts w:ascii="Times New Roman" w:eastAsia="SimSun" w:hAnsi="Times New Roman"/>
          <w:kern w:val="1"/>
          <w:sz w:val="24"/>
          <w:szCs w:val="24"/>
          <w:lang w:eastAsia="hi-IN" w:bidi="hi-IN"/>
        </w:rPr>
        <w:br/>
        <w:t>Культура и религия. Религия и нравственность. Золотое правило нравственности. Понятие веротерпимости. Историческая поликонфессиональность России.</w:t>
      </w:r>
      <w:r w:rsidRPr="00FB525F">
        <w:rPr>
          <w:rFonts w:ascii="Times New Roman" w:eastAsia="SimSun" w:hAnsi="Times New Roman"/>
          <w:kern w:val="1"/>
          <w:sz w:val="24"/>
          <w:szCs w:val="24"/>
          <w:lang w:eastAsia="hi-IN" w:bidi="hi-IN"/>
        </w:rPr>
        <w:br/>
        <w:t>Понятие толерантности. Свобода совести как закон государства. Запрещение идей фашизма и национализма.</w:t>
      </w:r>
    </w:p>
    <w:p w:rsidR="001377F6" w:rsidRPr="00FB525F" w:rsidRDefault="001377F6" w:rsidP="001377F6">
      <w:pPr>
        <w:widowControl w:val="0"/>
        <w:suppressAutoHyphens/>
        <w:spacing w:after="120" w:line="240" w:lineRule="auto"/>
        <w:rPr>
          <w:rFonts w:ascii="Times New Roman" w:eastAsia="SimSun" w:hAnsi="Times New Roman"/>
          <w:kern w:val="1"/>
          <w:sz w:val="24"/>
          <w:szCs w:val="24"/>
          <w:lang w:eastAsia="hi-IN" w:bidi="hi-IN"/>
        </w:rPr>
      </w:pPr>
      <w:r w:rsidRPr="00FB525F">
        <w:rPr>
          <w:rFonts w:ascii="Times New Roman" w:eastAsia="SimSun" w:hAnsi="Times New Roman"/>
          <w:kern w:val="1"/>
          <w:sz w:val="24"/>
          <w:szCs w:val="24"/>
          <w:lang w:eastAsia="hi-IN" w:bidi="hi-IN"/>
        </w:rPr>
        <w:t>Происхождение буддизма. Основатель - Сиддхартха Гаутама, первый Будда. Содержание буддизма. Нравственные ценности буддизма: Срединный путь.</w:t>
      </w:r>
      <w:r w:rsidRPr="00FB525F">
        <w:rPr>
          <w:rFonts w:ascii="Times New Roman" w:eastAsia="SimSun" w:hAnsi="Times New Roman"/>
          <w:kern w:val="1"/>
          <w:sz w:val="24"/>
          <w:szCs w:val="24"/>
          <w:lang w:eastAsia="hi-IN" w:bidi="hi-IN"/>
        </w:rPr>
        <w:br/>
        <w:t>Символы буддизма: Трипитака, мандала. Буддийские храмы: символика, убранство, назначение. Правила поведения в храме.</w:t>
      </w:r>
    </w:p>
    <w:p w:rsidR="001377F6" w:rsidRPr="00FB525F" w:rsidRDefault="001377F6" w:rsidP="001377F6">
      <w:pPr>
        <w:widowControl w:val="0"/>
        <w:suppressAutoHyphens/>
        <w:spacing w:after="120" w:line="240" w:lineRule="auto"/>
        <w:rPr>
          <w:rFonts w:ascii="Times New Roman" w:eastAsia="SimSun" w:hAnsi="Times New Roman"/>
          <w:kern w:val="1"/>
          <w:sz w:val="24"/>
          <w:szCs w:val="24"/>
          <w:lang w:eastAsia="hi-IN" w:bidi="hi-IN"/>
        </w:rPr>
      </w:pPr>
      <w:r w:rsidRPr="00FB525F">
        <w:rPr>
          <w:rFonts w:ascii="Times New Roman" w:eastAsia="SimSun" w:hAnsi="Times New Roman"/>
          <w:kern w:val="1"/>
          <w:sz w:val="24"/>
          <w:szCs w:val="24"/>
          <w:lang w:eastAsia="hi-IN" w:bidi="hi-IN"/>
        </w:rPr>
        <w:t>Иудаизм как монотеистическая национальная религия. Тора. Ветхий Завет. История Моисея. 10 заповедей. Правило Гиллеля. Шабат. Синагога: символика, убранство, назначение. Правила поведения в синагоге.</w:t>
      </w:r>
    </w:p>
    <w:p w:rsidR="001377F6" w:rsidRPr="00FB525F" w:rsidRDefault="001377F6" w:rsidP="001377F6">
      <w:pPr>
        <w:widowControl w:val="0"/>
        <w:suppressAutoHyphens/>
        <w:spacing w:after="120" w:line="240" w:lineRule="auto"/>
        <w:rPr>
          <w:rFonts w:ascii="Times New Roman" w:eastAsia="SimSun" w:hAnsi="Times New Roman"/>
          <w:kern w:val="1"/>
          <w:sz w:val="24"/>
          <w:szCs w:val="24"/>
          <w:lang w:eastAsia="hi-IN" w:bidi="hi-IN"/>
        </w:rPr>
      </w:pPr>
      <w:r w:rsidRPr="00FB525F">
        <w:rPr>
          <w:rFonts w:ascii="Times New Roman" w:eastAsia="SimSun" w:hAnsi="Times New Roman"/>
          <w:kern w:val="1"/>
          <w:sz w:val="24"/>
          <w:szCs w:val="24"/>
          <w:lang w:eastAsia="hi-IN" w:bidi="hi-IN"/>
        </w:rPr>
        <w:t>Христианство как мировая монотеистическая религия. Происхождение христианства. Иисус Христос. Святая Троица. Историческая связь христианства и иудаизма.</w:t>
      </w:r>
      <w:r w:rsidRPr="00FB525F">
        <w:rPr>
          <w:rFonts w:ascii="Times New Roman" w:eastAsia="SimSun" w:hAnsi="Times New Roman"/>
          <w:kern w:val="1"/>
          <w:sz w:val="24"/>
          <w:szCs w:val="24"/>
          <w:lang w:eastAsia="hi-IN" w:bidi="hi-IN"/>
        </w:rPr>
        <w:br/>
        <w:t>Библия. Новый Завет. Сотворение мира. Первые люди. Понятие греха. Учение Христа.</w:t>
      </w:r>
    </w:p>
    <w:p w:rsidR="001377F6" w:rsidRPr="00FB525F" w:rsidRDefault="001377F6" w:rsidP="001377F6">
      <w:pPr>
        <w:widowControl w:val="0"/>
        <w:suppressAutoHyphens/>
        <w:spacing w:after="120" w:line="240" w:lineRule="auto"/>
        <w:rPr>
          <w:rFonts w:ascii="Times New Roman" w:eastAsia="SimSun" w:hAnsi="Times New Roman"/>
          <w:kern w:val="1"/>
          <w:sz w:val="24"/>
          <w:szCs w:val="24"/>
          <w:lang w:eastAsia="hi-IN" w:bidi="hi-IN"/>
        </w:rPr>
      </w:pPr>
      <w:r w:rsidRPr="00FB525F">
        <w:rPr>
          <w:rFonts w:ascii="Times New Roman" w:eastAsia="SimSun" w:hAnsi="Times New Roman"/>
          <w:kern w:val="1"/>
          <w:sz w:val="24"/>
          <w:szCs w:val="24"/>
          <w:lang w:eastAsia="hi-IN" w:bidi="hi-IN"/>
        </w:rPr>
        <w:lastRenderedPageBreak/>
        <w:t>Разделение церкви на католическую и православную.</w:t>
      </w:r>
      <w:r w:rsidRPr="00FB525F">
        <w:rPr>
          <w:rFonts w:ascii="Times New Roman" w:eastAsia="SimSun" w:hAnsi="Times New Roman"/>
          <w:kern w:val="1"/>
          <w:sz w:val="24"/>
          <w:szCs w:val="24"/>
          <w:lang w:eastAsia="hi-IN" w:bidi="hi-IN"/>
        </w:rPr>
        <w:br/>
        <w:t>Православие. Христианство в Древней Руси. Крещение Руси. Азбука Кирилла и Мефодия. Значение крещения для развития культуры.</w:t>
      </w:r>
      <w:r w:rsidRPr="00FB525F">
        <w:rPr>
          <w:rFonts w:ascii="Times New Roman" w:eastAsia="SimSun" w:hAnsi="Times New Roman"/>
          <w:kern w:val="1"/>
          <w:sz w:val="24"/>
          <w:szCs w:val="24"/>
          <w:lang w:eastAsia="hi-IN" w:bidi="hi-IN"/>
        </w:rPr>
        <w:br/>
        <w:t>Православный храм: символика, убранство, назначение. Правила поведения в храме.</w:t>
      </w:r>
      <w:r w:rsidRPr="00FB525F">
        <w:rPr>
          <w:rFonts w:ascii="Times New Roman" w:eastAsia="SimSun" w:hAnsi="Times New Roman"/>
          <w:kern w:val="1"/>
          <w:sz w:val="24"/>
          <w:szCs w:val="24"/>
          <w:lang w:eastAsia="hi-IN" w:bidi="hi-IN"/>
        </w:rPr>
        <w:br/>
        <w:t>Православные праздники. Пасха.</w:t>
      </w:r>
    </w:p>
    <w:p w:rsidR="001377F6" w:rsidRPr="00FB525F" w:rsidRDefault="001377F6" w:rsidP="001377F6">
      <w:pPr>
        <w:widowControl w:val="0"/>
        <w:suppressAutoHyphens/>
        <w:spacing w:after="120" w:line="240" w:lineRule="auto"/>
        <w:rPr>
          <w:rFonts w:ascii="Times New Roman" w:eastAsia="SimSun" w:hAnsi="Times New Roman"/>
          <w:i/>
          <w:iCs/>
          <w:kern w:val="1"/>
          <w:sz w:val="24"/>
          <w:szCs w:val="24"/>
          <w:lang w:eastAsia="hi-IN" w:bidi="hi-IN"/>
        </w:rPr>
      </w:pPr>
      <w:r w:rsidRPr="00FB525F">
        <w:rPr>
          <w:rFonts w:ascii="Times New Roman" w:eastAsia="SimSun" w:hAnsi="Times New Roman"/>
          <w:kern w:val="1"/>
          <w:sz w:val="24"/>
          <w:szCs w:val="24"/>
          <w:lang w:eastAsia="hi-IN" w:bidi="hi-IN"/>
        </w:rPr>
        <w:t>Ислам как мировая монотеистическая религия. Происхождение ислама. Коран.</w:t>
      </w:r>
      <w:r w:rsidRPr="00FB525F">
        <w:rPr>
          <w:rFonts w:ascii="Times New Roman" w:eastAsia="SimSun" w:hAnsi="Times New Roman"/>
          <w:kern w:val="1"/>
          <w:sz w:val="24"/>
          <w:szCs w:val="24"/>
          <w:lang w:eastAsia="hi-IN" w:bidi="hi-IN"/>
        </w:rPr>
        <w:br/>
        <w:t>Сунна. Коран о нравственности. Религиозные обязанности мусульман: намаз, ураза, закят, хадж. Мусульманские праздники.</w:t>
      </w:r>
      <w:r w:rsidRPr="00FB525F">
        <w:rPr>
          <w:rFonts w:ascii="Times New Roman" w:eastAsia="SimSun" w:hAnsi="Times New Roman"/>
          <w:kern w:val="1"/>
          <w:sz w:val="24"/>
          <w:szCs w:val="24"/>
          <w:lang w:eastAsia="hi-IN" w:bidi="hi-IN"/>
        </w:rPr>
        <w:br/>
        <w:t>Мечеть: символика, убранство, назначение. Правила поведения в мечети.</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i/>
          <w:iCs/>
          <w:kern w:val="1"/>
          <w:sz w:val="24"/>
          <w:szCs w:val="24"/>
          <w:lang w:eastAsia="hi-IN" w:bidi="hi-IN"/>
        </w:rPr>
        <w:t>Проектно-исследовательская деятельность (на выбор).</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Посещение православного, буддийского храмов, синагоги, мечети (по возможности).</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 xml:space="preserve">7. Искусство – часть духовной культуры </w:t>
      </w:r>
      <w:r w:rsidRPr="00FB525F">
        <w:rPr>
          <w:rFonts w:ascii="Times New Roman" w:eastAsia="SimSun" w:hAnsi="Times New Roman"/>
          <w:kern w:val="1"/>
          <w:sz w:val="24"/>
          <w:szCs w:val="24"/>
          <w:lang w:eastAsia="hi-IN" w:bidi="hi-IN"/>
        </w:rPr>
        <w:br/>
        <w:t>Искусство как часть духовной культуры. Отличие искусства от науки. Отражение в произведениях искусства действительности и индивидуальности автора. Искусство как отражение прекрасного. Виды искусства. Язык искусства - образы. Автор и зритель, слушатель и читатель.</w:t>
      </w:r>
      <w:r w:rsidRPr="00FB525F">
        <w:rPr>
          <w:rFonts w:ascii="Times New Roman" w:eastAsia="SimSun" w:hAnsi="Times New Roman"/>
          <w:kern w:val="1"/>
          <w:sz w:val="24"/>
          <w:szCs w:val="24"/>
          <w:lang w:eastAsia="hi-IN" w:bidi="hi-IN"/>
        </w:rPr>
        <w:br/>
        <w:t>Развитие и обновление средств искусства. Новые виды искусства. Искусство как путь взаимопонимания народов.</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Проектно-исследовательская деятельность (тематика на выбор).</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Экскурсии в художественную галерею, музей искусств, знакомство с архитектурными памятниками региона и т.п. (по возможности).</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 xml:space="preserve">8. Природа и мы </w:t>
      </w:r>
      <w:r w:rsidRPr="00FB525F">
        <w:rPr>
          <w:rFonts w:ascii="Times New Roman" w:eastAsia="SimSun" w:hAnsi="Times New Roman"/>
          <w:kern w:val="1"/>
          <w:sz w:val="24"/>
          <w:szCs w:val="24"/>
          <w:lang w:eastAsia="hi-IN" w:bidi="hi-IN"/>
        </w:rPr>
        <w:br/>
        <w:t>Связь человека и природы: законы природы и нравственные законы. Проблема сохранения природы, бережного к ней отношения. Техногенная катастрофа.</w:t>
      </w:r>
      <w:r w:rsidRPr="00FB525F">
        <w:rPr>
          <w:rFonts w:ascii="Times New Roman" w:eastAsia="SimSun" w:hAnsi="Times New Roman"/>
          <w:kern w:val="1"/>
          <w:sz w:val="24"/>
          <w:szCs w:val="24"/>
          <w:lang w:eastAsia="hi-IN" w:bidi="hi-IN"/>
        </w:rPr>
        <w:br/>
        <w:t>Влияние природы на человека. Сохранение и укрепление здоровья. Здоровый образ жизни.</w:t>
      </w:r>
      <w:r w:rsidRPr="00FB525F">
        <w:rPr>
          <w:rFonts w:ascii="Times New Roman" w:eastAsia="SimSun" w:hAnsi="Times New Roman"/>
          <w:kern w:val="1"/>
          <w:sz w:val="24"/>
          <w:szCs w:val="24"/>
          <w:lang w:eastAsia="hi-IN" w:bidi="hi-IN"/>
        </w:rPr>
        <w:br/>
        <w:t>Природа как источник науки и искусства.</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Фотопроект «Насекомые (птицы, звери) моего края».</w:t>
      </w:r>
      <w:r w:rsidRPr="00FB525F">
        <w:rPr>
          <w:rFonts w:ascii="Times New Roman" w:eastAsia="SimSun" w:hAnsi="Times New Roman"/>
          <w:i/>
          <w:iCs/>
          <w:kern w:val="1"/>
          <w:sz w:val="24"/>
          <w:szCs w:val="24"/>
          <w:lang w:eastAsia="hi-IN" w:bidi="hi-IN"/>
        </w:rPr>
        <w:br/>
        <w:t>Экскурсии в политехнический, зоологический музеи, в дендрарий, в планетарий, в краеведческий, исторический музеи (по возможности).</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 xml:space="preserve">9. Все начинается с семьи </w:t>
      </w:r>
      <w:r w:rsidRPr="00FB525F">
        <w:rPr>
          <w:rFonts w:ascii="Times New Roman" w:eastAsia="SimSun" w:hAnsi="Times New Roman"/>
          <w:kern w:val="1"/>
          <w:sz w:val="24"/>
          <w:szCs w:val="24"/>
          <w:lang w:eastAsia="hi-IN" w:bidi="hi-IN"/>
        </w:rPr>
        <w:br/>
        <w:t>Понятие семьи. Семья как первый учитель нравственности.</w:t>
      </w:r>
      <w:r w:rsidRPr="00FB525F">
        <w:rPr>
          <w:rFonts w:ascii="Times New Roman" w:eastAsia="SimSun" w:hAnsi="Times New Roman"/>
          <w:kern w:val="1"/>
          <w:sz w:val="24"/>
          <w:szCs w:val="24"/>
          <w:lang w:eastAsia="hi-IN" w:bidi="hi-IN"/>
        </w:rPr>
        <w:br/>
        <w:t>Семейные традиции. Воспитание в семье. Связь поколений. Народные промыслы. Семейные династии. Семейные реликвии. Семья как источник любви и добра.</w:t>
      </w:r>
      <w:r w:rsidRPr="00FB525F">
        <w:rPr>
          <w:rFonts w:ascii="Times New Roman" w:eastAsia="SimSun" w:hAnsi="Times New Roman"/>
          <w:kern w:val="1"/>
          <w:sz w:val="24"/>
          <w:szCs w:val="24"/>
          <w:lang w:eastAsia="hi-IN" w:bidi="hi-IN"/>
        </w:rPr>
        <w:br/>
        <w:t>Любовь как нравственное чувство. Любовь как источник духовной силы и добра.</w:t>
      </w:r>
      <w:r w:rsidRPr="00FB525F">
        <w:rPr>
          <w:rFonts w:ascii="Times New Roman" w:eastAsia="SimSun" w:hAnsi="Times New Roman"/>
          <w:kern w:val="1"/>
          <w:sz w:val="24"/>
          <w:szCs w:val="24"/>
          <w:lang w:eastAsia="hi-IN" w:bidi="hi-IN"/>
        </w:rPr>
        <w:br/>
        <w:t>Проявление любви через поступок.</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Самостоятельное чтение (рубрика «Книжная полка»).</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 xml:space="preserve">10. Душа согревается добром </w:t>
      </w:r>
      <w:r w:rsidRPr="00FB525F">
        <w:rPr>
          <w:rFonts w:ascii="Times New Roman" w:eastAsia="SimSun" w:hAnsi="Times New Roman"/>
          <w:kern w:val="1"/>
          <w:sz w:val="24"/>
          <w:szCs w:val="24"/>
          <w:lang w:eastAsia="hi-IN" w:bidi="hi-IN"/>
        </w:rPr>
        <w:br/>
        <w:t>Добро как поступок. Добро и зло. Преодоление зла в себе. Культура против зла.</w:t>
      </w:r>
      <w:r w:rsidRPr="00FB525F">
        <w:rPr>
          <w:rFonts w:ascii="Times New Roman" w:eastAsia="SimSun" w:hAnsi="Times New Roman"/>
          <w:kern w:val="1"/>
          <w:sz w:val="24"/>
          <w:szCs w:val="24"/>
          <w:lang w:eastAsia="hi-IN" w:bidi="hi-IN"/>
        </w:rPr>
        <w:br/>
        <w:t>Добрые мысли как источник добрых дел.</w:t>
      </w:r>
      <w:r w:rsidRPr="00FB525F">
        <w:rPr>
          <w:rFonts w:ascii="Times New Roman" w:eastAsia="SimSun" w:hAnsi="Times New Roman"/>
          <w:kern w:val="1"/>
          <w:sz w:val="24"/>
          <w:szCs w:val="24"/>
          <w:lang w:eastAsia="hi-IN" w:bidi="hi-IN"/>
        </w:rPr>
        <w:br/>
        <w:t>Жизнь как наивысшая ценность. Переплетение культур разных народов как путь обогащения культуры. Взаимопомощь. Совершенствование души - нелегкий труд.</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Самостоятельное чтение (рубрика «Книжная полка»).</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 xml:space="preserve">11. «Волшебные» слова </w:t>
      </w:r>
      <w:r w:rsidRPr="00FB525F">
        <w:rPr>
          <w:rFonts w:ascii="Times New Roman" w:eastAsia="SimSun" w:hAnsi="Times New Roman"/>
          <w:kern w:val="1"/>
          <w:sz w:val="24"/>
          <w:szCs w:val="24"/>
          <w:lang w:eastAsia="hi-IN" w:bidi="hi-IN"/>
        </w:rPr>
        <w:br/>
        <w:t>Вежливость как проявление нравственных отношений. Культура внешняя. Культура внутренняя как потребность в самосовершенствовании.</w:t>
      </w:r>
      <w:r w:rsidRPr="00FB525F">
        <w:rPr>
          <w:rFonts w:ascii="Times New Roman" w:eastAsia="SimSun" w:hAnsi="Times New Roman"/>
          <w:kern w:val="1"/>
          <w:sz w:val="24"/>
          <w:szCs w:val="24"/>
          <w:lang w:eastAsia="hi-IN" w:bidi="hi-IN"/>
        </w:rPr>
        <w:br/>
        <w:t>Понятие этикета. Традиции этикета у разных народов. Значение этикета в прошлом и настоящем.</w:t>
      </w:r>
      <w:r w:rsidRPr="00FB525F">
        <w:rPr>
          <w:rFonts w:ascii="Times New Roman" w:eastAsia="SimSun" w:hAnsi="Times New Roman"/>
          <w:kern w:val="1"/>
          <w:sz w:val="24"/>
          <w:szCs w:val="24"/>
          <w:lang w:eastAsia="hi-IN" w:bidi="hi-IN"/>
        </w:rPr>
        <w:br/>
        <w:t>Вежливость и благодарность как проявление внутренней культуры.</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Самостоятельное чтение (рубрика «Книжная полка»).</w:t>
      </w:r>
      <w:r w:rsidRPr="00FB525F">
        <w:rPr>
          <w:rFonts w:ascii="Times New Roman" w:eastAsia="SimSun" w:hAnsi="Times New Roman"/>
          <w:i/>
          <w:iCs/>
          <w:kern w:val="1"/>
          <w:sz w:val="24"/>
          <w:szCs w:val="24"/>
          <w:lang w:eastAsia="hi-IN" w:bidi="hi-IN"/>
        </w:rPr>
        <w:br/>
        <w:t>Проектно-исследовательская деятельность (на выбор).</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12. Я в кругу друзей</w:t>
      </w:r>
      <w:r w:rsidRPr="00FB525F">
        <w:rPr>
          <w:rFonts w:ascii="Times New Roman" w:eastAsia="SimSun" w:hAnsi="Times New Roman"/>
          <w:kern w:val="1"/>
          <w:sz w:val="24"/>
          <w:szCs w:val="24"/>
          <w:lang w:eastAsia="hi-IN" w:bidi="hi-IN"/>
        </w:rPr>
        <w:br/>
        <w:t xml:space="preserve">Понятие дружбы. Черты дружбы: бескорыстие, приятие другого, доверие, стремление к </w:t>
      </w:r>
      <w:r w:rsidRPr="00FB525F">
        <w:rPr>
          <w:rFonts w:ascii="Times New Roman" w:eastAsia="SimSun" w:hAnsi="Times New Roman"/>
          <w:kern w:val="1"/>
          <w:sz w:val="24"/>
          <w:szCs w:val="24"/>
          <w:lang w:eastAsia="hi-IN" w:bidi="hi-IN"/>
        </w:rPr>
        <w:lastRenderedPageBreak/>
        <w:t>взаимопомощи, желание добра другому. Дружба и товарищество. Ценность дружбы. Дружба как самовоспитание. Дружба как источник искусства.</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Самостоятельное чтение (рубрика «Книжная полка»).</w:t>
      </w:r>
    </w:p>
    <w:p w:rsidR="001377F6" w:rsidRPr="00FB525F" w:rsidRDefault="001377F6" w:rsidP="001377F6">
      <w:pPr>
        <w:widowControl w:val="0"/>
        <w:suppressAutoHyphens/>
        <w:spacing w:after="120" w:line="240" w:lineRule="auto"/>
        <w:rPr>
          <w:rFonts w:ascii="Times New Roman" w:eastAsia="SimSun" w:hAnsi="Times New Roman"/>
          <w:b/>
          <w:bCs/>
          <w:kern w:val="1"/>
          <w:sz w:val="24"/>
          <w:szCs w:val="24"/>
          <w:lang w:eastAsia="hi-IN" w:bidi="hi-IN"/>
        </w:rPr>
      </w:pPr>
      <w:r w:rsidRPr="00FB525F">
        <w:rPr>
          <w:rFonts w:ascii="Times New Roman" w:eastAsia="SimSun" w:hAnsi="Times New Roman"/>
          <w:b/>
          <w:bCs/>
          <w:kern w:val="1"/>
          <w:sz w:val="24"/>
          <w:szCs w:val="24"/>
          <w:lang w:eastAsia="hi-IN" w:bidi="hi-IN"/>
        </w:rPr>
        <w:t xml:space="preserve">13. В мире с другими и с самим собой </w:t>
      </w:r>
      <w:r w:rsidRPr="00FB525F">
        <w:rPr>
          <w:rFonts w:ascii="Times New Roman" w:eastAsia="SimSun" w:hAnsi="Times New Roman"/>
          <w:kern w:val="1"/>
          <w:sz w:val="24"/>
          <w:szCs w:val="24"/>
          <w:lang w:eastAsia="hi-IN" w:bidi="hi-IN"/>
        </w:rPr>
        <w:br/>
        <w:t>Мир вокруг. Мир в душе. Как человек влияет на мир. Как мир влияет на человека. Ответственность за свои поступки.</w:t>
      </w:r>
      <w:r w:rsidRPr="00FB525F">
        <w:rPr>
          <w:rFonts w:ascii="Times New Roman" w:eastAsia="SimSun" w:hAnsi="Times New Roman"/>
          <w:kern w:val="1"/>
          <w:sz w:val="24"/>
          <w:szCs w:val="24"/>
          <w:lang w:eastAsia="hi-IN" w:bidi="hi-IN"/>
        </w:rPr>
        <w:br/>
        <w:t>Потребность совершать добро. Потребность познавать и совершенствовать мир: себя, свою семью, свою Родину.</w:t>
      </w:r>
      <w:r w:rsidRPr="00FB525F">
        <w:rPr>
          <w:rFonts w:ascii="Times New Roman" w:eastAsia="SimSun" w:hAnsi="Times New Roman"/>
          <w:kern w:val="1"/>
          <w:sz w:val="24"/>
          <w:szCs w:val="24"/>
          <w:lang w:eastAsia="hi-IN" w:bidi="hi-IN"/>
        </w:rPr>
        <w:br/>
      </w:r>
      <w:r w:rsidRPr="00FB525F">
        <w:rPr>
          <w:rFonts w:ascii="Times New Roman" w:eastAsia="SimSun" w:hAnsi="Times New Roman"/>
          <w:i/>
          <w:iCs/>
          <w:kern w:val="1"/>
          <w:sz w:val="24"/>
          <w:szCs w:val="24"/>
          <w:lang w:eastAsia="hi-IN" w:bidi="hi-IN"/>
        </w:rPr>
        <w:t>Самопроверка (рубрика «Подведем итоги»).</w:t>
      </w:r>
    </w:p>
    <w:p w:rsidR="001377F6" w:rsidRPr="00FB525F" w:rsidRDefault="001377F6" w:rsidP="001377F6">
      <w:pPr>
        <w:spacing w:after="0" w:line="240" w:lineRule="auto"/>
        <w:ind w:firstLine="709"/>
        <w:jc w:val="both"/>
        <w:rPr>
          <w:rFonts w:ascii="Times New Roman" w:hAnsi="Times New Roman"/>
          <w:sz w:val="24"/>
          <w:szCs w:val="24"/>
        </w:rPr>
      </w:pPr>
    </w:p>
    <w:p w:rsidR="001377F6" w:rsidRPr="00447166" w:rsidRDefault="001377F6" w:rsidP="001377F6">
      <w:pPr>
        <w:pStyle w:val="4"/>
        <w:spacing w:before="0"/>
      </w:pPr>
      <w:bookmarkStart w:id="588" w:name="_Toc409691717"/>
      <w:bookmarkStart w:id="589" w:name="_Toc410654042"/>
      <w:bookmarkStart w:id="590" w:name="_Toc414553253"/>
      <w:r w:rsidRPr="00447166">
        <w:t>2.</w:t>
      </w:r>
      <w:r w:rsidR="00447166" w:rsidRPr="00447166">
        <w:rPr>
          <w:lang w:val="ru-RU"/>
        </w:rPr>
        <w:t>5</w:t>
      </w:r>
      <w:r w:rsidRPr="00447166">
        <w:t>.2.18. Основы безопасности жизнедеятельности</w:t>
      </w:r>
      <w:bookmarkEnd w:id="588"/>
      <w:bookmarkEnd w:id="589"/>
      <w:bookmarkEnd w:id="590"/>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1377F6" w:rsidRPr="00FB525F" w:rsidRDefault="001377F6" w:rsidP="001377F6">
      <w:pPr>
        <w:spacing w:after="0" w:line="240" w:lineRule="auto"/>
        <w:ind w:firstLine="708"/>
        <w:jc w:val="both"/>
        <w:rPr>
          <w:rFonts w:ascii="Times New Roman" w:hAnsi="Times New Roman"/>
          <w:sz w:val="24"/>
          <w:szCs w:val="24"/>
        </w:rPr>
      </w:pPr>
      <w:r w:rsidRPr="00FB525F">
        <w:rPr>
          <w:rFonts w:ascii="Times New Roman" w:hAnsi="Times New Roman"/>
          <w:sz w:val="24"/>
          <w:szCs w:val="24"/>
        </w:rPr>
        <w:t>Основы безопасности жизнедеятельности как учебный предмет обеспечивает:</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освоение обучающимися знаний о безопасном поведении в повседневной жизнедеятельности;</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освоение умений оказывать первую помощь пострадавшим;</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освоение умений готовность проявлять предосторожность в ситуациях неопределенности;</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освоение умений использовать средства индивидуальной и коллективной защиты.</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1377F6" w:rsidRPr="00FB525F" w:rsidRDefault="001377F6" w:rsidP="00A47D8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B525F">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377F6" w:rsidRPr="00FB525F" w:rsidRDefault="001377F6" w:rsidP="001377F6">
      <w:pPr>
        <w:overflowPunct w:val="0"/>
        <w:autoSpaceDE w:val="0"/>
        <w:autoSpaceDN w:val="0"/>
        <w:adjustRightInd w:val="0"/>
        <w:spacing w:after="0" w:line="240" w:lineRule="auto"/>
        <w:ind w:firstLine="709"/>
        <w:jc w:val="both"/>
        <w:rPr>
          <w:rFonts w:ascii="Times New Roman" w:hAnsi="Times New Roman"/>
          <w:sz w:val="24"/>
          <w:szCs w:val="24"/>
        </w:rPr>
      </w:pPr>
      <w:r w:rsidRPr="00FB525F">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1377F6" w:rsidRPr="00FB525F" w:rsidRDefault="001377F6" w:rsidP="001377F6">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1377F6" w:rsidRPr="00FB525F" w:rsidRDefault="001377F6" w:rsidP="001377F6">
      <w:pPr>
        <w:spacing w:after="0" w:line="240" w:lineRule="auto"/>
        <w:jc w:val="both"/>
        <w:rPr>
          <w:rFonts w:ascii="Times New Roman" w:hAnsi="Times New Roman"/>
          <w:sz w:val="24"/>
          <w:szCs w:val="24"/>
        </w:rPr>
      </w:pPr>
    </w:p>
    <w:p w:rsidR="001377F6" w:rsidRPr="00FB525F" w:rsidRDefault="001377F6" w:rsidP="001377F6">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Основы безопасности личности, общества и государства</w:t>
      </w:r>
    </w:p>
    <w:p w:rsidR="001377F6" w:rsidRPr="00FB525F" w:rsidRDefault="001377F6" w:rsidP="001377F6">
      <w:pPr>
        <w:tabs>
          <w:tab w:val="left" w:pos="426"/>
        </w:tabs>
        <w:spacing w:after="0" w:line="240" w:lineRule="auto"/>
        <w:ind w:left="709"/>
        <w:jc w:val="both"/>
        <w:rPr>
          <w:rFonts w:ascii="Times New Roman" w:hAnsi="Times New Roman"/>
          <w:b/>
          <w:bCs/>
          <w:sz w:val="24"/>
          <w:szCs w:val="24"/>
          <w:shd w:val="clear" w:color="auto" w:fill="FFFFFF"/>
        </w:rPr>
      </w:pPr>
      <w:r w:rsidRPr="00FB525F">
        <w:rPr>
          <w:rFonts w:ascii="Times New Roman" w:hAnsi="Times New Roman"/>
          <w:b/>
          <w:bCs/>
          <w:sz w:val="24"/>
          <w:szCs w:val="24"/>
          <w:shd w:val="clear" w:color="auto" w:fill="FFFFFF"/>
        </w:rPr>
        <w:t xml:space="preserve">Основы комплексной безопасности </w:t>
      </w:r>
    </w:p>
    <w:p w:rsidR="001377F6" w:rsidRPr="00FB525F" w:rsidRDefault="001377F6" w:rsidP="001377F6">
      <w:pPr>
        <w:spacing w:after="0" w:line="240" w:lineRule="auto"/>
        <w:ind w:firstLine="709"/>
        <w:jc w:val="both"/>
        <w:rPr>
          <w:rFonts w:ascii="Times New Roman" w:hAnsi="Times New Roman"/>
          <w:i/>
          <w:sz w:val="24"/>
          <w:szCs w:val="24"/>
        </w:rPr>
      </w:pPr>
      <w:r w:rsidRPr="00FB525F">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B525F">
        <w:rPr>
          <w:rFonts w:ascii="Times New Roman" w:hAnsi="Times New Roman"/>
          <w:i/>
          <w:sz w:val="24"/>
          <w:szCs w:val="24"/>
        </w:rPr>
        <w:t>Средства индивидуальной защиты велосипедиста.</w:t>
      </w:r>
      <w:r w:rsidRPr="00FB525F">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B525F">
        <w:rPr>
          <w:rFonts w:ascii="Times New Roman" w:hAnsi="Times New Roman"/>
          <w:i/>
          <w:sz w:val="24"/>
          <w:szCs w:val="24"/>
        </w:rPr>
        <w:t>и поездках.</w:t>
      </w:r>
      <w:r w:rsidRPr="00FB525F">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B525F">
        <w:rPr>
          <w:rFonts w:ascii="Times New Roman" w:hAnsi="Times New Roman"/>
          <w:i/>
          <w:sz w:val="24"/>
          <w:szCs w:val="24"/>
        </w:rPr>
        <w:t>самозащита покупателя</w:t>
      </w:r>
      <w:r w:rsidRPr="00FB525F">
        <w:rPr>
          <w:rFonts w:ascii="Times New Roman" w:hAnsi="Times New Roman"/>
          <w:sz w:val="24"/>
          <w:szCs w:val="24"/>
        </w:rPr>
        <w:t xml:space="preserve">). Элементарные способы самозащиты. </w:t>
      </w:r>
      <w:r w:rsidRPr="00FB525F">
        <w:rPr>
          <w:rFonts w:ascii="Times New Roman" w:hAnsi="Times New Roman"/>
          <w:i/>
          <w:sz w:val="24"/>
          <w:szCs w:val="24"/>
        </w:rPr>
        <w:t>Информационная безопасность подростка.</w:t>
      </w:r>
    </w:p>
    <w:p w:rsidR="001377F6" w:rsidRPr="00FB525F" w:rsidRDefault="001377F6" w:rsidP="001377F6">
      <w:pPr>
        <w:tabs>
          <w:tab w:val="left" w:pos="426"/>
        </w:tabs>
        <w:spacing w:after="0" w:line="240" w:lineRule="auto"/>
        <w:ind w:left="709"/>
        <w:jc w:val="both"/>
        <w:rPr>
          <w:rFonts w:ascii="Times New Roman" w:hAnsi="Times New Roman"/>
          <w:sz w:val="24"/>
          <w:szCs w:val="24"/>
        </w:rPr>
      </w:pPr>
      <w:r w:rsidRPr="00FB525F">
        <w:rPr>
          <w:rFonts w:ascii="Times New Roman" w:hAnsi="Times New Roman"/>
          <w:b/>
          <w:sz w:val="24"/>
          <w:szCs w:val="24"/>
        </w:rPr>
        <w:t xml:space="preserve">Защита населения Российской Федерации от чрезвычайных </w:t>
      </w:r>
      <w:r w:rsidRPr="00FB525F">
        <w:rPr>
          <w:rFonts w:ascii="Times New Roman" w:hAnsi="Times New Roman"/>
          <w:b/>
          <w:bCs/>
          <w:sz w:val="24"/>
          <w:szCs w:val="24"/>
          <w:shd w:val="clear" w:color="auto" w:fill="FFFFFF"/>
        </w:rPr>
        <w:t>ситуаций</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1377F6" w:rsidRPr="00FB525F" w:rsidRDefault="001377F6" w:rsidP="001377F6">
      <w:pPr>
        <w:tabs>
          <w:tab w:val="left" w:pos="426"/>
        </w:tabs>
        <w:spacing w:after="0" w:line="240" w:lineRule="auto"/>
        <w:ind w:firstLine="709"/>
        <w:jc w:val="both"/>
        <w:rPr>
          <w:rFonts w:ascii="Times New Roman" w:hAnsi="Times New Roman"/>
          <w:bCs/>
          <w:sz w:val="24"/>
          <w:szCs w:val="24"/>
          <w:shd w:val="clear" w:color="auto" w:fill="FFFFFF"/>
        </w:rPr>
      </w:pPr>
      <w:r w:rsidRPr="00FB525F">
        <w:rPr>
          <w:rFonts w:ascii="Times New Roman" w:hAnsi="Times New Roman"/>
          <w:b/>
          <w:bCs/>
          <w:sz w:val="24"/>
          <w:szCs w:val="24"/>
        </w:rPr>
        <w:t>Основы противодействия терроризму, экстремизму и наркотизму в Российской Федерации</w:t>
      </w:r>
    </w:p>
    <w:p w:rsidR="001377F6" w:rsidRPr="00FB525F" w:rsidRDefault="001377F6" w:rsidP="001377F6">
      <w:pPr>
        <w:tabs>
          <w:tab w:val="left" w:pos="0"/>
        </w:tabs>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FB525F">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B525F">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1377F6" w:rsidRPr="00FB525F" w:rsidRDefault="001377F6" w:rsidP="001377F6">
      <w:pPr>
        <w:spacing w:after="0" w:line="240" w:lineRule="auto"/>
        <w:ind w:firstLine="709"/>
        <w:jc w:val="both"/>
        <w:rPr>
          <w:rFonts w:ascii="Times New Roman" w:hAnsi="Times New Roman"/>
          <w:b/>
          <w:bCs/>
          <w:sz w:val="24"/>
          <w:szCs w:val="24"/>
        </w:rPr>
      </w:pPr>
      <w:r w:rsidRPr="00FB525F">
        <w:rPr>
          <w:rFonts w:ascii="Times New Roman" w:hAnsi="Times New Roman"/>
          <w:b/>
          <w:bCs/>
          <w:sz w:val="24"/>
          <w:szCs w:val="24"/>
        </w:rPr>
        <w:t>Основы медицинских знаний и здорового образа жизни</w:t>
      </w:r>
    </w:p>
    <w:p w:rsidR="001377F6" w:rsidRPr="00FB525F" w:rsidRDefault="001377F6" w:rsidP="001377F6">
      <w:pPr>
        <w:tabs>
          <w:tab w:val="left" w:pos="426"/>
        </w:tabs>
        <w:spacing w:after="0" w:line="240" w:lineRule="auto"/>
        <w:ind w:left="709"/>
        <w:jc w:val="both"/>
        <w:rPr>
          <w:rFonts w:ascii="Times New Roman" w:hAnsi="Times New Roman"/>
          <w:b/>
          <w:bCs/>
          <w:sz w:val="24"/>
          <w:szCs w:val="24"/>
        </w:rPr>
      </w:pPr>
      <w:r w:rsidRPr="00FB525F">
        <w:rPr>
          <w:rFonts w:ascii="Times New Roman" w:hAnsi="Times New Roman"/>
          <w:b/>
          <w:bCs/>
          <w:sz w:val="24"/>
          <w:szCs w:val="24"/>
        </w:rPr>
        <w:t>Основы здорового образа жизни</w:t>
      </w:r>
    </w:p>
    <w:p w:rsidR="001377F6" w:rsidRPr="00FB525F" w:rsidRDefault="001377F6" w:rsidP="001377F6">
      <w:pPr>
        <w:spacing w:after="0" w:line="240" w:lineRule="auto"/>
        <w:ind w:firstLine="709"/>
        <w:jc w:val="both"/>
        <w:rPr>
          <w:rFonts w:ascii="Times New Roman" w:hAnsi="Times New Roman"/>
          <w:bCs/>
          <w:sz w:val="24"/>
          <w:szCs w:val="24"/>
        </w:rPr>
      </w:pPr>
      <w:r w:rsidRPr="00FB525F">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FB525F">
        <w:rPr>
          <w:rFonts w:ascii="Times New Roman" w:hAnsi="Times New Roman"/>
          <w:bCs/>
          <w:i/>
          <w:sz w:val="24"/>
          <w:szCs w:val="24"/>
        </w:rPr>
        <w:t>Семья в современном обществе. Права и обязанности супругов. Защита прав ребенка.</w:t>
      </w:r>
    </w:p>
    <w:p w:rsidR="001377F6" w:rsidRPr="00FB525F" w:rsidRDefault="001377F6" w:rsidP="001377F6">
      <w:pPr>
        <w:tabs>
          <w:tab w:val="left" w:pos="426"/>
        </w:tabs>
        <w:spacing w:after="0" w:line="240" w:lineRule="auto"/>
        <w:ind w:left="709"/>
        <w:jc w:val="both"/>
        <w:rPr>
          <w:rFonts w:ascii="Times New Roman" w:hAnsi="Times New Roman"/>
          <w:b/>
          <w:bCs/>
          <w:sz w:val="24"/>
          <w:szCs w:val="24"/>
        </w:rPr>
      </w:pPr>
      <w:r w:rsidRPr="00FB525F">
        <w:rPr>
          <w:rFonts w:ascii="Times New Roman" w:hAnsi="Times New Roman"/>
          <w:b/>
          <w:bCs/>
          <w:sz w:val="24"/>
          <w:szCs w:val="24"/>
        </w:rPr>
        <w:t>Основы медицинских знаний и оказание первой помощи</w:t>
      </w:r>
    </w:p>
    <w:p w:rsidR="001377F6" w:rsidRPr="00FB525F" w:rsidRDefault="001377F6" w:rsidP="001377F6">
      <w:pPr>
        <w:spacing w:after="0" w:line="240" w:lineRule="auto"/>
        <w:ind w:firstLine="709"/>
        <w:jc w:val="both"/>
        <w:rPr>
          <w:rFonts w:ascii="Times New Roman" w:hAnsi="Times New Roman"/>
          <w:sz w:val="24"/>
          <w:szCs w:val="24"/>
        </w:rPr>
      </w:pPr>
      <w:r w:rsidRPr="00FB525F">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B525F">
        <w:rPr>
          <w:rFonts w:ascii="Times New Roman" w:hAnsi="Times New Roman"/>
          <w:i/>
          <w:sz w:val="24"/>
          <w:szCs w:val="24"/>
        </w:rPr>
        <w:t>Основные неинфекционные и инфекционные заболевания,их профилактика</w:t>
      </w:r>
      <w:r w:rsidRPr="00FB525F">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FB525F">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1377F6" w:rsidRPr="00FB525F" w:rsidRDefault="001377F6" w:rsidP="001377F6">
      <w:pPr>
        <w:spacing w:after="0" w:line="240" w:lineRule="auto"/>
        <w:ind w:firstLine="709"/>
        <w:rPr>
          <w:rFonts w:ascii="Times New Roman" w:eastAsia="Times New Roman" w:hAnsi="Times New Roman"/>
          <w:b/>
          <w:bCs/>
          <w:sz w:val="24"/>
          <w:szCs w:val="24"/>
          <w:lang w:eastAsia="ru-RU"/>
        </w:rPr>
      </w:pPr>
      <w:bookmarkStart w:id="591" w:name="_Toc406059050"/>
      <w:bookmarkStart w:id="592" w:name="_Toc409691718"/>
    </w:p>
    <w:p w:rsidR="001377F6" w:rsidRPr="00447166" w:rsidRDefault="001377F6" w:rsidP="001377F6">
      <w:pPr>
        <w:pStyle w:val="2"/>
        <w:jc w:val="center"/>
        <w:rPr>
          <w:lang w:val="ru-RU"/>
        </w:rPr>
      </w:pPr>
      <w:bookmarkStart w:id="593" w:name="_Toc410654043"/>
      <w:bookmarkStart w:id="594" w:name="_Toc414553254"/>
      <w:r w:rsidRPr="00447166">
        <w:rPr>
          <w:lang w:val="ru-RU"/>
        </w:rPr>
        <w:t>2.6 Программа воспитания и социализации обучающихся</w:t>
      </w:r>
      <w:bookmarkEnd w:id="591"/>
      <w:bookmarkEnd w:id="592"/>
      <w:bookmarkEnd w:id="593"/>
      <w:bookmarkEnd w:id="594"/>
    </w:p>
    <w:p w:rsidR="001377F6" w:rsidRPr="001377F6" w:rsidRDefault="001377F6" w:rsidP="001377F6">
      <w:pPr>
        <w:spacing w:after="0" w:line="240" w:lineRule="auto"/>
        <w:ind w:firstLine="709"/>
        <w:contextualSpacing/>
        <w:jc w:val="both"/>
        <w:rPr>
          <w:rFonts w:ascii="Times New Roman" w:eastAsia="Times New Roman" w:hAnsi="Times New Roman" w:cs="Times New Roman"/>
          <w:sz w:val="24"/>
          <w:szCs w:val="24"/>
          <w:lang w:eastAsia="ru-RU"/>
        </w:rPr>
      </w:pPr>
      <w:r w:rsidRPr="00FB525F">
        <w:rPr>
          <w:rFonts w:ascii="Times New Roman" w:eastAsia="Courier New" w:hAnsi="Times New Roman"/>
          <w:color w:val="000000"/>
          <w:sz w:val="24"/>
          <w:szCs w:val="24"/>
          <w:lang w:eastAsia="ru-RU" w:bidi="ru-RU"/>
        </w:rPr>
        <w:t>Программа воспитания и социализации обучающихся на ступени основного общего образования М</w:t>
      </w:r>
      <w:r w:rsidR="00447166">
        <w:rPr>
          <w:rFonts w:ascii="Times New Roman" w:eastAsia="Courier New" w:hAnsi="Times New Roman"/>
          <w:color w:val="000000"/>
          <w:sz w:val="24"/>
          <w:szCs w:val="24"/>
          <w:lang w:eastAsia="ru-RU" w:bidi="ru-RU"/>
        </w:rPr>
        <w:t>Б</w:t>
      </w:r>
      <w:r w:rsidRPr="00FB525F">
        <w:rPr>
          <w:rFonts w:ascii="Times New Roman" w:eastAsia="Courier New" w:hAnsi="Times New Roman"/>
          <w:color w:val="000000"/>
          <w:sz w:val="24"/>
          <w:szCs w:val="24"/>
          <w:lang w:eastAsia="ru-RU" w:bidi="ru-RU"/>
        </w:rPr>
        <w:t>ОУ С</w:t>
      </w:r>
      <w:r w:rsidR="00447166">
        <w:rPr>
          <w:rFonts w:ascii="Times New Roman" w:eastAsia="Courier New" w:hAnsi="Times New Roman"/>
          <w:color w:val="000000"/>
          <w:sz w:val="24"/>
          <w:szCs w:val="24"/>
          <w:lang w:eastAsia="ru-RU" w:bidi="ru-RU"/>
        </w:rPr>
        <w:t>тепновская</w:t>
      </w:r>
      <w:r w:rsidRPr="00FB525F">
        <w:rPr>
          <w:rFonts w:ascii="Times New Roman" w:eastAsia="Courier New" w:hAnsi="Times New Roman"/>
          <w:color w:val="000000"/>
          <w:sz w:val="24"/>
          <w:szCs w:val="24"/>
          <w:lang w:eastAsia="ru-RU" w:bidi="ru-RU"/>
        </w:rPr>
        <w:t xml:space="preserve"> СОШ (далее Программа) разработана на основе требований  Федерального государственного образовательного стандарта, Концепции духовно-нравственного воспитания и развития, примерной Программы воспитания  и социализации обучающихся на ступени основного общего образования. Нормативно-правовой и документальной основой Программы являются ФЗ 273 «Об образовании», Стандарт, Концепция духовно-нравственного развития и воспитания личности гражданина России. 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Программа  воспитания и социализации обучающихся является актуальной и отвечает требованиям ФГОС второго поколения, поскольку личность выпускника трактуется</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b/>
          <w:sz w:val="24"/>
          <w:szCs w:val="24"/>
          <w:lang w:eastAsia="ar-SA"/>
        </w:rPr>
      </w:pP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lastRenderedPageBreak/>
        <w:t>Основная образовательная программа основного общего образования является одним из инструментов социально-гражданского, духовно-нравственного и интеллектуально-культурного становления российского общества 21 века, одним из средств консолидации многонационального, поликультурного и многоконфессионального российского общества посредством активизации его усилий по утверждению в подрастающих поколениях норм и ценностей, способных не только обеспечить преемственность родной духовно - культурной традиции, но и способствовать воспитанию у подростков открытости, толерантности, гуманизации отношений с другими людьми и природой.</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8"/>
          <w:lang w:eastAsia="ar-SA"/>
        </w:rPr>
      </w:pPr>
      <w:r w:rsidRPr="000F2F70">
        <w:rPr>
          <w:rFonts w:ascii="Times New Roman" w:eastAsia="Calibri" w:hAnsi="Times New Roman" w:cs="Times New Roman"/>
          <w:sz w:val="24"/>
          <w:szCs w:val="28"/>
          <w:lang w:eastAsia="ar-SA"/>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D42571" w:rsidRPr="000F2F70" w:rsidRDefault="00D42571" w:rsidP="00D42571">
      <w:pPr>
        <w:widowControl w:val="0"/>
        <w:suppressAutoHyphens/>
        <w:autoSpaceDE w:val="0"/>
        <w:spacing w:after="0" w:line="240" w:lineRule="auto"/>
        <w:ind w:firstLine="454"/>
        <w:jc w:val="both"/>
        <w:rPr>
          <w:rFonts w:ascii="Times New Roman" w:eastAsia="Calibri" w:hAnsi="Times New Roman" w:cs="Times New Roman"/>
          <w:b/>
          <w:sz w:val="24"/>
          <w:szCs w:val="24"/>
          <w:lang w:eastAsia="ar-SA"/>
        </w:rPr>
      </w:pPr>
    </w:p>
    <w:p w:rsidR="00D42571" w:rsidRPr="00DD1785" w:rsidRDefault="00D42571" w:rsidP="00D42571">
      <w:pPr>
        <w:keepNext/>
        <w:widowControl w:val="0"/>
        <w:suppressAutoHyphens/>
        <w:autoSpaceDE w:val="0"/>
        <w:spacing w:before="240" w:after="60" w:line="240" w:lineRule="auto"/>
        <w:outlineLvl w:val="2"/>
        <w:rPr>
          <w:rFonts w:ascii="Times New Roman" w:eastAsia="Times New Roman" w:hAnsi="Times New Roman" w:cs="Times New Roman"/>
          <w:b/>
          <w:bCs/>
          <w:sz w:val="28"/>
          <w:szCs w:val="28"/>
          <w:lang w:eastAsia="ar-SA"/>
        </w:rPr>
      </w:pPr>
      <w:bookmarkStart w:id="595" w:name="_Toc351574452"/>
      <w:bookmarkStart w:id="596" w:name="_Toc351580898"/>
      <w:bookmarkStart w:id="597" w:name="_Toc373682180"/>
      <w:r w:rsidRPr="00DD1785">
        <w:rPr>
          <w:rFonts w:ascii="Cambria" w:eastAsia="Calibri" w:hAnsi="Cambria" w:cs="Times New Roman"/>
          <w:b/>
          <w:bCs/>
          <w:sz w:val="28"/>
          <w:szCs w:val="28"/>
          <w:lang w:eastAsia="ar-SA"/>
        </w:rPr>
        <w:t>2.6.1. Принципы и особенности организации содержания воспитания и социализации обучающихся</w:t>
      </w:r>
      <w:bookmarkEnd w:id="595"/>
      <w:bookmarkEnd w:id="596"/>
      <w:bookmarkEnd w:id="597"/>
    </w:p>
    <w:p w:rsidR="00D42571" w:rsidRPr="000F2F70" w:rsidRDefault="00D42571" w:rsidP="00D42571">
      <w:pPr>
        <w:widowControl w:val="0"/>
        <w:suppressAutoHyphens/>
        <w:autoSpaceDE w:val="0"/>
        <w:spacing w:after="0" w:line="240" w:lineRule="auto"/>
        <w:ind w:firstLine="454"/>
        <w:jc w:val="both"/>
        <w:rPr>
          <w:rFonts w:ascii="Times New Roman" w:eastAsia="Calibri" w:hAnsi="Times New Roman" w:cs="Times New Roman"/>
          <w:b/>
          <w:sz w:val="24"/>
          <w:szCs w:val="24"/>
          <w:lang w:eastAsia="ar-SA"/>
        </w:rPr>
      </w:pP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b/>
          <w:sz w:val="24"/>
          <w:szCs w:val="24"/>
          <w:lang w:eastAsia="ar-SA"/>
        </w:rPr>
        <w:t>Принцип ориентации на идеал.</w:t>
      </w:r>
      <w:r w:rsidRPr="000F2F70">
        <w:rPr>
          <w:rFonts w:ascii="Times New Roman" w:eastAsia="Calibri" w:hAnsi="Times New Roman" w:cs="Times New Roman"/>
          <w:sz w:val="24"/>
          <w:szCs w:val="24"/>
          <w:lang w:eastAsia="ar-SA"/>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b/>
          <w:sz w:val="24"/>
          <w:szCs w:val="24"/>
          <w:lang w:eastAsia="ar-SA"/>
        </w:rPr>
        <w:t>Аксиологический принцип.</w:t>
      </w:r>
      <w:r w:rsidRPr="000F2F70">
        <w:rPr>
          <w:rFonts w:ascii="Times New Roman" w:eastAsia="Calibri" w:hAnsi="Times New Roman" w:cs="Times New Roman"/>
          <w:sz w:val="24"/>
          <w:szCs w:val="24"/>
          <w:lang w:eastAsia="ar-SA"/>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b/>
          <w:sz w:val="24"/>
          <w:szCs w:val="24"/>
          <w:lang w:eastAsia="ar-SA"/>
        </w:rPr>
        <w:t>Принцип следования нравственному примеру.</w:t>
      </w:r>
      <w:r w:rsidRPr="000F2F70">
        <w:rPr>
          <w:rFonts w:ascii="Times New Roman" w:eastAsia="Calibri" w:hAnsi="Times New Roman" w:cs="Times New Roman"/>
          <w:sz w:val="24"/>
          <w:szCs w:val="24"/>
          <w:lang w:eastAsia="ar-SA"/>
        </w:rPr>
        <w:t xml:space="preserve"> Следование примеру</w:t>
      </w:r>
      <w:r w:rsidRPr="000F2F70">
        <w:rPr>
          <w:rFonts w:ascii="Times New Roman" w:eastAsia="Calibri" w:hAnsi="Times New Roman" w:cs="Times New Roman"/>
          <w:sz w:val="24"/>
          <w:szCs w:val="24"/>
          <w:lang w:val="en-US" w:eastAsia="ar-SA"/>
        </w:rPr>
        <w:t> </w:t>
      </w:r>
      <w:r w:rsidRPr="000F2F70">
        <w:rPr>
          <w:rFonts w:ascii="Times New Roman" w:eastAsia="Calibri" w:hAnsi="Times New Roman" w:cs="Times New Roman"/>
          <w:sz w:val="24"/>
          <w:szCs w:val="24"/>
          <w:lang w:eastAsia="ar-SA"/>
        </w:rPr>
        <w:t>—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b/>
          <w:sz w:val="24"/>
          <w:szCs w:val="24"/>
          <w:lang w:eastAsia="ar-SA"/>
        </w:rPr>
        <w:t>Принцип диалогического общения со значимыми другими.</w:t>
      </w:r>
      <w:r w:rsidRPr="000F2F70">
        <w:rPr>
          <w:rFonts w:ascii="Times New Roman" w:eastAsia="Calibri" w:hAnsi="Times New Roman" w:cs="Times New Roman"/>
          <w:sz w:val="24"/>
          <w:szCs w:val="24"/>
          <w:lang w:eastAsia="ar-SA"/>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b/>
          <w:sz w:val="24"/>
          <w:szCs w:val="24"/>
          <w:lang w:eastAsia="ar-SA"/>
        </w:rPr>
        <w:t>Принцип идентификации</w:t>
      </w:r>
      <w:r w:rsidRPr="000F2F70">
        <w:rPr>
          <w:rFonts w:ascii="Times New Roman" w:eastAsia="Calibri" w:hAnsi="Times New Roman" w:cs="Times New Roman"/>
          <w:sz w:val="24"/>
          <w:szCs w:val="24"/>
          <w:lang w:eastAsia="ar-SA"/>
        </w:rPr>
        <w:t>. Идентификация</w:t>
      </w:r>
      <w:r w:rsidRPr="000F2F70">
        <w:rPr>
          <w:rFonts w:ascii="Times New Roman" w:eastAsia="Calibri" w:hAnsi="Times New Roman" w:cs="Times New Roman"/>
          <w:sz w:val="24"/>
          <w:szCs w:val="24"/>
          <w:lang w:val="en-US" w:eastAsia="ar-SA"/>
        </w:rPr>
        <w:t> </w:t>
      </w:r>
      <w:r w:rsidRPr="000F2F70">
        <w:rPr>
          <w:rFonts w:ascii="Times New Roman" w:eastAsia="Calibri" w:hAnsi="Times New Roman" w:cs="Times New Roman"/>
          <w:sz w:val="24"/>
          <w:szCs w:val="24"/>
          <w:lang w:eastAsia="ar-SA"/>
        </w:rPr>
        <w:t>—</w:t>
      </w:r>
      <w:r w:rsidRPr="000F2F70">
        <w:rPr>
          <w:rFonts w:ascii="Times New Roman" w:eastAsia="Calibri" w:hAnsi="Times New Roman" w:cs="Times New Roman"/>
          <w:sz w:val="24"/>
          <w:szCs w:val="24"/>
          <w:lang w:val="en-US" w:eastAsia="ar-SA"/>
        </w:rPr>
        <w:t> </w:t>
      </w:r>
      <w:r w:rsidRPr="000F2F70">
        <w:rPr>
          <w:rFonts w:ascii="Times New Roman" w:eastAsia="Calibri" w:hAnsi="Times New Roman" w:cs="Times New Roman"/>
          <w:sz w:val="24"/>
          <w:szCs w:val="24"/>
          <w:lang w:eastAsia="ar-SA"/>
        </w:rPr>
        <w:t xml:space="preserve">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w:t>
      </w:r>
      <w:r w:rsidRPr="000F2F70">
        <w:rPr>
          <w:rFonts w:ascii="Times New Roman" w:eastAsia="Calibri" w:hAnsi="Times New Roman" w:cs="Times New Roman"/>
          <w:sz w:val="24"/>
          <w:szCs w:val="24"/>
          <w:lang w:eastAsia="ar-SA"/>
        </w:rPr>
        <w:lastRenderedPageBreak/>
        <w:t>других.</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b/>
          <w:sz w:val="24"/>
          <w:szCs w:val="24"/>
          <w:lang w:eastAsia="ar-SA"/>
        </w:rPr>
        <w:t>Принцип полисубъектности воспитания и социализации.</w:t>
      </w:r>
      <w:r w:rsidRPr="000F2F70">
        <w:rPr>
          <w:rFonts w:ascii="Times New Roman" w:eastAsia="Calibri" w:hAnsi="Times New Roman" w:cs="Times New Roman"/>
          <w:sz w:val="24"/>
          <w:szCs w:val="24"/>
          <w:lang w:eastAsia="ar-SA"/>
        </w:rPr>
        <w:t xml:space="preserve"> В современных условиях процесс развития, воспитания и социализации личности имеет полисубъектный, многомерно -деятельностный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b/>
          <w:sz w:val="24"/>
          <w:szCs w:val="24"/>
          <w:lang w:eastAsia="ar-SA"/>
        </w:rPr>
        <w:t>Принцип совместного решения личностно и общественно значимых проблем.</w:t>
      </w:r>
      <w:r w:rsidRPr="000F2F70">
        <w:rPr>
          <w:rFonts w:ascii="Times New Roman" w:eastAsia="Calibri" w:hAnsi="Times New Roman" w:cs="Times New Roman"/>
          <w:sz w:val="24"/>
          <w:szCs w:val="24"/>
          <w:lang w:eastAsia="ar-SA"/>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b/>
          <w:sz w:val="24"/>
          <w:szCs w:val="24"/>
          <w:lang w:eastAsia="ar-SA"/>
        </w:rPr>
        <w:t>Принцип системно - деятельностной организации воспитания.</w:t>
      </w:r>
      <w:r w:rsidRPr="000F2F70">
        <w:rPr>
          <w:rFonts w:ascii="Times New Roman" w:eastAsia="Calibri" w:hAnsi="Times New Roman" w:cs="Times New Roman"/>
          <w:sz w:val="24"/>
          <w:szCs w:val="24"/>
          <w:lang w:eastAsia="ar-SA"/>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w:t>
      </w:r>
      <w:r w:rsidRPr="000F2F70">
        <w:rPr>
          <w:rFonts w:ascii="Times New Roman" w:eastAsia="Calibri" w:hAnsi="Times New Roman" w:cs="Times New Roman"/>
          <w:sz w:val="24"/>
          <w:szCs w:val="24"/>
          <w:lang w:val="en-US" w:eastAsia="ar-SA"/>
        </w:rPr>
        <w:t> </w:t>
      </w:r>
      <w:r w:rsidRPr="000F2F70">
        <w:rPr>
          <w:rFonts w:ascii="Times New Roman" w:eastAsia="Calibri" w:hAnsi="Times New Roman" w:cs="Times New Roman"/>
          <w:sz w:val="24"/>
          <w:szCs w:val="24"/>
          <w:lang w:eastAsia="ar-SA"/>
        </w:rPr>
        <w:t>общеобразовательных дисциплин;</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w:t>
      </w:r>
      <w:r w:rsidRPr="000F2F70">
        <w:rPr>
          <w:rFonts w:ascii="Times New Roman" w:eastAsia="Calibri" w:hAnsi="Times New Roman" w:cs="Times New Roman"/>
          <w:sz w:val="24"/>
          <w:szCs w:val="24"/>
          <w:lang w:val="en-US" w:eastAsia="ar-SA"/>
        </w:rPr>
        <w:t> </w:t>
      </w:r>
      <w:r w:rsidRPr="000F2F70">
        <w:rPr>
          <w:rFonts w:ascii="Times New Roman" w:eastAsia="Calibri" w:hAnsi="Times New Roman" w:cs="Times New Roman"/>
          <w:sz w:val="24"/>
          <w:szCs w:val="24"/>
          <w:lang w:eastAsia="ar-SA"/>
        </w:rPr>
        <w:t>произведений искусства;</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w:t>
      </w:r>
      <w:r w:rsidRPr="000F2F70">
        <w:rPr>
          <w:rFonts w:ascii="Times New Roman" w:eastAsia="Calibri" w:hAnsi="Times New Roman" w:cs="Times New Roman"/>
          <w:sz w:val="24"/>
          <w:szCs w:val="24"/>
          <w:lang w:val="en-US" w:eastAsia="ar-SA"/>
        </w:rPr>
        <w:t> </w:t>
      </w:r>
      <w:r w:rsidRPr="000F2F70">
        <w:rPr>
          <w:rFonts w:ascii="Times New Roman" w:eastAsia="Calibri" w:hAnsi="Times New Roman" w:cs="Times New Roman"/>
          <w:sz w:val="24"/>
          <w:szCs w:val="24"/>
          <w:lang w:eastAsia="ar-SA"/>
        </w:rPr>
        <w:t>периодической печати, публикаций, радио- и телепередач, отражающих современную жизнь;</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w:t>
      </w:r>
      <w:r w:rsidRPr="000F2F70">
        <w:rPr>
          <w:rFonts w:ascii="Times New Roman" w:eastAsia="Calibri" w:hAnsi="Times New Roman" w:cs="Times New Roman"/>
          <w:sz w:val="24"/>
          <w:szCs w:val="24"/>
          <w:lang w:val="en-US" w:eastAsia="ar-SA"/>
        </w:rPr>
        <w:t> </w:t>
      </w:r>
      <w:r w:rsidRPr="000F2F70">
        <w:rPr>
          <w:rFonts w:ascii="Times New Roman" w:eastAsia="Calibri" w:hAnsi="Times New Roman" w:cs="Times New Roman"/>
          <w:sz w:val="24"/>
          <w:szCs w:val="24"/>
          <w:lang w:eastAsia="ar-SA"/>
        </w:rPr>
        <w:t>духовной культуры и фольклора народов России;</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w:t>
      </w:r>
      <w:r w:rsidRPr="000F2F70">
        <w:rPr>
          <w:rFonts w:ascii="Times New Roman" w:eastAsia="Calibri" w:hAnsi="Times New Roman" w:cs="Times New Roman"/>
          <w:sz w:val="24"/>
          <w:szCs w:val="24"/>
          <w:lang w:val="en-US" w:eastAsia="ar-SA"/>
        </w:rPr>
        <w:t> </w:t>
      </w:r>
      <w:r w:rsidRPr="000F2F70">
        <w:rPr>
          <w:rFonts w:ascii="Times New Roman" w:eastAsia="Calibri" w:hAnsi="Times New Roman" w:cs="Times New Roman"/>
          <w:sz w:val="24"/>
          <w:szCs w:val="24"/>
          <w:lang w:eastAsia="ar-SA"/>
        </w:rPr>
        <w:t>истории, традиций и современной жизни своей Родины, своего края, своей семьи;</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w:t>
      </w:r>
      <w:r w:rsidRPr="000F2F70">
        <w:rPr>
          <w:rFonts w:ascii="Times New Roman" w:eastAsia="Calibri" w:hAnsi="Times New Roman" w:cs="Times New Roman"/>
          <w:sz w:val="24"/>
          <w:szCs w:val="24"/>
          <w:lang w:val="en-US" w:eastAsia="ar-SA"/>
        </w:rPr>
        <w:t> </w:t>
      </w:r>
      <w:r w:rsidRPr="000F2F70">
        <w:rPr>
          <w:rFonts w:ascii="Times New Roman" w:eastAsia="Calibri" w:hAnsi="Times New Roman" w:cs="Times New Roman"/>
          <w:sz w:val="24"/>
          <w:szCs w:val="24"/>
          <w:lang w:eastAsia="ar-SA"/>
        </w:rPr>
        <w:t>жизненного опыта своих родителей и прародителей;</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w:t>
      </w:r>
      <w:r w:rsidRPr="000F2F70">
        <w:rPr>
          <w:rFonts w:ascii="Times New Roman" w:eastAsia="Calibri" w:hAnsi="Times New Roman" w:cs="Times New Roman"/>
          <w:sz w:val="24"/>
          <w:szCs w:val="24"/>
          <w:lang w:val="en-US" w:eastAsia="ar-SA"/>
        </w:rPr>
        <w:t> </w:t>
      </w:r>
      <w:r w:rsidRPr="000F2F70">
        <w:rPr>
          <w:rFonts w:ascii="Times New Roman" w:eastAsia="Calibri" w:hAnsi="Times New Roman" w:cs="Times New Roman"/>
          <w:sz w:val="24"/>
          <w:szCs w:val="24"/>
          <w:lang w:eastAsia="ar-SA"/>
        </w:rPr>
        <w:t>общественно полезной, личностно значимой деятельности в рамках педагогически организованных социальных и культурных практик;</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w:t>
      </w:r>
      <w:r w:rsidRPr="000F2F70">
        <w:rPr>
          <w:rFonts w:ascii="Times New Roman" w:eastAsia="Calibri" w:hAnsi="Times New Roman" w:cs="Times New Roman"/>
          <w:sz w:val="24"/>
          <w:szCs w:val="24"/>
          <w:lang w:val="en-US" w:eastAsia="ar-SA"/>
        </w:rPr>
        <w:t> </w:t>
      </w:r>
      <w:r w:rsidRPr="000F2F70">
        <w:rPr>
          <w:rFonts w:ascii="Times New Roman" w:eastAsia="Calibri" w:hAnsi="Times New Roman" w:cs="Times New Roman"/>
          <w:sz w:val="24"/>
          <w:szCs w:val="24"/>
          <w:lang w:eastAsia="ar-SA"/>
        </w:rPr>
        <w:t>других источников информации и научного знания.</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Системно -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b/>
          <w:sz w:val="24"/>
          <w:szCs w:val="24"/>
          <w:lang w:eastAsia="ar-SA"/>
        </w:rPr>
      </w:pPr>
    </w:p>
    <w:p w:rsidR="00D42571" w:rsidRPr="00DD1785" w:rsidRDefault="00D42571" w:rsidP="00D42571">
      <w:pPr>
        <w:keepNext/>
        <w:widowControl w:val="0"/>
        <w:suppressAutoHyphens/>
        <w:autoSpaceDE w:val="0"/>
        <w:spacing w:before="240" w:after="60" w:line="240" w:lineRule="auto"/>
        <w:outlineLvl w:val="2"/>
        <w:rPr>
          <w:rFonts w:ascii="Cambria" w:eastAsia="Times New Roman" w:hAnsi="Cambria" w:cs="Times New Roman"/>
          <w:b/>
          <w:bCs/>
          <w:sz w:val="28"/>
          <w:szCs w:val="28"/>
          <w:lang w:eastAsia="ar-SA"/>
        </w:rPr>
      </w:pPr>
      <w:bookmarkStart w:id="598" w:name="_Toc351574453"/>
      <w:bookmarkStart w:id="599" w:name="_Toc351580899"/>
      <w:bookmarkStart w:id="600" w:name="_Toc373682181"/>
      <w:r w:rsidRPr="00DD1785">
        <w:rPr>
          <w:rFonts w:ascii="Cambria" w:eastAsia="Times New Roman" w:hAnsi="Cambria" w:cs="Times New Roman"/>
          <w:b/>
          <w:bCs/>
          <w:sz w:val="28"/>
          <w:szCs w:val="28"/>
          <w:lang w:eastAsia="ar-SA"/>
        </w:rPr>
        <w:t>2.6.2. Программа духовно-нравственного развития, воспитания обучающихся  на ступени основного общего образования</w:t>
      </w:r>
      <w:bookmarkEnd w:id="598"/>
      <w:bookmarkEnd w:id="599"/>
      <w:bookmarkEnd w:id="600"/>
    </w:p>
    <w:p w:rsidR="00D42571" w:rsidRPr="00DD1785" w:rsidRDefault="00D42571" w:rsidP="00D42571">
      <w:pPr>
        <w:widowControl w:val="0"/>
        <w:suppressAutoHyphens/>
        <w:autoSpaceDE w:val="0"/>
        <w:spacing w:after="0" w:line="240" w:lineRule="auto"/>
        <w:jc w:val="both"/>
        <w:rPr>
          <w:rFonts w:ascii="Times New Roman" w:eastAsia="Calibri" w:hAnsi="Times New Roman" w:cs="Times New Roman"/>
          <w:b/>
          <w:sz w:val="28"/>
          <w:szCs w:val="28"/>
          <w:lang w:eastAsia="ar-SA"/>
        </w:rPr>
      </w:pP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Данная программа в основной школе преемственно продолжает и развивает  программу духовно-нравственного развития и воспитания обучающихся на ступени начального общего образования.  </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Поскольку  к моменту начала реализации данной программы школа  уже  нескольких  лет ведёт целенаправленную работу по духовно-нравственному развитию и воспитанию юных российских граждан </w:t>
      </w:r>
      <w:r w:rsidRPr="000F2F70">
        <w:rPr>
          <w:rFonts w:ascii="Times New Roman" w:eastAsia="Calibri" w:hAnsi="Times New Roman" w:cs="Times New Roman"/>
          <w:sz w:val="24"/>
          <w:szCs w:val="24"/>
          <w:lang w:val="en-US" w:eastAsia="ar-SA"/>
        </w:rPr>
        <w:t>XXI</w:t>
      </w:r>
      <w:r w:rsidRPr="000F2F70">
        <w:rPr>
          <w:rFonts w:ascii="Times New Roman" w:eastAsia="Calibri" w:hAnsi="Times New Roman" w:cs="Times New Roman"/>
          <w:sz w:val="24"/>
          <w:szCs w:val="24"/>
          <w:lang w:eastAsia="ar-SA"/>
        </w:rPr>
        <w:t xml:space="preserve"> века,   достигнутые результаты  рассматриваются как стартовая площадка для осуществления ее следующего этапа.  </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Очевидно, что по сравнению с результатами, удовлетворяющими требованиям духовно-нравственного развития и образования в начальной школе и являющимися сквозными, общими для всех стадий духовно-нравственного развития и воспитания, результаты подобной деятельности в </w:t>
      </w:r>
      <w:r w:rsidRPr="000F2F70">
        <w:rPr>
          <w:rFonts w:ascii="Times New Roman" w:eastAsia="Calibri" w:hAnsi="Times New Roman" w:cs="Times New Roman"/>
          <w:sz w:val="24"/>
          <w:szCs w:val="24"/>
          <w:lang w:eastAsia="ar-SA"/>
        </w:rPr>
        <w:lastRenderedPageBreak/>
        <w:t xml:space="preserve">основной школе должны стать существенно иными по целому ряду оснований. Эти основания лежат в различных областях, но центрируются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Именно на  начало этого  возрастного периода  приходится  бурный рост показателей правонарушений и преступности, употребление табака,  алкоголя, а несколько позже – наркотиков.   Именно в этом возрасте у многих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  </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Ступень основного общего образования, таким образом, принимает взрослеющего человека в драматический момент перехода многих латентных процессов его становления  в явные. Именно на эту ступень приходится время завершения активной фазы социализации обучающегося  и его «самопрезентация» в качестве юного взрослого.</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Из сказанного  следует, что духовно-нравственное развитие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внеучебных  деятельностях.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духовно-нравственной сферы. </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При реализации программы духовно-нравственного развития и воспитания на ступени основного общего образования необходимо постоянно иметь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изначально настроены к «душеспасительным разговорам» резко негативно.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8"/>
          <w:szCs w:val="28"/>
          <w:lang w:eastAsia="ar-SA"/>
        </w:rPr>
      </w:pPr>
    </w:p>
    <w:p w:rsidR="00D42571" w:rsidRPr="000F2F70" w:rsidRDefault="00D42571" w:rsidP="00D42571">
      <w:pPr>
        <w:widowControl w:val="0"/>
        <w:suppressAutoHyphens/>
        <w:autoSpaceDE w:val="0"/>
        <w:spacing w:after="0" w:line="240" w:lineRule="auto"/>
        <w:rPr>
          <w:rFonts w:ascii="Times New Roman" w:eastAsia="Calibri" w:hAnsi="Times New Roman" w:cs="Times New Roman"/>
          <w:b/>
          <w:sz w:val="24"/>
          <w:szCs w:val="24"/>
          <w:lang w:eastAsia="ar-SA"/>
        </w:rPr>
      </w:pPr>
      <w:r w:rsidRPr="000F2F70">
        <w:rPr>
          <w:rFonts w:ascii="Times New Roman" w:eastAsia="Calibri" w:hAnsi="Times New Roman" w:cs="Times New Roman"/>
          <w:b/>
          <w:sz w:val="24"/>
          <w:szCs w:val="24"/>
          <w:lang w:eastAsia="ar-SA"/>
        </w:rPr>
        <w:t>Цель и задачи духовно-нравственного развития и воспитания обучающихся</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b/>
          <w:sz w:val="24"/>
          <w:szCs w:val="24"/>
          <w:lang w:eastAsia="ar-SA"/>
        </w:rPr>
      </w:pPr>
    </w:p>
    <w:p w:rsidR="00D42571" w:rsidRPr="000F2F70" w:rsidRDefault="00D42571" w:rsidP="00D42571">
      <w:pPr>
        <w:suppressAutoHyphens/>
        <w:adjustRightInd w:val="0"/>
        <w:spacing w:after="0" w:line="240" w:lineRule="auto"/>
        <w:ind w:firstLine="708"/>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b/>
          <w:sz w:val="24"/>
          <w:szCs w:val="24"/>
          <w:lang w:eastAsia="ar-SA"/>
        </w:rPr>
        <w:t xml:space="preserve"> Целью</w:t>
      </w:r>
      <w:r w:rsidRPr="000F2F70">
        <w:rPr>
          <w:rFonts w:ascii="Times New Roman" w:eastAsia="Calibri" w:hAnsi="Times New Roman" w:cs="Times New Roman"/>
          <w:sz w:val="24"/>
          <w:szCs w:val="24"/>
          <w:lang w:eastAsia="ar-SA"/>
        </w:rPr>
        <w:t xml:space="preserve"> духовно-нравственного развития и воспитания обучающихся на ступени основного  общего образования является 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и достояния родного народа, народов России и всего человечества.</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b/>
          <w:sz w:val="24"/>
          <w:szCs w:val="24"/>
          <w:lang w:eastAsia="ar-SA"/>
        </w:rPr>
      </w:pP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b/>
          <w:sz w:val="24"/>
          <w:szCs w:val="24"/>
          <w:lang w:eastAsia="ar-SA"/>
        </w:rPr>
        <w:t xml:space="preserve">Задачи </w:t>
      </w:r>
      <w:r w:rsidRPr="000F2F70">
        <w:rPr>
          <w:rFonts w:ascii="Times New Roman" w:eastAsia="Calibri" w:hAnsi="Times New Roman" w:cs="Times New Roman"/>
          <w:sz w:val="24"/>
          <w:szCs w:val="24"/>
          <w:lang w:eastAsia="ar-SA"/>
        </w:rPr>
        <w:t>духовно-нравственного развития и воспитанияобучающихся на ступени основного  общего образования:</w:t>
      </w:r>
    </w:p>
    <w:p w:rsidR="00D42571" w:rsidRPr="000F2F70" w:rsidRDefault="00D42571" w:rsidP="00744F83">
      <w:pPr>
        <w:widowControl w:val="0"/>
        <w:numPr>
          <w:ilvl w:val="0"/>
          <w:numId w:val="34"/>
        </w:numPr>
        <w:tabs>
          <w:tab w:val="left" w:pos="1134"/>
        </w:tabs>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осознанное принятие воспитанниками духовно-нравственного начала человеческой  индивидуальности в качестве важнейшей жизненной ценности; субъектная установка на  самовоспитание и развитие  своего творческого потенциала во всех областях социально и социокультурно ориентированной деятельности; </w:t>
      </w:r>
    </w:p>
    <w:p w:rsidR="00D42571" w:rsidRPr="000F2F70" w:rsidRDefault="00D42571" w:rsidP="00744F83">
      <w:pPr>
        <w:widowControl w:val="0"/>
        <w:numPr>
          <w:ilvl w:val="0"/>
          <w:numId w:val="34"/>
        </w:numPr>
        <w:tabs>
          <w:tab w:val="left" w:pos="1134"/>
        </w:tabs>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операциональное овладение воспитанниками набором программ деятельности и поведения, характерных для актуальной культурной традиции (культурных традиций), а также усвоение (интериоризация) выражающих их знаний, ценностей и норм.  </w:t>
      </w:r>
    </w:p>
    <w:p w:rsidR="00D42571" w:rsidRPr="000F2F70" w:rsidRDefault="00D42571" w:rsidP="00D42571">
      <w:pPr>
        <w:widowControl w:val="0"/>
        <w:tabs>
          <w:tab w:val="left" w:pos="1134"/>
        </w:tabs>
        <w:suppressAutoHyphens/>
        <w:autoSpaceDE w:val="0"/>
        <w:autoSpaceDN w:val="0"/>
        <w:adjustRightInd w:val="0"/>
        <w:spacing w:after="0" w:line="240" w:lineRule="auto"/>
        <w:ind w:left="851"/>
        <w:jc w:val="both"/>
        <w:rPr>
          <w:rFonts w:ascii="Times New Roman" w:eastAsia="Calibri" w:hAnsi="Times New Roman" w:cs="Times New Roman"/>
          <w:sz w:val="24"/>
          <w:szCs w:val="24"/>
          <w:lang w:eastAsia="ar-SA"/>
        </w:rPr>
      </w:pPr>
    </w:p>
    <w:p w:rsidR="00D42571" w:rsidRPr="000F2F70" w:rsidRDefault="00D42571" w:rsidP="00D42571">
      <w:pPr>
        <w:suppressAutoHyphens/>
        <w:adjustRightInd w:val="0"/>
        <w:spacing w:after="0" w:line="240" w:lineRule="auto"/>
        <w:ind w:firstLine="284"/>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Нормативно-правовой и методологической основой программы духовно-нравственного развития и воспитания обучающихся на ступени основного общего и полного (среднего) образования являются</w:t>
      </w:r>
    </w:p>
    <w:p w:rsidR="00D42571" w:rsidRPr="000F2F70" w:rsidRDefault="00D42571" w:rsidP="00744F83">
      <w:pPr>
        <w:widowControl w:val="0"/>
        <w:numPr>
          <w:ilvl w:val="0"/>
          <w:numId w:val="46"/>
        </w:numPr>
        <w:suppressAutoHyphens/>
        <w:autoSpaceDE w:val="0"/>
        <w:adjustRightInd w:val="0"/>
        <w:spacing w:after="0" w:line="240" w:lineRule="auto"/>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Закон Российской Федерации «Об образовании», </w:t>
      </w:r>
    </w:p>
    <w:p w:rsidR="00D42571" w:rsidRPr="000F2F70" w:rsidRDefault="00D42571" w:rsidP="00744F83">
      <w:pPr>
        <w:widowControl w:val="0"/>
        <w:numPr>
          <w:ilvl w:val="0"/>
          <w:numId w:val="46"/>
        </w:numPr>
        <w:suppressAutoHyphens/>
        <w:autoSpaceDE w:val="0"/>
        <w:adjustRightInd w:val="0"/>
        <w:spacing w:after="0" w:line="240" w:lineRule="auto"/>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Государственный образовательный Стандарт, </w:t>
      </w:r>
    </w:p>
    <w:p w:rsidR="00D42571" w:rsidRPr="000F2F70" w:rsidRDefault="00D42571" w:rsidP="00744F83">
      <w:pPr>
        <w:widowControl w:val="0"/>
        <w:numPr>
          <w:ilvl w:val="0"/>
          <w:numId w:val="46"/>
        </w:numPr>
        <w:suppressAutoHyphens/>
        <w:autoSpaceDE w:val="0"/>
        <w:adjustRightInd w:val="0"/>
        <w:spacing w:after="0" w:line="240" w:lineRule="auto"/>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Концепция духовно-нравственного развития и воспитания личности гражданина России.</w:t>
      </w:r>
    </w:p>
    <w:p w:rsidR="00D42571" w:rsidRPr="000F2F70" w:rsidRDefault="00D42571" w:rsidP="00D42571">
      <w:pPr>
        <w:suppressAutoHyphens/>
        <w:adjustRightInd w:val="0"/>
        <w:spacing w:after="0" w:line="240" w:lineRule="auto"/>
        <w:ind w:firstLine="284"/>
        <w:jc w:val="both"/>
        <w:rPr>
          <w:rFonts w:ascii="Times New Roman" w:eastAsia="Times New Roman" w:hAnsi="Times New Roman" w:cs="Times New Roman"/>
          <w:sz w:val="24"/>
          <w:szCs w:val="24"/>
          <w:lang w:eastAsia="ar-SA"/>
        </w:rPr>
      </w:pPr>
    </w:p>
    <w:p w:rsidR="00D42571" w:rsidRPr="000F2F70" w:rsidRDefault="00D42571" w:rsidP="00D42571">
      <w:pPr>
        <w:suppressAutoHyphens/>
        <w:adjustRightInd w:val="0"/>
        <w:spacing w:after="0" w:line="240" w:lineRule="auto"/>
        <w:ind w:firstLine="284"/>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МБОУ  Степновская СОШ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D42571" w:rsidRPr="000F2F70" w:rsidRDefault="00D42571" w:rsidP="00D42571">
      <w:pPr>
        <w:suppressAutoHyphens/>
        <w:adjustRightInd w:val="0"/>
        <w:spacing w:after="0" w:line="240" w:lineRule="auto"/>
        <w:ind w:firstLine="284"/>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   Педагогическая организация процесса духовно-нравственного развития и воспитания обучающихся предусматривает согласование усилий многих социальных партнеров: </w:t>
      </w:r>
    </w:p>
    <w:p w:rsidR="00D42571" w:rsidRPr="000F2F70" w:rsidRDefault="00D42571" w:rsidP="00744F83">
      <w:pPr>
        <w:widowControl w:val="0"/>
        <w:numPr>
          <w:ilvl w:val="0"/>
          <w:numId w:val="43"/>
        </w:numPr>
        <w:suppressAutoHyphens/>
        <w:autoSpaceDE w:val="0"/>
        <w:autoSpaceDN w:val="0"/>
        <w:adjustRightInd w:val="0"/>
        <w:spacing w:after="0" w:line="240" w:lineRule="auto"/>
        <w:jc w:val="both"/>
        <w:rPr>
          <w:rFonts w:ascii="Times New Roman" w:eastAsia="Calibri" w:hAnsi="Times New Roman" w:cs="Times New Roman"/>
          <w:sz w:val="24"/>
          <w:szCs w:val="24"/>
          <w:u w:val="single"/>
          <w:lang w:val="en-US" w:eastAsia="ar-SA"/>
        </w:rPr>
      </w:pPr>
      <w:r w:rsidRPr="000F2F70">
        <w:rPr>
          <w:rFonts w:ascii="Times New Roman" w:eastAsia="Calibri" w:hAnsi="Times New Roman" w:cs="Times New Roman"/>
          <w:sz w:val="24"/>
          <w:szCs w:val="24"/>
          <w:lang w:eastAsia="ar-SA"/>
        </w:rPr>
        <w:t xml:space="preserve">Сельская </w:t>
      </w:r>
      <w:r w:rsidRPr="000F2F70">
        <w:rPr>
          <w:rFonts w:ascii="Times New Roman" w:eastAsia="Calibri" w:hAnsi="Times New Roman" w:cs="Times New Roman"/>
          <w:sz w:val="24"/>
          <w:szCs w:val="24"/>
          <w:lang w:val="en-US" w:eastAsia="ar-SA"/>
        </w:rPr>
        <w:t xml:space="preserve"> библиотека;</w:t>
      </w:r>
    </w:p>
    <w:p w:rsidR="00D42571" w:rsidRPr="000F2F70" w:rsidRDefault="00D42571" w:rsidP="00744F83">
      <w:pPr>
        <w:widowControl w:val="0"/>
        <w:numPr>
          <w:ilvl w:val="0"/>
          <w:numId w:val="43"/>
        </w:numPr>
        <w:suppressAutoHyphens/>
        <w:autoSpaceDE w:val="0"/>
        <w:autoSpaceDN w:val="0"/>
        <w:adjustRightInd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Детская  школа искусств,</w:t>
      </w:r>
    </w:p>
    <w:p w:rsidR="00D42571" w:rsidRPr="000F2F70" w:rsidRDefault="00D42571" w:rsidP="00744F83">
      <w:pPr>
        <w:widowControl w:val="0"/>
        <w:numPr>
          <w:ilvl w:val="0"/>
          <w:numId w:val="43"/>
        </w:numPr>
        <w:suppressAutoHyphens/>
        <w:autoSpaceDE w:val="0"/>
        <w:autoSpaceDN w:val="0"/>
        <w:adjustRightInd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Р</w:t>
      </w:r>
      <w:r w:rsidRPr="000F2F70">
        <w:rPr>
          <w:rFonts w:ascii="Times New Roman" w:eastAsia="Calibri" w:hAnsi="Times New Roman" w:cs="Times New Roman"/>
          <w:sz w:val="24"/>
          <w:szCs w:val="24"/>
          <w:lang w:eastAsia="ar-SA"/>
        </w:rPr>
        <w:t>айонный дом культуры</w:t>
      </w:r>
      <w:r w:rsidRPr="000F2F70">
        <w:rPr>
          <w:rFonts w:ascii="Times New Roman" w:eastAsia="Calibri" w:hAnsi="Times New Roman" w:cs="Times New Roman"/>
          <w:sz w:val="24"/>
          <w:szCs w:val="24"/>
          <w:lang w:val="en-US" w:eastAsia="ar-SA"/>
        </w:rPr>
        <w:t>,</w:t>
      </w:r>
    </w:p>
    <w:p w:rsidR="00D42571" w:rsidRPr="000F2F70" w:rsidRDefault="00D42571" w:rsidP="00744F83">
      <w:pPr>
        <w:widowControl w:val="0"/>
        <w:numPr>
          <w:ilvl w:val="0"/>
          <w:numId w:val="43"/>
        </w:numPr>
        <w:suppressAutoHyphens/>
        <w:autoSpaceDE w:val="0"/>
        <w:autoSpaceDN w:val="0"/>
        <w:adjustRightInd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Районный краеведческий музей; </w:t>
      </w:r>
    </w:p>
    <w:p w:rsidR="00D42571" w:rsidRPr="000F2F70" w:rsidRDefault="00D42571" w:rsidP="00744F83">
      <w:pPr>
        <w:widowControl w:val="0"/>
        <w:numPr>
          <w:ilvl w:val="0"/>
          <w:numId w:val="43"/>
        </w:numPr>
        <w:suppressAutoHyphens/>
        <w:autoSpaceDE w:val="0"/>
        <w:autoSpaceDN w:val="0"/>
        <w:adjustRightInd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Цент Занятости Населения,</w:t>
      </w:r>
    </w:p>
    <w:p w:rsidR="00D42571" w:rsidRPr="000F2F70" w:rsidRDefault="00D42571" w:rsidP="00744F83">
      <w:pPr>
        <w:widowControl w:val="0"/>
        <w:numPr>
          <w:ilvl w:val="0"/>
          <w:numId w:val="43"/>
        </w:num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Инспекция по делам несовершеннолетних  МВД МО  «Родинский»; </w:t>
      </w:r>
    </w:p>
    <w:p w:rsidR="00D42571" w:rsidRPr="000F2F70" w:rsidRDefault="00D42571" w:rsidP="00744F83">
      <w:pPr>
        <w:widowControl w:val="0"/>
        <w:numPr>
          <w:ilvl w:val="0"/>
          <w:numId w:val="43"/>
        </w:num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Комиссия по делам несовершеннолетних и защите их прав;</w:t>
      </w:r>
    </w:p>
    <w:p w:rsidR="00D42571" w:rsidRPr="000F2F70" w:rsidRDefault="00D42571" w:rsidP="00744F83">
      <w:pPr>
        <w:widowControl w:val="0"/>
        <w:numPr>
          <w:ilvl w:val="0"/>
          <w:numId w:val="43"/>
        </w:numPr>
        <w:suppressAutoHyphens/>
        <w:autoSpaceDE w:val="0"/>
        <w:autoSpaceDN w:val="0"/>
        <w:adjustRightInd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Л</w:t>
      </w:r>
      <w:r w:rsidRPr="000F2F70">
        <w:rPr>
          <w:rFonts w:ascii="Times New Roman" w:eastAsia="Calibri" w:hAnsi="Times New Roman" w:cs="Times New Roman"/>
          <w:sz w:val="24"/>
          <w:szCs w:val="24"/>
          <w:lang w:eastAsia="ar-SA"/>
        </w:rPr>
        <w:t>инейный отдел полиции</w:t>
      </w:r>
      <w:r w:rsidRPr="000F2F70">
        <w:rPr>
          <w:rFonts w:ascii="Times New Roman" w:eastAsia="Calibri" w:hAnsi="Times New Roman" w:cs="Times New Roman"/>
          <w:sz w:val="24"/>
          <w:szCs w:val="24"/>
          <w:lang w:val="en-US" w:eastAsia="ar-SA"/>
        </w:rPr>
        <w:t>;</w:t>
      </w:r>
    </w:p>
    <w:p w:rsidR="00D42571" w:rsidRPr="000F2F70" w:rsidRDefault="00D42571" w:rsidP="00744F83">
      <w:pPr>
        <w:widowControl w:val="0"/>
        <w:numPr>
          <w:ilvl w:val="0"/>
          <w:numId w:val="43"/>
        </w:num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Центр помощи семье и детям;</w:t>
      </w:r>
    </w:p>
    <w:p w:rsidR="00D42571" w:rsidRPr="000F2F70" w:rsidRDefault="00D42571" w:rsidP="00744F83">
      <w:pPr>
        <w:widowControl w:val="0"/>
        <w:numPr>
          <w:ilvl w:val="0"/>
          <w:numId w:val="43"/>
        </w:numPr>
        <w:suppressAutoHyphens/>
        <w:autoSpaceDE w:val="0"/>
        <w:autoSpaceDN w:val="0"/>
        <w:adjustRightInd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Социальная защита населения</w:t>
      </w:r>
    </w:p>
    <w:p w:rsidR="00D42571" w:rsidRPr="000F2F70" w:rsidRDefault="00D42571" w:rsidP="00744F83">
      <w:pPr>
        <w:widowControl w:val="0"/>
        <w:numPr>
          <w:ilvl w:val="0"/>
          <w:numId w:val="43"/>
        </w:numPr>
        <w:suppressAutoHyphens/>
        <w:autoSpaceDE w:val="0"/>
        <w:autoSpaceDN w:val="0"/>
        <w:adjustRightInd w:val="0"/>
        <w:spacing w:after="0" w:line="240" w:lineRule="auto"/>
        <w:jc w:val="both"/>
        <w:rPr>
          <w:rFonts w:ascii="Times New Roman" w:eastAsia="Calibri" w:hAnsi="Times New Roman" w:cs="Times New Roman"/>
          <w:sz w:val="24"/>
          <w:szCs w:val="24"/>
          <w:lang w:val="en-US" w:eastAsia="ar-SA"/>
        </w:rPr>
      </w:pPr>
      <w:r>
        <w:rPr>
          <w:rFonts w:ascii="Times New Roman" w:eastAsia="Calibri" w:hAnsi="Times New Roman" w:cs="Times New Roman"/>
          <w:sz w:val="24"/>
          <w:szCs w:val="24"/>
          <w:lang w:eastAsia="ar-SA"/>
        </w:rPr>
        <w:t>Детский образовательно-оздоровительный центр</w:t>
      </w:r>
    </w:p>
    <w:p w:rsidR="00D42571" w:rsidRPr="000F2F70" w:rsidRDefault="00D42571" w:rsidP="00D42571">
      <w:pPr>
        <w:widowControl w:val="0"/>
        <w:suppressAutoHyphens/>
        <w:autoSpaceDE w:val="0"/>
        <w:spacing w:after="0" w:line="240" w:lineRule="auto"/>
        <w:contextualSpacing/>
        <w:rPr>
          <w:rFonts w:ascii="Times New Roman" w:eastAsia="Calibri" w:hAnsi="Times New Roman" w:cs="Times New Roman"/>
          <w:sz w:val="24"/>
          <w:szCs w:val="24"/>
          <w:lang w:val="en-US" w:eastAsia="ar-SA"/>
        </w:rPr>
      </w:pPr>
    </w:p>
    <w:p w:rsidR="00D42571" w:rsidRPr="000F2F70" w:rsidRDefault="00D42571" w:rsidP="00D42571">
      <w:pPr>
        <w:widowControl w:val="0"/>
        <w:suppressAutoHyphens/>
        <w:autoSpaceDE w:val="0"/>
        <w:spacing w:after="0" w:line="240" w:lineRule="auto"/>
        <w:contextualSpacing/>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Кадровое обеспечение.</w:t>
      </w:r>
    </w:p>
    <w:p w:rsidR="00D42571" w:rsidRPr="000F2F70" w:rsidRDefault="00D42571" w:rsidP="00744F83">
      <w:pPr>
        <w:widowControl w:val="0"/>
        <w:numPr>
          <w:ilvl w:val="0"/>
          <w:numId w:val="44"/>
        </w:numPr>
        <w:suppressAutoHyphens/>
        <w:autoSpaceDE w:val="0"/>
        <w:spacing w:after="0" w:line="240" w:lineRule="auto"/>
        <w:contextualSpacing/>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 xml:space="preserve">директор школы; </w:t>
      </w:r>
    </w:p>
    <w:p w:rsidR="00D42571" w:rsidRPr="000F2F70" w:rsidRDefault="00D42571" w:rsidP="00744F83">
      <w:pPr>
        <w:widowControl w:val="0"/>
        <w:numPr>
          <w:ilvl w:val="0"/>
          <w:numId w:val="44"/>
        </w:numPr>
        <w:suppressAutoHyphens/>
        <w:autoSpaceDE w:val="0"/>
        <w:spacing w:after="0" w:line="240" w:lineRule="auto"/>
        <w:contextualSpacing/>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заместитель директора по воспитательной работе;</w:t>
      </w:r>
    </w:p>
    <w:p w:rsidR="00D42571" w:rsidRPr="000F2F70" w:rsidRDefault="00D42571" w:rsidP="00744F83">
      <w:pPr>
        <w:widowControl w:val="0"/>
        <w:numPr>
          <w:ilvl w:val="0"/>
          <w:numId w:val="44"/>
        </w:numPr>
        <w:suppressAutoHyphens/>
        <w:autoSpaceDE w:val="0"/>
        <w:spacing w:after="0" w:line="240" w:lineRule="auto"/>
        <w:contextualSpacing/>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классные руководители;</w:t>
      </w:r>
    </w:p>
    <w:p w:rsidR="00D42571" w:rsidRPr="000F2F70" w:rsidRDefault="00D42571" w:rsidP="00744F83">
      <w:pPr>
        <w:widowControl w:val="0"/>
        <w:numPr>
          <w:ilvl w:val="0"/>
          <w:numId w:val="44"/>
        </w:numPr>
        <w:suppressAutoHyphens/>
        <w:autoSpaceDE w:val="0"/>
        <w:spacing w:after="0" w:line="240" w:lineRule="auto"/>
        <w:contextualSpacing/>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старший вожатый;</w:t>
      </w:r>
    </w:p>
    <w:p w:rsidR="00D42571" w:rsidRPr="000F2F70" w:rsidRDefault="00D42571" w:rsidP="00744F83">
      <w:pPr>
        <w:widowControl w:val="0"/>
        <w:numPr>
          <w:ilvl w:val="0"/>
          <w:numId w:val="44"/>
        </w:numPr>
        <w:suppressAutoHyphens/>
        <w:autoSpaceDE w:val="0"/>
        <w:spacing w:after="0" w:line="240" w:lineRule="auto"/>
        <w:contextualSpacing/>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педагог-психолог;</w:t>
      </w:r>
    </w:p>
    <w:p w:rsidR="00D42571" w:rsidRPr="000F2F70" w:rsidRDefault="00D42571" w:rsidP="00D42571">
      <w:pPr>
        <w:widowControl w:val="0"/>
        <w:tabs>
          <w:tab w:val="left" w:pos="0"/>
        </w:tabs>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Этапы реализации Программы:</w:t>
      </w:r>
    </w:p>
    <w:p w:rsidR="00D42571" w:rsidRPr="000F2F70" w:rsidRDefault="00D42571" w:rsidP="00D42571">
      <w:pPr>
        <w:widowControl w:val="0"/>
        <w:tabs>
          <w:tab w:val="left" w:pos="0"/>
        </w:tabs>
        <w:suppressAutoHyphens/>
        <w:autoSpaceDE w:val="0"/>
        <w:spacing w:after="0" w:line="240" w:lineRule="auto"/>
        <w:jc w:val="both"/>
        <w:rPr>
          <w:rFonts w:ascii="Times New Roman" w:eastAsia="Calibri" w:hAnsi="Times New Roman" w:cs="Times New Roman"/>
          <w:i/>
          <w:sz w:val="24"/>
          <w:szCs w:val="24"/>
          <w:lang w:val="en-US" w:eastAsia="ar-SA"/>
        </w:rPr>
      </w:pPr>
      <w:r w:rsidRPr="000F2F70">
        <w:rPr>
          <w:rFonts w:ascii="Times New Roman" w:eastAsia="Calibri" w:hAnsi="Times New Roman" w:cs="Times New Roman"/>
          <w:i/>
          <w:sz w:val="24"/>
          <w:szCs w:val="24"/>
          <w:lang w:val="en-US" w:eastAsia="ar-SA"/>
        </w:rPr>
        <w:t>1 этап (Информационно-аналитический)</w:t>
      </w:r>
    </w:p>
    <w:p w:rsidR="00D42571" w:rsidRPr="000F2F70" w:rsidRDefault="00D42571" w:rsidP="00744F83">
      <w:pPr>
        <w:widowControl w:val="0"/>
        <w:numPr>
          <w:ilvl w:val="0"/>
          <w:numId w:val="44"/>
        </w:numPr>
        <w:tabs>
          <w:tab w:val="left" w:pos="0"/>
        </w:tabs>
        <w:suppressAutoHyphens/>
        <w:autoSpaceDE w:val="0"/>
        <w:spacing w:after="0" w:line="240" w:lineRule="auto"/>
        <w:contextualSpacing/>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Цель – ознакомление с основными задачами коллектива по созданию Программы (на основе результатов анкетирования)</w:t>
      </w:r>
    </w:p>
    <w:p w:rsidR="00D42571" w:rsidRPr="000F2F70" w:rsidRDefault="00D42571" w:rsidP="00744F83">
      <w:pPr>
        <w:widowControl w:val="0"/>
        <w:numPr>
          <w:ilvl w:val="0"/>
          <w:numId w:val="44"/>
        </w:numPr>
        <w:tabs>
          <w:tab w:val="left" w:pos="0"/>
        </w:tabs>
        <w:suppressAutoHyphens/>
        <w:autoSpaceDE w:val="0"/>
        <w:spacing w:after="0" w:line="240" w:lineRule="auto"/>
        <w:contextualSpacing/>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Форма реализации – педсовет для учителей, заседания методических объединений классных руководителей, родительские собрания.</w:t>
      </w:r>
    </w:p>
    <w:p w:rsidR="00D42571" w:rsidRPr="000F2F70" w:rsidRDefault="00D42571" w:rsidP="00D42571">
      <w:pPr>
        <w:widowControl w:val="0"/>
        <w:tabs>
          <w:tab w:val="left" w:pos="0"/>
        </w:tabs>
        <w:suppressAutoHyphens/>
        <w:autoSpaceDE w:val="0"/>
        <w:spacing w:after="0" w:line="240" w:lineRule="auto"/>
        <w:jc w:val="both"/>
        <w:rPr>
          <w:rFonts w:ascii="Times New Roman" w:eastAsia="Calibri" w:hAnsi="Times New Roman" w:cs="Times New Roman"/>
          <w:i/>
          <w:sz w:val="24"/>
          <w:szCs w:val="24"/>
          <w:lang w:val="en-US" w:eastAsia="ar-SA"/>
        </w:rPr>
      </w:pPr>
      <w:r w:rsidRPr="000F2F70">
        <w:rPr>
          <w:rFonts w:ascii="Times New Roman" w:eastAsia="Calibri" w:hAnsi="Times New Roman" w:cs="Times New Roman"/>
          <w:i/>
          <w:sz w:val="24"/>
          <w:szCs w:val="24"/>
          <w:lang w:val="en-US" w:eastAsia="ar-SA"/>
        </w:rPr>
        <w:t>2 этап (Проектировочный)</w:t>
      </w:r>
    </w:p>
    <w:p w:rsidR="00D42571" w:rsidRPr="000F2F70" w:rsidRDefault="00D42571" w:rsidP="00744F83">
      <w:pPr>
        <w:widowControl w:val="0"/>
        <w:numPr>
          <w:ilvl w:val="0"/>
          <w:numId w:val="44"/>
        </w:numPr>
        <w:tabs>
          <w:tab w:val="left" w:pos="0"/>
        </w:tabs>
        <w:suppressAutoHyphens/>
        <w:autoSpaceDE w:val="0"/>
        <w:spacing w:after="0" w:line="240" w:lineRule="auto"/>
        <w:contextualSpacing/>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lastRenderedPageBreak/>
        <w:t>Цель– уяснение, как решить задачи, поставленные педсоветом по реализации Программы.</w:t>
      </w:r>
    </w:p>
    <w:p w:rsidR="00D42571" w:rsidRPr="000F2F70" w:rsidRDefault="00D42571" w:rsidP="00744F83">
      <w:pPr>
        <w:widowControl w:val="0"/>
        <w:numPr>
          <w:ilvl w:val="0"/>
          <w:numId w:val="44"/>
        </w:numPr>
        <w:tabs>
          <w:tab w:val="left" w:pos="0"/>
        </w:tabs>
        <w:suppressAutoHyphens/>
        <w:autoSpaceDE w:val="0"/>
        <w:spacing w:after="0" w:line="240" w:lineRule="auto"/>
        <w:contextualSpacing/>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Форма реализации – научно-практические семинары для учителей по теории и практике методик, форм, приемов развития Программы; создание творческой группы учителей по данной проблеме и индивидуальная работа с ними, консультирование родителей, анкетирование учащихся</w:t>
      </w:r>
    </w:p>
    <w:p w:rsidR="00D42571" w:rsidRPr="000F2F70" w:rsidRDefault="00D42571" w:rsidP="00D42571">
      <w:pPr>
        <w:widowControl w:val="0"/>
        <w:tabs>
          <w:tab w:val="left" w:pos="0"/>
        </w:tabs>
        <w:suppressAutoHyphens/>
        <w:autoSpaceDE w:val="0"/>
        <w:spacing w:after="0" w:line="240" w:lineRule="auto"/>
        <w:jc w:val="both"/>
        <w:rPr>
          <w:rFonts w:ascii="Times New Roman" w:eastAsia="Calibri" w:hAnsi="Times New Roman" w:cs="Times New Roman"/>
          <w:i/>
          <w:sz w:val="24"/>
          <w:szCs w:val="24"/>
          <w:lang w:val="en-US" w:eastAsia="ar-SA"/>
        </w:rPr>
      </w:pPr>
      <w:r w:rsidRPr="000F2F70">
        <w:rPr>
          <w:rFonts w:ascii="Times New Roman" w:eastAsia="Calibri" w:hAnsi="Times New Roman" w:cs="Times New Roman"/>
          <w:i/>
          <w:sz w:val="24"/>
          <w:szCs w:val="24"/>
          <w:lang w:val="en-US" w:eastAsia="ar-SA"/>
        </w:rPr>
        <w:t>3 этап (Внедренческий)</w:t>
      </w:r>
    </w:p>
    <w:p w:rsidR="00D42571" w:rsidRPr="000F2F70" w:rsidRDefault="00D42571" w:rsidP="00744F83">
      <w:pPr>
        <w:widowControl w:val="0"/>
        <w:numPr>
          <w:ilvl w:val="0"/>
          <w:numId w:val="44"/>
        </w:numPr>
        <w:tabs>
          <w:tab w:val="left" w:pos="0"/>
        </w:tabs>
        <w:suppressAutoHyphens/>
        <w:autoSpaceDE w:val="0"/>
        <w:spacing w:after="0" w:line="240" w:lineRule="auto"/>
        <w:contextualSpacing/>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Цель– практический переход к выполнению проекта.</w:t>
      </w:r>
    </w:p>
    <w:p w:rsidR="00D42571" w:rsidRPr="000F2F70" w:rsidRDefault="00D42571" w:rsidP="00744F83">
      <w:pPr>
        <w:widowControl w:val="0"/>
        <w:numPr>
          <w:ilvl w:val="0"/>
          <w:numId w:val="44"/>
        </w:numPr>
        <w:tabs>
          <w:tab w:val="left" w:pos="0"/>
        </w:tabs>
        <w:suppressAutoHyphens/>
        <w:autoSpaceDE w:val="0"/>
        <w:spacing w:after="0" w:line="240" w:lineRule="auto"/>
        <w:contextualSpacing/>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Форма реализации – уроки, классные часы, общешкольные конкурсы и праздники с участием детей и взрослых при поддержке общественных организаций.</w:t>
      </w:r>
    </w:p>
    <w:p w:rsidR="00D42571" w:rsidRPr="000F2F70" w:rsidRDefault="00D42571" w:rsidP="00D42571">
      <w:pPr>
        <w:widowControl w:val="0"/>
        <w:tabs>
          <w:tab w:val="left" w:pos="0"/>
        </w:tabs>
        <w:suppressAutoHyphens/>
        <w:autoSpaceDE w:val="0"/>
        <w:spacing w:after="0" w:line="240" w:lineRule="auto"/>
        <w:jc w:val="both"/>
        <w:rPr>
          <w:rFonts w:ascii="Times New Roman" w:eastAsia="Calibri" w:hAnsi="Times New Roman" w:cs="Times New Roman"/>
          <w:i/>
          <w:sz w:val="24"/>
          <w:szCs w:val="24"/>
          <w:lang w:val="en-US" w:eastAsia="ar-SA"/>
        </w:rPr>
      </w:pPr>
      <w:r w:rsidRPr="000F2F70">
        <w:rPr>
          <w:rFonts w:ascii="Times New Roman" w:eastAsia="Calibri" w:hAnsi="Times New Roman" w:cs="Times New Roman"/>
          <w:i/>
          <w:sz w:val="24"/>
          <w:szCs w:val="24"/>
          <w:lang w:val="en-US" w:eastAsia="ar-SA"/>
        </w:rPr>
        <w:t>4 этап (Корректировочный, аналитико-обобщающий)</w:t>
      </w:r>
    </w:p>
    <w:p w:rsidR="00D42571" w:rsidRPr="000F2F70" w:rsidRDefault="00D42571" w:rsidP="00744F83">
      <w:pPr>
        <w:widowControl w:val="0"/>
        <w:numPr>
          <w:ilvl w:val="0"/>
          <w:numId w:val="44"/>
        </w:numPr>
        <w:tabs>
          <w:tab w:val="left" w:pos="0"/>
        </w:tabs>
        <w:suppressAutoHyphens/>
        <w:autoSpaceDE w:val="0"/>
        <w:spacing w:after="0" w:line="240" w:lineRule="auto"/>
        <w:contextualSpacing/>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Цель– подвести итоги и спланировать работу на следующий период реализации Программы.</w:t>
      </w:r>
    </w:p>
    <w:p w:rsidR="00D42571" w:rsidRPr="000F2F70" w:rsidRDefault="00D42571" w:rsidP="00744F83">
      <w:pPr>
        <w:widowControl w:val="0"/>
        <w:numPr>
          <w:ilvl w:val="0"/>
          <w:numId w:val="44"/>
        </w:numPr>
        <w:tabs>
          <w:tab w:val="left" w:pos="0"/>
        </w:tabs>
        <w:suppressAutoHyphens/>
        <w:autoSpaceDE w:val="0"/>
        <w:spacing w:after="0" w:line="240" w:lineRule="auto"/>
        <w:contextualSpacing/>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Форма реализации – самоанализ результативности работы и анализ итогов на заседаниях МО классных руководителей </w:t>
      </w:r>
    </w:p>
    <w:p w:rsidR="00D42571" w:rsidRPr="000F2F70" w:rsidRDefault="00D42571" w:rsidP="00D42571">
      <w:pPr>
        <w:suppressAutoHyphens/>
        <w:adjustRightInd w:val="0"/>
        <w:spacing w:after="0" w:line="240" w:lineRule="auto"/>
        <w:ind w:firstLine="284"/>
        <w:jc w:val="center"/>
        <w:rPr>
          <w:rFonts w:ascii="Times New Roman" w:eastAsia="Times New Roman" w:hAnsi="Times New Roman" w:cs="Times New Roman"/>
          <w:bCs/>
          <w:color w:val="333333"/>
          <w:sz w:val="24"/>
          <w:szCs w:val="24"/>
          <w:lang w:eastAsia="ar-SA"/>
        </w:rPr>
      </w:pPr>
    </w:p>
    <w:p w:rsidR="00D42571" w:rsidRPr="000F2F70" w:rsidRDefault="00D42571" w:rsidP="00D42571">
      <w:pPr>
        <w:suppressAutoHyphens/>
        <w:adjustRightInd w:val="0"/>
        <w:spacing w:after="0" w:line="240" w:lineRule="auto"/>
        <w:ind w:firstLine="284"/>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         Задачи духовно-нравственного воспитания определены как ожидаемые результаты в логике требований к личностным результатам общего </w:t>
      </w:r>
      <w:r w:rsidRPr="000F2F70">
        <w:rPr>
          <w:rFonts w:ascii="Times New Roman" w:eastAsia="Times New Roman" w:hAnsi="Times New Roman" w:cs="Times New Roman"/>
          <w:bCs/>
          <w:sz w:val="24"/>
          <w:szCs w:val="24"/>
          <w:lang w:eastAsia="ar-SA"/>
        </w:rPr>
        <w:t>основного общего и полного среднего</w:t>
      </w:r>
      <w:r w:rsidRPr="000F2F70">
        <w:rPr>
          <w:rFonts w:ascii="Times New Roman" w:eastAsia="Times New Roman" w:hAnsi="Times New Roman" w:cs="Times New Roman"/>
          <w:sz w:val="24"/>
          <w:szCs w:val="24"/>
          <w:lang w:eastAsia="ar-SA"/>
        </w:rPr>
        <w:t xml:space="preserve"> образования и предусматривают:</w:t>
      </w:r>
    </w:p>
    <w:p w:rsidR="00D42571" w:rsidRPr="000F2F70" w:rsidRDefault="00D42571" w:rsidP="00D42571">
      <w:pPr>
        <w:suppressAutoHyphens/>
        <w:adjustRightInd w:val="0"/>
        <w:spacing w:after="0" w:line="240" w:lineRule="auto"/>
        <w:jc w:val="center"/>
        <w:rPr>
          <w:rFonts w:ascii="Times New Roman" w:eastAsia="Times New Roman" w:hAnsi="Times New Roman" w:cs="Times New Roman"/>
          <w:i/>
          <w:sz w:val="24"/>
          <w:szCs w:val="24"/>
          <w:lang w:eastAsia="ar-SA"/>
        </w:rPr>
      </w:pPr>
      <w:r w:rsidRPr="000F2F70">
        <w:rPr>
          <w:rFonts w:ascii="Times New Roman" w:eastAsia="Times New Roman" w:hAnsi="Times New Roman" w:cs="Times New Roman"/>
          <w:i/>
          <w:sz w:val="24"/>
          <w:szCs w:val="24"/>
          <w:lang w:eastAsia="ar-SA"/>
        </w:rPr>
        <w:t>В области формирования личностной культуры:</w:t>
      </w:r>
    </w:p>
    <w:p w:rsidR="00D42571" w:rsidRPr="000F2F70" w:rsidRDefault="00D42571" w:rsidP="00744F83">
      <w:pPr>
        <w:widowControl w:val="0"/>
        <w:numPr>
          <w:ilvl w:val="1"/>
          <w:numId w:val="36"/>
        </w:numPr>
        <w:suppressAutoHyphens/>
        <w:autoSpaceDE w:val="0"/>
        <w:adjustRightInd w:val="0"/>
        <w:spacing w:after="0" w:line="240" w:lineRule="auto"/>
        <w:ind w:left="709" w:hanging="425"/>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42571" w:rsidRPr="000F2F70" w:rsidRDefault="00D42571" w:rsidP="00744F83">
      <w:pPr>
        <w:widowControl w:val="0"/>
        <w:numPr>
          <w:ilvl w:val="1"/>
          <w:numId w:val="36"/>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42571" w:rsidRPr="000F2F70" w:rsidRDefault="00D42571" w:rsidP="00744F83">
      <w:pPr>
        <w:widowControl w:val="0"/>
        <w:numPr>
          <w:ilvl w:val="1"/>
          <w:numId w:val="36"/>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продолжение формирования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42571" w:rsidRPr="000F2F70" w:rsidRDefault="00D42571" w:rsidP="00744F83">
      <w:pPr>
        <w:widowControl w:val="0"/>
        <w:numPr>
          <w:ilvl w:val="1"/>
          <w:numId w:val="36"/>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нравственного смысла учения;</w:t>
      </w:r>
    </w:p>
    <w:p w:rsidR="00D42571" w:rsidRPr="000F2F70" w:rsidRDefault="00D42571" w:rsidP="00744F83">
      <w:pPr>
        <w:widowControl w:val="0"/>
        <w:numPr>
          <w:ilvl w:val="1"/>
          <w:numId w:val="36"/>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D42571" w:rsidRPr="000F2F70" w:rsidRDefault="00D42571" w:rsidP="00744F83">
      <w:pPr>
        <w:widowControl w:val="0"/>
        <w:numPr>
          <w:ilvl w:val="1"/>
          <w:numId w:val="36"/>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принятие обучающимся базовых национальных ценностей, национальных и этнических духовных традиций;</w:t>
      </w:r>
    </w:p>
    <w:p w:rsidR="00D42571" w:rsidRPr="000F2F70" w:rsidRDefault="00D42571" w:rsidP="00744F83">
      <w:pPr>
        <w:widowControl w:val="0"/>
        <w:numPr>
          <w:ilvl w:val="1"/>
          <w:numId w:val="36"/>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эстетических потребностей, ценностей и чувств;</w:t>
      </w:r>
    </w:p>
    <w:p w:rsidR="00D42571" w:rsidRPr="000F2F70" w:rsidRDefault="00D42571" w:rsidP="00744F83">
      <w:pPr>
        <w:widowControl w:val="0"/>
        <w:numPr>
          <w:ilvl w:val="1"/>
          <w:numId w:val="36"/>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42571" w:rsidRPr="000F2F70" w:rsidRDefault="00D42571" w:rsidP="00744F83">
      <w:pPr>
        <w:widowControl w:val="0"/>
        <w:numPr>
          <w:ilvl w:val="1"/>
          <w:numId w:val="36"/>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42571" w:rsidRPr="000F2F70" w:rsidRDefault="00D42571" w:rsidP="00744F83">
      <w:pPr>
        <w:widowControl w:val="0"/>
        <w:numPr>
          <w:ilvl w:val="1"/>
          <w:numId w:val="36"/>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развитие трудолюбия, способности к преодолению трудностей, целеустремлённости и настойчивости в достижении результата.</w:t>
      </w:r>
    </w:p>
    <w:p w:rsidR="00D42571" w:rsidRPr="000F2F70" w:rsidRDefault="00D42571" w:rsidP="00D42571">
      <w:pPr>
        <w:suppressAutoHyphens/>
        <w:adjustRightInd w:val="0"/>
        <w:spacing w:after="0" w:line="240" w:lineRule="auto"/>
        <w:ind w:firstLine="284"/>
        <w:jc w:val="center"/>
        <w:rPr>
          <w:rFonts w:ascii="Times New Roman" w:eastAsia="Times New Roman" w:hAnsi="Times New Roman" w:cs="Times New Roman"/>
          <w:sz w:val="24"/>
          <w:szCs w:val="24"/>
          <w:lang w:eastAsia="ar-SA"/>
        </w:rPr>
      </w:pPr>
      <w:r w:rsidRPr="000F2F70">
        <w:rPr>
          <w:rFonts w:ascii="Times New Roman" w:eastAsia="Times New Roman" w:hAnsi="Times New Roman" w:cs="Times New Roman"/>
          <w:i/>
          <w:iCs/>
          <w:sz w:val="24"/>
          <w:szCs w:val="24"/>
          <w:lang w:eastAsia="ar-SA"/>
        </w:rPr>
        <w:t>В области формирования социальной культуры:</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основ российской гражданской идентичности;</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пробуждение веры в Россию, свой народ, чувства личной ответственности за Отечество;</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воспитание ценностного отношения к своему национальному языку и культуре;</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патриотизма и гражданской солидарности;</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укрепление доверия к другим людям;</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развитие доброжелательности и эмоциональной отзывчивости, понимания других людей и сопереживания им;</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lastRenderedPageBreak/>
        <w:t>становление гуманистических и демократических ценностных ориентаций;</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D42571" w:rsidRPr="000F2F70" w:rsidRDefault="00D42571" w:rsidP="00D42571">
      <w:pPr>
        <w:suppressAutoHyphens/>
        <w:adjustRightInd w:val="0"/>
        <w:spacing w:after="0" w:line="240" w:lineRule="auto"/>
        <w:ind w:firstLine="284"/>
        <w:jc w:val="center"/>
        <w:rPr>
          <w:rFonts w:ascii="Times New Roman" w:eastAsia="Times New Roman" w:hAnsi="Times New Roman" w:cs="Times New Roman"/>
          <w:i/>
          <w:sz w:val="24"/>
          <w:szCs w:val="24"/>
          <w:lang w:eastAsia="ar-SA"/>
        </w:rPr>
      </w:pPr>
      <w:r w:rsidRPr="000F2F70">
        <w:rPr>
          <w:rFonts w:ascii="Times New Roman" w:eastAsia="Times New Roman" w:hAnsi="Times New Roman" w:cs="Times New Roman"/>
          <w:i/>
          <w:iCs/>
          <w:sz w:val="24"/>
          <w:szCs w:val="24"/>
          <w:lang w:eastAsia="ar-SA"/>
        </w:rPr>
        <w:t>В области формирования семейной культуры:</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отношения к семье как основе российского общества;</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у обучающегося уважительного отношения к родителям, осознанного, заботливого отношения к старшим и младшим;</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представления о семейных ценностях, гендерных семейных ролях и уважения к ним;</w:t>
      </w:r>
    </w:p>
    <w:p w:rsidR="00D42571" w:rsidRPr="000F2F70" w:rsidRDefault="00D42571" w:rsidP="00744F83">
      <w:pPr>
        <w:widowControl w:val="0"/>
        <w:numPr>
          <w:ilvl w:val="1"/>
          <w:numId w:val="35"/>
        </w:numPr>
        <w:suppressAutoHyphens/>
        <w:autoSpaceDE w:val="0"/>
        <w:adjustRightInd w:val="0"/>
        <w:spacing w:after="0" w:line="240" w:lineRule="auto"/>
        <w:ind w:left="709" w:hanging="425"/>
        <w:jc w:val="both"/>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знакомство обучающегося с культурно-историческими и этническими традициями российской семьи.</w:t>
      </w:r>
    </w:p>
    <w:p w:rsidR="00D42571" w:rsidRPr="000F2F70" w:rsidRDefault="00D42571" w:rsidP="00D42571">
      <w:pPr>
        <w:suppressAutoHyphens/>
        <w:adjustRightInd w:val="0"/>
        <w:spacing w:after="0" w:line="240" w:lineRule="auto"/>
        <w:ind w:firstLine="284"/>
        <w:jc w:val="both"/>
        <w:rPr>
          <w:rFonts w:ascii="Times New Roman" w:eastAsia="Times New Roman" w:hAnsi="Times New Roman" w:cs="Times New Roman"/>
          <w:color w:val="333333"/>
          <w:sz w:val="24"/>
          <w:szCs w:val="24"/>
          <w:lang w:eastAsia="ar-SA"/>
        </w:rPr>
      </w:pPr>
      <w:r w:rsidRPr="000F2F70">
        <w:rPr>
          <w:rFonts w:ascii="Times New Roman" w:eastAsia="Times New Roman" w:hAnsi="Times New Roman" w:cs="Times New Roman"/>
          <w:color w:val="333333"/>
          <w:sz w:val="24"/>
          <w:szCs w:val="24"/>
          <w:lang w:eastAsia="ar-SA"/>
        </w:rPr>
        <w:t> </w:t>
      </w:r>
    </w:p>
    <w:p w:rsidR="00D42571" w:rsidRPr="000F2F70" w:rsidRDefault="00D42571" w:rsidP="00D42571">
      <w:pPr>
        <w:widowControl w:val="0"/>
        <w:suppressAutoHyphens/>
        <w:autoSpaceDE w:val="0"/>
        <w:spacing w:after="0" w:line="240" w:lineRule="auto"/>
        <w:ind w:firstLine="709"/>
        <w:jc w:val="center"/>
        <w:textAlignment w:val="top"/>
        <w:rPr>
          <w:rFonts w:ascii="Times New Roman" w:eastAsia="Calibri" w:hAnsi="Times New Roman" w:cs="Times New Roman"/>
          <w:b/>
          <w:color w:val="000000"/>
          <w:sz w:val="24"/>
          <w:szCs w:val="24"/>
          <w:lang w:eastAsia="ar-SA"/>
        </w:rPr>
      </w:pPr>
      <w:r w:rsidRPr="000F2F70">
        <w:rPr>
          <w:rFonts w:ascii="Times New Roman" w:eastAsia="Calibri" w:hAnsi="Times New Roman" w:cs="Times New Roman"/>
          <w:b/>
          <w:color w:val="000000"/>
          <w:sz w:val="24"/>
          <w:szCs w:val="24"/>
          <w:lang w:eastAsia="ar-SA"/>
        </w:rPr>
        <w:t xml:space="preserve">Портрет выпускника основной  школы </w:t>
      </w:r>
    </w:p>
    <w:p w:rsidR="00D42571" w:rsidRPr="000F2F70" w:rsidRDefault="00D42571" w:rsidP="00D42571">
      <w:pPr>
        <w:widowControl w:val="0"/>
        <w:suppressAutoHyphens/>
        <w:autoSpaceDE w:val="0"/>
        <w:spacing w:after="0" w:line="240" w:lineRule="auto"/>
        <w:ind w:firstLine="709"/>
        <w:jc w:val="both"/>
        <w:textAlignment w:val="top"/>
        <w:rPr>
          <w:rFonts w:ascii="Times New Roman" w:eastAsia="Calibri" w:hAnsi="Times New Roman" w:cs="Times New Roman"/>
          <w:color w:val="000000"/>
          <w:sz w:val="24"/>
          <w:szCs w:val="24"/>
          <w:lang w:eastAsia="ar-SA"/>
        </w:rPr>
      </w:pPr>
      <w:r w:rsidRPr="000F2F70">
        <w:rPr>
          <w:rFonts w:ascii="Times New Roman" w:eastAsia="Calibri" w:hAnsi="Times New Roman" w:cs="Times New Roman"/>
          <w:color w:val="000000"/>
          <w:sz w:val="24"/>
          <w:szCs w:val="24"/>
          <w:lang w:val="en-US" w:eastAsia="ar-SA"/>
        </w:rPr>
        <w:t> </w:t>
      </w:r>
      <w:r w:rsidRPr="000F2F70">
        <w:rPr>
          <w:rFonts w:ascii="Times New Roman" w:eastAsia="Calibri" w:hAnsi="Times New Roman" w:cs="Times New Roman"/>
          <w:color w:val="000000"/>
          <w:sz w:val="24"/>
          <w:szCs w:val="24"/>
          <w:lang w:eastAsia="ar-SA"/>
        </w:rPr>
        <w:t>Обобщенный результат образовательной деятельности  школы как итог реализации общественного договора фиксируется в портрете ее  выпускника:</w:t>
      </w:r>
    </w:p>
    <w:p w:rsidR="00D42571" w:rsidRPr="000F2F70" w:rsidRDefault="00D42571" w:rsidP="00744F83">
      <w:pPr>
        <w:widowControl w:val="0"/>
        <w:numPr>
          <w:ilvl w:val="0"/>
          <w:numId w:val="36"/>
        </w:numPr>
        <w:tabs>
          <w:tab w:val="num" w:pos="1080"/>
        </w:tabs>
        <w:suppressAutoHyphens/>
        <w:autoSpaceDE w:val="0"/>
        <w:adjustRightInd w:val="0"/>
        <w:spacing w:after="0" w:line="240" w:lineRule="auto"/>
        <w:contextualSpacing/>
        <w:jc w:val="both"/>
        <w:textAlignment w:val="top"/>
        <w:rPr>
          <w:rFonts w:ascii="Times New Roman" w:eastAsia="Times New Roman" w:hAnsi="Times New Roman" w:cs="Times New Roman"/>
          <w:color w:val="000000"/>
          <w:sz w:val="24"/>
          <w:szCs w:val="24"/>
          <w:lang w:eastAsia="ar-SA"/>
        </w:rPr>
      </w:pPr>
      <w:r w:rsidRPr="000F2F70">
        <w:rPr>
          <w:rFonts w:ascii="Times New Roman" w:eastAsia="TimesNewRomanPSMT" w:hAnsi="Times New Roman" w:cs="Times New Roman"/>
          <w:iCs/>
          <w:color w:val="000000"/>
          <w:sz w:val="24"/>
          <w:szCs w:val="24"/>
          <w:lang w:eastAsia="ar-SA"/>
        </w:rPr>
        <w:t>умеющий учиться, способный организовать свою деятельность, умеющий пользоваться информационными источниками;</w:t>
      </w:r>
    </w:p>
    <w:p w:rsidR="00D42571" w:rsidRPr="000F2F70" w:rsidRDefault="00D42571" w:rsidP="00744F83">
      <w:pPr>
        <w:widowControl w:val="0"/>
        <w:numPr>
          <w:ilvl w:val="0"/>
          <w:numId w:val="36"/>
        </w:numPr>
        <w:tabs>
          <w:tab w:val="left" w:pos="318"/>
          <w:tab w:val="num" w:pos="1080"/>
        </w:tabs>
        <w:suppressAutoHyphens/>
        <w:autoSpaceDE w:val="0"/>
        <w:spacing w:after="0" w:line="240" w:lineRule="auto"/>
        <w:contextualSpacing/>
        <w:jc w:val="both"/>
        <w:textAlignment w:val="top"/>
        <w:rPr>
          <w:rFonts w:ascii="Times New Roman" w:eastAsia="Times New Roman" w:hAnsi="Times New Roman" w:cs="Times New Roman"/>
          <w:color w:val="000000"/>
          <w:sz w:val="24"/>
          <w:szCs w:val="24"/>
          <w:lang w:eastAsia="ar-SA"/>
        </w:rPr>
      </w:pPr>
      <w:r w:rsidRPr="000F2F70">
        <w:rPr>
          <w:rFonts w:ascii="Times New Roman" w:eastAsia="TimesNewRomanPSMT" w:hAnsi="Times New Roman" w:cs="Times New Roman"/>
          <w:iCs/>
          <w:color w:val="000000"/>
          <w:sz w:val="24"/>
          <w:szCs w:val="24"/>
          <w:lang w:eastAsia="ar-SA"/>
        </w:rPr>
        <w:t>владеющий опытом мотивированного участия в конкурсах и проектах регионального и международных уровней;</w:t>
      </w:r>
    </w:p>
    <w:p w:rsidR="00D42571" w:rsidRPr="000F2F70" w:rsidRDefault="00D42571" w:rsidP="00744F83">
      <w:pPr>
        <w:widowControl w:val="0"/>
        <w:numPr>
          <w:ilvl w:val="0"/>
          <w:numId w:val="36"/>
        </w:numPr>
        <w:tabs>
          <w:tab w:val="left" w:pos="318"/>
          <w:tab w:val="num" w:pos="1080"/>
        </w:tabs>
        <w:suppressAutoHyphens/>
        <w:autoSpaceDE w:val="0"/>
        <w:spacing w:after="0" w:line="240" w:lineRule="auto"/>
        <w:contextualSpacing/>
        <w:jc w:val="both"/>
        <w:textAlignment w:val="top"/>
        <w:rPr>
          <w:rFonts w:ascii="Times New Roman" w:eastAsia="Times New Roman" w:hAnsi="Times New Roman" w:cs="Times New Roman"/>
          <w:color w:val="000000"/>
          <w:sz w:val="24"/>
          <w:szCs w:val="24"/>
          <w:lang w:eastAsia="ar-SA"/>
        </w:rPr>
      </w:pPr>
      <w:r w:rsidRPr="000F2F70">
        <w:rPr>
          <w:rFonts w:ascii="Times New Roman" w:eastAsia="TimesNewRomanPSMT" w:hAnsi="Times New Roman" w:cs="Times New Roman"/>
          <w:iCs/>
          <w:color w:val="000000"/>
          <w:sz w:val="24"/>
          <w:szCs w:val="24"/>
          <w:lang w:eastAsia="ar-SA"/>
        </w:rPr>
        <w:t>обладающий основами коммуникативной культурой (умеет слушать и слышать собеседника, высказывать свое мнение);</w:t>
      </w:r>
    </w:p>
    <w:p w:rsidR="00D42571" w:rsidRPr="000F2F70" w:rsidRDefault="00D42571" w:rsidP="00744F83">
      <w:pPr>
        <w:widowControl w:val="0"/>
        <w:numPr>
          <w:ilvl w:val="0"/>
          <w:numId w:val="36"/>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любознательный, интересующийся, активно познающий мир;</w:t>
      </w:r>
    </w:p>
    <w:p w:rsidR="00D42571" w:rsidRPr="000F2F70" w:rsidRDefault="00D42571" w:rsidP="00744F83">
      <w:pPr>
        <w:widowControl w:val="0"/>
        <w:numPr>
          <w:ilvl w:val="0"/>
          <w:numId w:val="36"/>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 xml:space="preserve">владеющий основами умения учиться, способный к организации собственной деятельности; </w:t>
      </w:r>
    </w:p>
    <w:p w:rsidR="00D42571" w:rsidRPr="000F2F70" w:rsidRDefault="00D42571" w:rsidP="00744F83">
      <w:pPr>
        <w:widowControl w:val="0"/>
        <w:numPr>
          <w:ilvl w:val="0"/>
          <w:numId w:val="36"/>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любящий свой край и свою Родину;</w:t>
      </w:r>
    </w:p>
    <w:p w:rsidR="00D42571" w:rsidRPr="000F2F70" w:rsidRDefault="00D42571" w:rsidP="00744F83">
      <w:pPr>
        <w:widowControl w:val="0"/>
        <w:numPr>
          <w:ilvl w:val="0"/>
          <w:numId w:val="36"/>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уважающий и принимающий ценности семьи и общества;</w:t>
      </w:r>
    </w:p>
    <w:p w:rsidR="00D42571" w:rsidRPr="000F2F70" w:rsidRDefault="00D42571" w:rsidP="00744F83">
      <w:pPr>
        <w:widowControl w:val="0"/>
        <w:numPr>
          <w:ilvl w:val="0"/>
          <w:numId w:val="36"/>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 xml:space="preserve">готовый самостоятельно действовать и отвечать за свои поступки перед семьей и школой; </w:t>
      </w:r>
    </w:p>
    <w:p w:rsidR="00D42571" w:rsidRPr="000F2F70" w:rsidRDefault="00D42571" w:rsidP="00744F83">
      <w:pPr>
        <w:widowControl w:val="0"/>
        <w:numPr>
          <w:ilvl w:val="0"/>
          <w:numId w:val="36"/>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 xml:space="preserve">доброжелательный, умеющий слушать и слышать партнера, умеющий высказать свое мнение; </w:t>
      </w:r>
    </w:p>
    <w:p w:rsidR="00D42571" w:rsidRPr="000F2F70" w:rsidRDefault="00D42571" w:rsidP="00744F83">
      <w:pPr>
        <w:widowControl w:val="0"/>
        <w:numPr>
          <w:ilvl w:val="0"/>
          <w:numId w:val="36"/>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s="Times New Roman"/>
          <w:color w:val="000000"/>
          <w:sz w:val="24"/>
          <w:szCs w:val="24"/>
          <w:lang w:eastAsia="ar-SA"/>
        </w:rPr>
      </w:pPr>
      <w:r w:rsidRPr="000F2F70">
        <w:rPr>
          <w:rFonts w:ascii="Times New Roman" w:eastAsia="Times New Roman" w:hAnsi="Times New Roman" w:cs="Times New Roman"/>
          <w:color w:val="000000"/>
          <w:sz w:val="24"/>
          <w:szCs w:val="24"/>
          <w:lang w:eastAsia="ar-SA"/>
        </w:rPr>
        <w:t>выполняющий правила здорового и безопасного образа жизни для себя и окружающих.</w:t>
      </w:r>
    </w:p>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u w:val="single"/>
          <w:lang w:eastAsia="ar-SA"/>
        </w:rPr>
      </w:pPr>
      <w:r w:rsidRPr="000F2F70">
        <w:rPr>
          <w:rFonts w:ascii="Times New Roman" w:eastAsia="Calibri" w:hAnsi="Times New Roman" w:cs="Times New Roman"/>
          <w:sz w:val="24"/>
          <w:szCs w:val="24"/>
          <w:u w:val="single"/>
          <w:lang w:eastAsia="ar-SA"/>
        </w:rPr>
        <w:t>Календарь традиционных школьных дел и праздников</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u w:val="single"/>
          <w:lang w:eastAsia="ar-SA"/>
        </w:rPr>
      </w:pPr>
    </w:p>
    <w:tbl>
      <w:tblPr>
        <w:tblW w:w="0" w:type="auto"/>
        <w:tblInd w:w="24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1797"/>
        <w:gridCol w:w="7279"/>
      </w:tblGrid>
      <w:tr w:rsidR="00D42571" w:rsidRPr="000F2F70" w:rsidTr="00D42571">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Сентябрь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Праздник Первого звонка</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Экологический марафон  и экологический субботник</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«Я люблю свое село»</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День здоровья</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p>
        </w:tc>
      </w:tr>
      <w:tr w:rsidR="00D42571" w:rsidRPr="000F2F70" w:rsidTr="00D42571">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Октябрь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Месячник пожилого человека</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День  учителя </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Праздники осени </w:t>
            </w:r>
          </w:p>
        </w:tc>
      </w:tr>
      <w:tr w:rsidR="00D42571" w:rsidRPr="000F2F70" w:rsidTr="00D42571">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Ноябрь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Месячник ЗОЖ</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Правовая неделя</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День матери</w:t>
            </w:r>
          </w:p>
        </w:tc>
      </w:tr>
      <w:tr w:rsidR="00D42571" w:rsidRPr="000F2F70" w:rsidTr="00D42571">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Декабрь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Новогодний калейдоскоп</w:t>
            </w:r>
          </w:p>
        </w:tc>
      </w:tr>
      <w:tr w:rsidR="00D42571" w:rsidRPr="000F2F70" w:rsidTr="00D42571">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Январь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Зимние каникулы</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День здоровья </w:t>
            </w:r>
          </w:p>
        </w:tc>
      </w:tr>
      <w:tr w:rsidR="00D42571" w:rsidRPr="000F2F70" w:rsidTr="00D42571">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Февраль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Месячник гражданско-патриотического воспитания</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День здоровья</w:t>
            </w:r>
          </w:p>
        </w:tc>
      </w:tr>
      <w:tr w:rsidR="00D42571" w:rsidRPr="000F2F70" w:rsidTr="00D42571">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Март</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Праздники к 8 марта</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Профориентационная работа</w:t>
            </w:r>
          </w:p>
        </w:tc>
      </w:tr>
      <w:tr w:rsidR="00D42571" w:rsidRPr="000F2F70" w:rsidTr="00D42571">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lastRenderedPageBreak/>
              <w:t>Апрель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Экологический субботник «Я люблю свое село»</w:t>
            </w:r>
          </w:p>
        </w:tc>
      </w:tr>
      <w:tr w:rsidR="00D42571" w:rsidRPr="000F2F70" w:rsidTr="00D42571">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Май</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Поклонимся великим тем годам... </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Последний звонок (9, 11 классы)</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Прощание с Азбукой (1 класс)</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Прощание с начальной школой</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День здоровья</w:t>
            </w:r>
          </w:p>
        </w:tc>
      </w:tr>
      <w:tr w:rsidR="00D42571" w:rsidRPr="000F2F70" w:rsidTr="00D42571">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Июнь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Проведение летнего лагеря с дневным пребыванием</w:t>
            </w:r>
          </w:p>
          <w:p w:rsidR="00D42571" w:rsidRPr="000F2F70" w:rsidRDefault="00D42571" w:rsidP="00D42571">
            <w:pPr>
              <w:widowControl w:val="0"/>
              <w:tabs>
                <w:tab w:val="left" w:pos="480"/>
              </w:tabs>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Выпускной вечер</w:t>
            </w:r>
          </w:p>
        </w:tc>
      </w:tr>
    </w:tbl>
    <w:p w:rsidR="00D42571" w:rsidRPr="000F2F70" w:rsidRDefault="00D42571" w:rsidP="00D42571">
      <w:pPr>
        <w:widowControl w:val="0"/>
        <w:suppressAutoHyphens/>
        <w:adjustRightInd w:val="0"/>
        <w:spacing w:after="0" w:line="240" w:lineRule="auto"/>
        <w:rPr>
          <w:rFonts w:ascii="Times New Roman" w:eastAsia="Times New Roman" w:hAnsi="Times New Roman" w:cs="Times New Roman"/>
          <w:bCs/>
          <w:color w:val="333333"/>
          <w:sz w:val="24"/>
          <w:szCs w:val="24"/>
          <w:lang w:eastAsia="ar-SA"/>
        </w:rPr>
      </w:pP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b/>
          <w:bCs/>
          <w:sz w:val="24"/>
          <w:szCs w:val="24"/>
          <w:lang w:eastAsia="ar-SA"/>
        </w:rPr>
      </w:pPr>
      <w:r w:rsidRPr="000F2F70">
        <w:rPr>
          <w:rFonts w:ascii="Times New Roman" w:eastAsia="Calibri" w:hAnsi="Times New Roman" w:cs="Times New Roman"/>
          <w:b/>
          <w:bCs/>
          <w:sz w:val="24"/>
          <w:szCs w:val="24"/>
          <w:lang w:eastAsia="ar-SA"/>
        </w:rPr>
        <w:t>Основные направления  духовно-нравственного развития и воспитания обучающихся,  их базовое содержание</w:t>
      </w:r>
    </w:p>
    <w:p w:rsidR="00D42571" w:rsidRPr="000F2F70" w:rsidRDefault="00D42571" w:rsidP="00D42571">
      <w:pPr>
        <w:suppressAutoHyphens/>
        <w:spacing w:after="120" w:line="240" w:lineRule="auto"/>
        <w:rPr>
          <w:rFonts w:ascii="Times New Roman" w:eastAsia="Times New Roman" w:hAnsi="Times New Roman" w:cs="Times New Roman"/>
          <w:sz w:val="24"/>
          <w:szCs w:val="24"/>
          <w:lang w:eastAsia="ar-SA"/>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552"/>
        <w:gridCol w:w="425"/>
        <w:gridCol w:w="4570"/>
      </w:tblGrid>
      <w:tr w:rsidR="00D42571" w:rsidRPr="000F2F70" w:rsidTr="00D42571">
        <w:trPr>
          <w:trHeight w:val="143"/>
        </w:trPr>
        <w:tc>
          <w:tcPr>
            <w:tcW w:w="2518" w:type="dxa"/>
          </w:tcPr>
          <w:p w:rsidR="00D42571" w:rsidRPr="000F2F70" w:rsidRDefault="00D42571" w:rsidP="00D42571">
            <w:pPr>
              <w:widowControl w:val="0"/>
              <w:suppressLineNumbers/>
              <w:suppressAutoHyphens/>
              <w:snapToGrid w:val="0"/>
              <w:spacing w:after="0" w:line="240" w:lineRule="auto"/>
              <w:jc w:val="center"/>
              <w:rPr>
                <w:rFonts w:ascii="Times New Roman" w:eastAsia="Lucida Sans Unicode" w:hAnsi="Times New Roman" w:cs="Times New Roman"/>
                <w:b/>
                <w:iCs/>
                <w:kern w:val="1"/>
                <w:sz w:val="24"/>
                <w:szCs w:val="24"/>
              </w:rPr>
            </w:pPr>
            <w:r w:rsidRPr="000F2F70">
              <w:rPr>
                <w:rFonts w:ascii="Times New Roman" w:eastAsia="Lucida Sans Unicode" w:hAnsi="Times New Roman" w:cs="Times New Roman"/>
                <w:b/>
                <w:iCs/>
                <w:kern w:val="1"/>
                <w:sz w:val="24"/>
                <w:szCs w:val="24"/>
              </w:rPr>
              <w:t>Направления воспитания</w:t>
            </w:r>
          </w:p>
        </w:tc>
        <w:tc>
          <w:tcPr>
            <w:tcW w:w="2552" w:type="dxa"/>
          </w:tcPr>
          <w:p w:rsidR="00D42571" w:rsidRPr="000F2F70" w:rsidRDefault="00D42571" w:rsidP="00D42571">
            <w:pPr>
              <w:widowControl w:val="0"/>
              <w:suppressAutoHyphens/>
              <w:autoSpaceDE w:val="0"/>
              <w:snapToGrid w:val="0"/>
              <w:spacing w:after="0" w:line="240" w:lineRule="auto"/>
              <w:jc w:val="center"/>
              <w:rPr>
                <w:rFonts w:ascii="Times New Roman" w:eastAsia="Calibri" w:hAnsi="Times New Roman" w:cs="Times New Roman"/>
                <w:b/>
                <w:iCs/>
                <w:sz w:val="24"/>
                <w:szCs w:val="24"/>
                <w:lang w:val="en-US" w:eastAsia="ar-SA"/>
              </w:rPr>
            </w:pPr>
            <w:r w:rsidRPr="000F2F70">
              <w:rPr>
                <w:rFonts w:ascii="Times New Roman" w:eastAsia="Calibri" w:hAnsi="Times New Roman" w:cs="Times New Roman"/>
                <w:b/>
                <w:iCs/>
                <w:sz w:val="24"/>
                <w:szCs w:val="24"/>
                <w:lang w:val="en-US" w:eastAsia="ar-SA"/>
              </w:rPr>
              <w:t>Ценностные установки</w:t>
            </w:r>
          </w:p>
        </w:tc>
        <w:tc>
          <w:tcPr>
            <w:tcW w:w="4995" w:type="dxa"/>
            <w:gridSpan w:val="2"/>
          </w:tcPr>
          <w:p w:rsidR="00D42571" w:rsidRPr="000F2F70" w:rsidRDefault="00D42571" w:rsidP="00D42571">
            <w:pPr>
              <w:widowControl w:val="0"/>
              <w:suppressAutoHyphens/>
              <w:autoSpaceDE w:val="0"/>
              <w:snapToGrid w:val="0"/>
              <w:spacing w:after="0" w:line="240" w:lineRule="auto"/>
              <w:jc w:val="center"/>
              <w:rPr>
                <w:rFonts w:ascii="Times New Roman" w:eastAsia="Calibri" w:hAnsi="Times New Roman" w:cs="Times New Roman"/>
                <w:b/>
                <w:iCs/>
                <w:sz w:val="24"/>
                <w:szCs w:val="24"/>
                <w:lang w:val="en-US" w:eastAsia="ar-SA"/>
              </w:rPr>
            </w:pPr>
            <w:r w:rsidRPr="000F2F70">
              <w:rPr>
                <w:rFonts w:ascii="Times New Roman" w:eastAsia="Calibri" w:hAnsi="Times New Roman" w:cs="Times New Roman"/>
                <w:b/>
                <w:iCs/>
                <w:sz w:val="24"/>
                <w:szCs w:val="24"/>
                <w:lang w:val="en-US" w:eastAsia="ar-SA"/>
              </w:rPr>
              <w:t>Планируемые результаты воспитательной деятельности</w:t>
            </w:r>
          </w:p>
        </w:tc>
      </w:tr>
      <w:tr w:rsidR="00D42571" w:rsidRPr="000F2F70" w:rsidTr="00D42571">
        <w:trPr>
          <w:trHeight w:val="143"/>
        </w:trPr>
        <w:tc>
          <w:tcPr>
            <w:tcW w:w="2518" w:type="dxa"/>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1.Воспитание гражданственности, патриотизма, уважения к правам, свободам и обязанностям человека.</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p>
        </w:tc>
        <w:tc>
          <w:tcPr>
            <w:tcW w:w="2552" w:type="dxa"/>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iCs/>
                <w:sz w:val="24"/>
                <w:szCs w:val="24"/>
                <w:lang w:eastAsia="ar-SA"/>
              </w:rPr>
            </w:pPr>
            <w:r w:rsidRPr="000F2F70">
              <w:rPr>
                <w:rFonts w:ascii="Times New Roman" w:eastAsia="Calibri" w:hAnsi="Times New Roman" w:cs="Times New Roman"/>
                <w:iCs/>
                <w:sz w:val="24"/>
                <w:szCs w:val="24"/>
                <w:lang w:eastAsia="ar-SA"/>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995" w:type="dxa"/>
            <w:gridSpan w:val="2"/>
          </w:tcPr>
          <w:p w:rsidR="00D42571" w:rsidRPr="000F2F70" w:rsidRDefault="00D42571" w:rsidP="00744F83">
            <w:pPr>
              <w:widowControl w:val="0"/>
              <w:numPr>
                <w:ilvl w:val="0"/>
                <w:numId w:val="45"/>
              </w:numPr>
              <w:suppressAutoHyphens/>
              <w:autoSpaceDE w:val="0"/>
              <w:snapToGrid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опыт ролевого взаимодействия и реализации гражданской, патриотической позиции;</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опыт социальной и межкультурной коммуникации;</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представления о правах и обязанностях человека, гражданина, семьянина, товарища.</w:t>
            </w:r>
          </w:p>
        </w:tc>
      </w:tr>
      <w:tr w:rsidR="00D42571" w:rsidRPr="000F2F70" w:rsidTr="00D42571">
        <w:trPr>
          <w:trHeight w:val="143"/>
        </w:trPr>
        <w:tc>
          <w:tcPr>
            <w:tcW w:w="2518" w:type="dxa"/>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2.Развитие нравственных чувств и этического сознания.</w:t>
            </w:r>
          </w:p>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p>
        </w:tc>
        <w:tc>
          <w:tcPr>
            <w:tcW w:w="2552" w:type="dxa"/>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iCs/>
                <w:sz w:val="24"/>
                <w:szCs w:val="24"/>
                <w:lang w:eastAsia="ar-SA"/>
              </w:rPr>
            </w:pPr>
            <w:r w:rsidRPr="000F2F70">
              <w:rPr>
                <w:rFonts w:ascii="Times New Roman" w:eastAsia="Calibri" w:hAnsi="Times New Roman" w:cs="Times New Roman"/>
                <w:iCs/>
                <w:sz w:val="24"/>
                <w:szCs w:val="24"/>
                <w:lang w:eastAsia="ar-SA"/>
              </w:rPr>
              <w:t>Нравственный выбор;  справедливость; милосердие; честь; достоинство; уважение,</w:t>
            </w:r>
          </w:p>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iCs/>
                <w:sz w:val="24"/>
                <w:szCs w:val="24"/>
                <w:lang w:eastAsia="ar-SA"/>
              </w:rPr>
            </w:pPr>
            <w:r w:rsidRPr="000F2F70">
              <w:rPr>
                <w:rFonts w:ascii="Times New Roman" w:eastAsia="Calibri" w:hAnsi="Times New Roman" w:cs="Times New Roman"/>
                <w:iCs/>
                <w:sz w:val="24"/>
                <w:szCs w:val="24"/>
                <w:lang w:eastAsia="ar-SA"/>
              </w:rPr>
              <w:t xml:space="preserve">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w:t>
            </w:r>
            <w:r w:rsidRPr="000F2F70">
              <w:rPr>
                <w:rFonts w:ascii="Times New Roman" w:eastAsia="Calibri" w:hAnsi="Times New Roman" w:cs="Times New Roman"/>
                <w:iCs/>
                <w:sz w:val="24"/>
                <w:szCs w:val="24"/>
                <w:lang w:eastAsia="ar-SA"/>
              </w:rPr>
              <w:lastRenderedPageBreak/>
              <w:t>развитию духовности.</w:t>
            </w:r>
          </w:p>
        </w:tc>
        <w:tc>
          <w:tcPr>
            <w:tcW w:w="4995" w:type="dxa"/>
            <w:gridSpan w:val="2"/>
          </w:tcPr>
          <w:p w:rsidR="00D42571" w:rsidRPr="000F2F70" w:rsidRDefault="00D42571" w:rsidP="00744F83">
            <w:pPr>
              <w:widowControl w:val="0"/>
              <w:numPr>
                <w:ilvl w:val="0"/>
                <w:numId w:val="45"/>
              </w:numPr>
              <w:suppressAutoHyphens/>
              <w:autoSpaceDE w:val="0"/>
              <w:snapToGrid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lastRenderedPageBreak/>
              <w:t>учащиеся имеют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нравственно-этический опыт взаимодействия с людьми разного возраста;</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уважительно  относятся к традиционным религиям;</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неравнодушны к жизненным проблемам других людей, умеют сочувствовать человеку, находящемуся в трудной ситуации;</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формируется способность эмоционально реагировать на негативные проявления в </w:t>
            </w:r>
            <w:r w:rsidRPr="000F2F70">
              <w:rPr>
                <w:rFonts w:ascii="Times New Roman" w:eastAsia="Times New Roman" w:hAnsi="Times New Roman" w:cs="Times New Roman"/>
                <w:iCs/>
                <w:sz w:val="24"/>
                <w:szCs w:val="24"/>
                <w:lang w:eastAsia="ar-SA"/>
              </w:rPr>
              <w:lastRenderedPageBreak/>
              <w:t>обществе, анализировать нравственную сторону своих поступков и поступков других людей;</w:t>
            </w:r>
          </w:p>
          <w:p w:rsidR="00D42571" w:rsidRPr="000F2F70" w:rsidRDefault="00D42571" w:rsidP="00744F83">
            <w:pPr>
              <w:widowControl w:val="0"/>
              <w:numPr>
                <w:ilvl w:val="0"/>
                <w:numId w:val="45"/>
              </w:numPr>
              <w:suppressAutoHyphens/>
              <w:autoSpaceDE w:val="0"/>
              <w:snapToGrid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знают традиции своей семьи и образовательного учреждения, бережно относятся к ним.</w:t>
            </w:r>
          </w:p>
        </w:tc>
      </w:tr>
      <w:tr w:rsidR="00D42571" w:rsidRPr="000F2F70" w:rsidTr="00D42571">
        <w:trPr>
          <w:trHeight w:val="143"/>
        </w:trPr>
        <w:tc>
          <w:tcPr>
            <w:tcW w:w="2518" w:type="dxa"/>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lastRenderedPageBreak/>
              <w:t>3.Воспитание трудолюбия, творческого отношения к учению, труду, жизни, подготовка к сознательному выбору профессии.</w:t>
            </w:r>
          </w:p>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p>
        </w:tc>
        <w:tc>
          <w:tcPr>
            <w:tcW w:w="2552" w:type="dxa"/>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iCs/>
                <w:sz w:val="24"/>
                <w:szCs w:val="24"/>
                <w:lang w:eastAsia="ar-SA"/>
              </w:rPr>
            </w:pPr>
            <w:r w:rsidRPr="000F2F70">
              <w:rPr>
                <w:rFonts w:ascii="Times New Roman" w:eastAsia="Calibri" w:hAnsi="Times New Roman" w:cs="Times New Roman"/>
                <w:iCs/>
                <w:sz w:val="24"/>
                <w:szCs w:val="24"/>
                <w:lang w:eastAsia="ar-SA"/>
              </w:rPr>
              <w:t>Уважение к труду; творчество и созидание;</w:t>
            </w:r>
          </w:p>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iCs/>
                <w:sz w:val="24"/>
                <w:szCs w:val="24"/>
                <w:lang w:eastAsia="ar-SA"/>
              </w:rPr>
              <w:t>стремление к познанию и истине; целеустремлённость и настойчивость, бережливость, трудолюбие</w:t>
            </w:r>
            <w:r w:rsidRPr="000F2F70">
              <w:rPr>
                <w:rFonts w:ascii="Times New Roman" w:eastAsia="Calibri" w:hAnsi="Times New Roman" w:cs="Times New Roman"/>
                <w:sz w:val="24"/>
                <w:szCs w:val="24"/>
                <w:lang w:eastAsia="ar-SA"/>
              </w:rPr>
              <w:t>.</w:t>
            </w:r>
          </w:p>
        </w:tc>
        <w:tc>
          <w:tcPr>
            <w:tcW w:w="4995" w:type="dxa"/>
            <w:gridSpan w:val="2"/>
          </w:tcPr>
          <w:p w:rsidR="00D42571" w:rsidRPr="000F2F70" w:rsidRDefault="00D42571" w:rsidP="00744F83">
            <w:pPr>
              <w:widowControl w:val="0"/>
              <w:numPr>
                <w:ilvl w:val="0"/>
                <w:numId w:val="45"/>
              </w:numPr>
              <w:suppressAutoHyphens/>
              <w:autoSpaceDE w:val="0"/>
              <w:snapToGrid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сформировано ценностное отношение к труду  и творчеству;</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представления о различных профессиях;</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обладают навыками трудового творческого сотрудничества с людьми разного возраста;</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осознают приоритет  нравственных основ труда, творчества, создания нового;</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опыт участия в различных видах деятельности;</w:t>
            </w:r>
          </w:p>
          <w:p w:rsidR="00D42571" w:rsidRPr="000F2F70" w:rsidRDefault="00D42571" w:rsidP="00744F83">
            <w:pPr>
              <w:widowControl w:val="0"/>
              <w:numPr>
                <w:ilvl w:val="0"/>
                <w:numId w:val="45"/>
              </w:numPr>
              <w:suppressAutoHyphens/>
              <w:autoSpaceDE w:val="0"/>
              <w:snapToGrid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мотивированы к самореализации в творчестве, познавательной, общественно полезной деятельности.</w:t>
            </w:r>
          </w:p>
        </w:tc>
      </w:tr>
      <w:tr w:rsidR="00D42571" w:rsidRPr="000F2F70" w:rsidTr="00D42571">
        <w:trPr>
          <w:trHeight w:val="4957"/>
        </w:trPr>
        <w:tc>
          <w:tcPr>
            <w:tcW w:w="2518" w:type="dxa"/>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4.Формирование ценностного отношения к здоровью и здоровому образу жизни.</w:t>
            </w:r>
          </w:p>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p>
        </w:tc>
        <w:tc>
          <w:tcPr>
            <w:tcW w:w="2977" w:type="dxa"/>
            <w:gridSpan w:val="2"/>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iCs/>
                <w:sz w:val="24"/>
                <w:szCs w:val="24"/>
                <w:lang w:eastAsia="ar-SA"/>
              </w:rPr>
            </w:pPr>
            <w:r w:rsidRPr="000F2F70">
              <w:rPr>
                <w:rFonts w:ascii="Times New Roman" w:eastAsia="Calibri" w:hAnsi="Times New Roman" w:cs="Times New Roman"/>
                <w:iCs/>
                <w:sz w:val="24"/>
                <w:szCs w:val="24"/>
                <w:lang w:eastAsia="ar-SA"/>
              </w:rPr>
              <w:t>Здоровье физическое и стремление к здоровому образу жизни, здоровье нравственное, психологическое,</w:t>
            </w:r>
          </w:p>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iCs/>
                <w:sz w:val="24"/>
                <w:szCs w:val="24"/>
                <w:lang w:eastAsia="ar-SA"/>
              </w:rPr>
            </w:pPr>
            <w:r w:rsidRPr="000F2F70">
              <w:rPr>
                <w:rFonts w:ascii="Times New Roman" w:eastAsia="Calibri" w:hAnsi="Times New Roman" w:cs="Times New Roman"/>
                <w:iCs/>
                <w:sz w:val="24"/>
                <w:szCs w:val="24"/>
                <w:lang w:eastAsia="ar-SA"/>
              </w:rPr>
              <w:t>нервно-психическое и социально-психологическое.</w:t>
            </w:r>
          </w:p>
        </w:tc>
        <w:tc>
          <w:tcPr>
            <w:tcW w:w="4570" w:type="dxa"/>
          </w:tcPr>
          <w:p w:rsidR="00D42571" w:rsidRPr="000F2F70" w:rsidRDefault="00D42571" w:rsidP="00744F83">
            <w:pPr>
              <w:widowControl w:val="0"/>
              <w:numPr>
                <w:ilvl w:val="0"/>
                <w:numId w:val="45"/>
              </w:numPr>
              <w:suppressAutoHyphens/>
              <w:autoSpaceDE w:val="0"/>
              <w:snapToGrid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 учащихся сформировано ценностное отношение к своему здоровью, здоровью близких и окружающих людей;</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элементарные представления о важности морали и нравственности в сохранении здоровья человека;</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личный опыт здоровьесберегающей деятельности;</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представления о роли физической культуры и спорта для здоровья человека, его образования, труда и творчества;</w:t>
            </w:r>
          </w:p>
          <w:p w:rsidR="00D42571" w:rsidRPr="000F2F70" w:rsidRDefault="00D42571" w:rsidP="00744F83">
            <w:pPr>
              <w:widowControl w:val="0"/>
              <w:numPr>
                <w:ilvl w:val="0"/>
                <w:numId w:val="45"/>
              </w:numPr>
              <w:suppressAutoHyphens/>
              <w:autoSpaceDE w:val="0"/>
              <w:snapToGrid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знают о возможном негативном влиянии компьютерных игр, телевидения, рекламы на здоровье человека.</w:t>
            </w:r>
          </w:p>
        </w:tc>
      </w:tr>
      <w:tr w:rsidR="00D42571" w:rsidRPr="000F2F70" w:rsidTr="00D42571">
        <w:trPr>
          <w:trHeight w:val="3578"/>
        </w:trPr>
        <w:tc>
          <w:tcPr>
            <w:tcW w:w="2518" w:type="dxa"/>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lastRenderedPageBreak/>
              <w:t>5.Формирование ценностного отношения к природе, окружающей среде (экологическое воспитание).</w:t>
            </w:r>
          </w:p>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p>
        </w:tc>
        <w:tc>
          <w:tcPr>
            <w:tcW w:w="2977" w:type="dxa"/>
            <w:gridSpan w:val="2"/>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iCs/>
                <w:sz w:val="24"/>
                <w:szCs w:val="24"/>
                <w:lang w:eastAsia="ar-SA"/>
              </w:rPr>
            </w:pPr>
            <w:r w:rsidRPr="000F2F70">
              <w:rPr>
                <w:rFonts w:ascii="Times New Roman" w:eastAsia="Calibri" w:hAnsi="Times New Roman" w:cs="Times New Roman"/>
                <w:iCs/>
                <w:sz w:val="24"/>
                <w:szCs w:val="24"/>
                <w:lang w:eastAsia="ar-SA"/>
              </w:rPr>
              <w:t>Родная земля; заповедная природа; планета Земля; экологическое сознание.</w:t>
            </w:r>
          </w:p>
        </w:tc>
        <w:tc>
          <w:tcPr>
            <w:tcW w:w="4570" w:type="dxa"/>
          </w:tcPr>
          <w:p w:rsidR="00D42571" w:rsidRPr="000F2F70" w:rsidRDefault="00D42571" w:rsidP="00744F83">
            <w:pPr>
              <w:widowControl w:val="0"/>
              <w:numPr>
                <w:ilvl w:val="0"/>
                <w:numId w:val="45"/>
              </w:numPr>
              <w:suppressAutoHyphens/>
              <w:autoSpaceDE w:val="0"/>
              <w:snapToGrid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опыт эстетического, эмоционально-нравственного отношения к природе;</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знания о традициях нравственно-этического отношения к природе в культуре народов России, нормах экологической этики;</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 учащихся есть опыт участия в природоохранной деятельности в школе, на пришкольном участке, по месту жительства;</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 учащихся есть личный опыт участия в экологических инициативах, проектах.</w:t>
            </w:r>
          </w:p>
        </w:tc>
      </w:tr>
      <w:tr w:rsidR="00D42571" w:rsidRPr="000F2F70" w:rsidTr="00D42571">
        <w:trPr>
          <w:trHeight w:val="4127"/>
        </w:trPr>
        <w:tc>
          <w:tcPr>
            <w:tcW w:w="2518" w:type="dxa"/>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6.Формирование ценностного отношения к прекрасному, формирование представлений об эстетических идеалах и ценностях (эстетическое  воспитание).</w:t>
            </w:r>
          </w:p>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p>
        </w:tc>
        <w:tc>
          <w:tcPr>
            <w:tcW w:w="2977" w:type="dxa"/>
            <w:gridSpan w:val="2"/>
          </w:tcPr>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iCs/>
                <w:sz w:val="24"/>
                <w:szCs w:val="24"/>
                <w:lang w:eastAsia="ar-SA"/>
              </w:rPr>
              <w:t xml:space="preserve">Красота; </w:t>
            </w:r>
            <w:r w:rsidRPr="000F2F70">
              <w:rPr>
                <w:rFonts w:ascii="Times New Roman" w:eastAsia="Calibri" w:hAnsi="Times New Roman" w:cs="Times New Roman"/>
                <w:sz w:val="24"/>
                <w:szCs w:val="24"/>
                <w:lang w:eastAsia="ar-SA"/>
              </w:rPr>
              <w:t>гармония; духовный мир человека;</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эстетическое развитие, самовыражение в творчестве и искусстве.</w:t>
            </w:r>
          </w:p>
          <w:p w:rsidR="00D42571" w:rsidRPr="000F2F70" w:rsidRDefault="00D42571" w:rsidP="00D42571">
            <w:pPr>
              <w:keepNext/>
              <w:suppressAutoHyphens/>
              <w:spacing w:after="0" w:line="240" w:lineRule="auto"/>
              <w:ind w:left="360"/>
              <w:rPr>
                <w:rFonts w:ascii="Times New Roman" w:eastAsia="MS Mincho" w:hAnsi="Times New Roman" w:cs="Times New Roman"/>
                <w:sz w:val="24"/>
                <w:szCs w:val="24"/>
                <w:lang w:eastAsia="ar-SA"/>
              </w:rPr>
            </w:pPr>
          </w:p>
          <w:p w:rsidR="00D42571" w:rsidRPr="000F2F70" w:rsidRDefault="00D42571" w:rsidP="00D42571">
            <w:pPr>
              <w:widowControl w:val="0"/>
              <w:suppressAutoHyphens/>
              <w:autoSpaceDE w:val="0"/>
              <w:spacing w:after="0" w:line="240" w:lineRule="auto"/>
              <w:ind w:firstLine="567"/>
              <w:rPr>
                <w:rFonts w:ascii="Times New Roman" w:eastAsia="Calibri" w:hAnsi="Times New Roman" w:cs="Times New Roman"/>
                <w:iCs/>
                <w:sz w:val="24"/>
                <w:szCs w:val="24"/>
                <w:lang w:eastAsia="ar-SA"/>
              </w:rPr>
            </w:pPr>
          </w:p>
        </w:tc>
        <w:tc>
          <w:tcPr>
            <w:tcW w:w="4570" w:type="dxa"/>
          </w:tcPr>
          <w:p w:rsidR="00D42571" w:rsidRPr="000F2F70" w:rsidRDefault="00D42571" w:rsidP="00744F83">
            <w:pPr>
              <w:widowControl w:val="0"/>
              <w:numPr>
                <w:ilvl w:val="0"/>
                <w:numId w:val="45"/>
              </w:numPr>
              <w:suppressAutoHyphens/>
              <w:autoSpaceDE w:val="0"/>
              <w:snapToGrid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представления о эстетических и художественных ценностях отечественной культуры;</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имеют опыт эмоционального постижения народного творчества, этнокультурных традиций, фольклора народов России;</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 учащихся есть опыт эстетических переживаний, отношения к окружающему миру и самому себе;</w:t>
            </w:r>
          </w:p>
          <w:p w:rsidR="00D42571" w:rsidRPr="000F2F70" w:rsidRDefault="00D42571" w:rsidP="00744F83">
            <w:pPr>
              <w:widowControl w:val="0"/>
              <w:numPr>
                <w:ilvl w:val="0"/>
                <w:numId w:val="45"/>
              </w:numPr>
              <w:suppressAutoHyphens/>
              <w:autoSpaceDE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самореализации в различных видах творческой деятельности;</w:t>
            </w:r>
          </w:p>
          <w:p w:rsidR="00D42571" w:rsidRPr="000F2F70" w:rsidRDefault="00D42571" w:rsidP="00744F83">
            <w:pPr>
              <w:widowControl w:val="0"/>
              <w:numPr>
                <w:ilvl w:val="0"/>
                <w:numId w:val="45"/>
              </w:numPr>
              <w:suppressAutoHyphens/>
              <w:autoSpaceDE w:val="0"/>
              <w:snapToGrid w:val="0"/>
              <w:spacing w:after="0" w:line="240" w:lineRule="auto"/>
              <w:ind w:left="470" w:hanging="357"/>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учащиеся мотивированы к реализации эстетических ценностей в образовательном учреждении и семье.</w:t>
            </w:r>
          </w:p>
        </w:tc>
      </w:tr>
    </w:tbl>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D42571" w:rsidRPr="000F2F70" w:rsidRDefault="00D42571" w:rsidP="00D42571">
      <w:pPr>
        <w:suppressAutoHyphens/>
        <w:spacing w:after="120" w:line="240" w:lineRule="auto"/>
        <w:ind w:firstLine="709"/>
        <w:rPr>
          <w:rFonts w:ascii="Times New Roman" w:eastAsia="Times New Roman" w:hAnsi="Times New Roman" w:cs="Times New Roman"/>
          <w:sz w:val="24"/>
          <w:szCs w:val="24"/>
          <w:lang w:eastAsia="ar-SA"/>
        </w:rPr>
      </w:pPr>
    </w:p>
    <w:p w:rsidR="00D42571" w:rsidRPr="000F2F70" w:rsidRDefault="00D42571" w:rsidP="00D42571">
      <w:pPr>
        <w:suppressAutoHyphens/>
        <w:spacing w:after="120" w:line="240" w:lineRule="auto"/>
        <w:ind w:firstLine="709"/>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Взаимосвязь направлений воспитания с задачами, видами и формами воспитания:</w:t>
      </w:r>
    </w:p>
    <w:p w:rsidR="00D42571" w:rsidRPr="000F2F70" w:rsidRDefault="00D42571" w:rsidP="00D42571">
      <w:pPr>
        <w:suppressAutoHyphens/>
        <w:spacing w:after="120" w:line="240" w:lineRule="auto"/>
        <w:ind w:firstLine="709"/>
        <w:rPr>
          <w:rFonts w:ascii="Times New Roman" w:eastAsia="Times New Roman" w:hAnsi="Times New Roman" w:cs="Times New Roman"/>
          <w:b/>
          <w:i/>
          <w:iCs/>
          <w:sz w:val="24"/>
          <w:szCs w:val="24"/>
          <w:lang w:eastAsia="ar-SA"/>
        </w:rPr>
      </w:pPr>
    </w:p>
    <w:tbl>
      <w:tblPr>
        <w:tblW w:w="10065" w:type="dxa"/>
        <w:tblInd w:w="-87" w:type="dxa"/>
        <w:tblLayout w:type="fixed"/>
        <w:tblCellMar>
          <w:top w:w="55" w:type="dxa"/>
          <w:left w:w="55" w:type="dxa"/>
          <w:bottom w:w="55" w:type="dxa"/>
          <w:right w:w="55" w:type="dxa"/>
        </w:tblCellMar>
        <w:tblLook w:val="0000" w:firstRow="0" w:lastRow="0" w:firstColumn="0" w:lastColumn="0" w:noHBand="0" w:noVBand="0"/>
      </w:tblPr>
      <w:tblGrid>
        <w:gridCol w:w="2859"/>
        <w:gridCol w:w="3891"/>
        <w:gridCol w:w="20"/>
        <w:gridCol w:w="3295"/>
      </w:tblGrid>
      <w:tr w:rsidR="00D42571" w:rsidRPr="000F2F70" w:rsidTr="00D42571">
        <w:trPr>
          <w:trHeight w:val="144"/>
        </w:trPr>
        <w:tc>
          <w:tcPr>
            <w:tcW w:w="2859" w:type="dxa"/>
          </w:tcPr>
          <w:p w:rsidR="00D42571" w:rsidRPr="000F2F70" w:rsidRDefault="00D42571" w:rsidP="00D42571">
            <w:pPr>
              <w:widowControl w:val="0"/>
              <w:suppressLineNumbers/>
              <w:suppressAutoHyphens/>
              <w:snapToGrid w:val="0"/>
              <w:spacing w:after="0" w:line="240" w:lineRule="auto"/>
              <w:jc w:val="center"/>
              <w:rPr>
                <w:rFonts w:ascii="Times New Roman" w:eastAsia="Lucida Sans Unicode" w:hAnsi="Times New Roman" w:cs="Times New Roman"/>
                <w:b/>
                <w:iCs/>
                <w:kern w:val="1"/>
                <w:sz w:val="24"/>
                <w:szCs w:val="24"/>
              </w:rPr>
            </w:pPr>
            <w:r w:rsidRPr="000F2F70">
              <w:rPr>
                <w:rFonts w:ascii="Times New Roman" w:eastAsia="Lucida Sans Unicode" w:hAnsi="Times New Roman" w:cs="Times New Roman"/>
                <w:b/>
                <w:iCs/>
                <w:kern w:val="1"/>
                <w:sz w:val="24"/>
                <w:szCs w:val="24"/>
              </w:rPr>
              <w:t>Направления воспитания</w:t>
            </w:r>
          </w:p>
        </w:tc>
        <w:tc>
          <w:tcPr>
            <w:tcW w:w="3891" w:type="dxa"/>
          </w:tcPr>
          <w:p w:rsidR="00D42571" w:rsidRPr="000F2F70" w:rsidRDefault="00D42571" w:rsidP="00D42571">
            <w:pPr>
              <w:widowControl w:val="0"/>
              <w:suppressLineNumbers/>
              <w:suppressAutoHyphens/>
              <w:snapToGrid w:val="0"/>
              <w:spacing w:after="0" w:line="240" w:lineRule="auto"/>
              <w:jc w:val="center"/>
              <w:rPr>
                <w:rFonts w:ascii="Times New Roman" w:eastAsia="Lucida Sans Unicode" w:hAnsi="Times New Roman" w:cs="Times New Roman"/>
                <w:b/>
                <w:iCs/>
                <w:kern w:val="1"/>
                <w:sz w:val="24"/>
                <w:szCs w:val="24"/>
              </w:rPr>
            </w:pPr>
            <w:r w:rsidRPr="000F2F70">
              <w:rPr>
                <w:rFonts w:ascii="Times New Roman" w:eastAsia="Lucida Sans Unicode" w:hAnsi="Times New Roman" w:cs="Times New Roman"/>
                <w:b/>
                <w:iCs/>
                <w:kern w:val="1"/>
                <w:sz w:val="24"/>
                <w:szCs w:val="24"/>
              </w:rPr>
              <w:t>Задачи воспитания</w:t>
            </w:r>
          </w:p>
        </w:tc>
        <w:tc>
          <w:tcPr>
            <w:tcW w:w="3315" w:type="dxa"/>
            <w:gridSpan w:val="2"/>
          </w:tcPr>
          <w:p w:rsidR="00D42571" w:rsidRPr="000F2F70" w:rsidRDefault="00D42571" w:rsidP="00D42571">
            <w:pPr>
              <w:widowControl w:val="0"/>
              <w:suppressAutoHyphens/>
              <w:autoSpaceDE w:val="0"/>
              <w:snapToGrid w:val="0"/>
              <w:spacing w:after="0" w:line="240" w:lineRule="auto"/>
              <w:jc w:val="center"/>
              <w:rPr>
                <w:rFonts w:ascii="Times New Roman" w:eastAsia="Calibri" w:hAnsi="Times New Roman" w:cs="Times New Roman"/>
                <w:b/>
                <w:iCs/>
                <w:sz w:val="24"/>
                <w:szCs w:val="24"/>
                <w:lang w:eastAsia="ar-SA"/>
              </w:rPr>
            </w:pPr>
            <w:r w:rsidRPr="000F2F70">
              <w:rPr>
                <w:rFonts w:ascii="Times New Roman" w:eastAsia="Calibri" w:hAnsi="Times New Roman" w:cs="Times New Roman"/>
                <w:b/>
                <w:iCs/>
                <w:sz w:val="24"/>
                <w:szCs w:val="24"/>
                <w:lang w:eastAsia="ar-SA"/>
              </w:rPr>
              <w:t>Виды и формы воспитательных мероприятий</w:t>
            </w:r>
          </w:p>
        </w:tc>
      </w:tr>
      <w:tr w:rsidR="00D42571" w:rsidRPr="000F2F70" w:rsidTr="00D42571">
        <w:trPr>
          <w:trHeight w:val="1800"/>
        </w:trPr>
        <w:tc>
          <w:tcPr>
            <w:tcW w:w="2859" w:type="dxa"/>
          </w:tcPr>
          <w:p w:rsidR="00D42571" w:rsidRPr="000F2F70" w:rsidRDefault="00D42571" w:rsidP="00D42571">
            <w:pPr>
              <w:widowControl w:val="0"/>
              <w:suppressAutoHyphens/>
              <w:autoSpaceDE w:val="0"/>
              <w:snapToGrid w:val="0"/>
              <w:spacing w:after="0" w:line="240" w:lineRule="auto"/>
              <w:ind w:left="-5" w:right="58"/>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1.Воспитание гражданственности, патриотизма, уважения к правам, свободам и обязанностям человека.</w:t>
            </w:r>
          </w:p>
        </w:tc>
        <w:tc>
          <w:tcPr>
            <w:tcW w:w="3891" w:type="dxa"/>
          </w:tcPr>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духовно-нравственное становление личности; </w:t>
            </w:r>
          </w:p>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развитие ценностно-смысловой сферы личности, </w:t>
            </w:r>
          </w:p>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развитие у ребенка способности делать осознанный нравственный выбор, оценивать свои поступки с точки зрения нравственных ориентиров и ценностей; </w:t>
            </w:r>
          </w:p>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воспитание гражданственности, </w:t>
            </w:r>
            <w:r w:rsidRPr="000F2F70">
              <w:rPr>
                <w:rFonts w:ascii="Times New Roman" w:eastAsia="Times New Roman" w:hAnsi="Times New Roman" w:cs="Times New Roman"/>
                <w:sz w:val="24"/>
                <w:szCs w:val="24"/>
                <w:lang w:eastAsia="ar-SA"/>
              </w:rPr>
              <w:lastRenderedPageBreak/>
              <w:t xml:space="preserve">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 </w:t>
            </w:r>
          </w:p>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формирование активной жизненной позиции гражданина и патриота; </w:t>
            </w:r>
          </w:p>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sz w:val="24"/>
                <w:szCs w:val="24"/>
                <w:lang w:eastAsia="ar-SA"/>
              </w:rPr>
              <w:t>формирование чувства принадлежности к национальной культуре, развитие национального самосознания; формирование у учащихся правовой культуры, гуманистического мировоззрения, способности к саморазвитию.</w:t>
            </w:r>
          </w:p>
        </w:tc>
        <w:tc>
          <w:tcPr>
            <w:tcW w:w="3315" w:type="dxa"/>
            <w:gridSpan w:val="2"/>
          </w:tcPr>
          <w:p w:rsidR="00D42571" w:rsidRPr="000F2F70" w:rsidRDefault="00D42571" w:rsidP="00744F83">
            <w:pPr>
              <w:widowControl w:val="0"/>
              <w:numPr>
                <w:ilvl w:val="0"/>
                <w:numId w:val="37"/>
              </w:numPr>
              <w:suppressAutoHyphens/>
              <w:autoSpaceDE w:val="0"/>
              <w:snapToGrid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lastRenderedPageBreak/>
              <w:t xml:space="preserve">беседа, экскурсия </w:t>
            </w:r>
          </w:p>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классный час </w:t>
            </w:r>
          </w:p>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туристическая деятельность, краеведческая работа - просмотр кинофильмов - путешествия по историческим и памятным местам.</w:t>
            </w:r>
          </w:p>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сюжетно-ролевые игры гражданского и историко-патриотического </w:t>
            </w:r>
            <w:r w:rsidRPr="000F2F70">
              <w:rPr>
                <w:rFonts w:ascii="Times New Roman" w:eastAsia="Times New Roman" w:hAnsi="Times New Roman" w:cs="Times New Roman"/>
                <w:iCs/>
                <w:sz w:val="24"/>
                <w:szCs w:val="24"/>
                <w:lang w:eastAsia="ar-SA"/>
              </w:rPr>
              <w:lastRenderedPageBreak/>
              <w:t xml:space="preserve">содержания </w:t>
            </w:r>
          </w:p>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творческие конкурсы, фестивали, праздники, спортивные соревнования;</w:t>
            </w:r>
          </w:p>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участие в социальных проектах и мероприятиях, проводимых детским объединением  </w:t>
            </w:r>
          </w:p>
          <w:p w:rsidR="00D42571" w:rsidRPr="000F2F70" w:rsidRDefault="00D42571" w:rsidP="00744F83">
            <w:pPr>
              <w:widowControl w:val="0"/>
              <w:numPr>
                <w:ilvl w:val="0"/>
                <w:numId w:val="37"/>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встречи с ветеранами и военнослужащими </w:t>
            </w:r>
          </w:p>
        </w:tc>
      </w:tr>
      <w:tr w:rsidR="00D42571" w:rsidRPr="000F2F70" w:rsidTr="00D42571">
        <w:trPr>
          <w:trHeight w:val="144"/>
        </w:trPr>
        <w:tc>
          <w:tcPr>
            <w:tcW w:w="2859" w:type="dxa"/>
          </w:tcPr>
          <w:p w:rsidR="00D42571" w:rsidRPr="000F2F70" w:rsidRDefault="00D42571" w:rsidP="00D42571">
            <w:pPr>
              <w:widowControl w:val="0"/>
              <w:suppressAutoHyphens/>
              <w:autoSpaceDE w:val="0"/>
              <w:snapToGrid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lastRenderedPageBreak/>
              <w:t>2.Формирование нравственных чувств и этического сознания.</w:t>
            </w:r>
          </w:p>
        </w:tc>
        <w:tc>
          <w:tcPr>
            <w:tcW w:w="3911" w:type="dxa"/>
            <w:gridSpan w:val="2"/>
          </w:tcPr>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развитие коммуникативной, социокультурной компетенции; </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повышение уровня воспитанности обучающихся; </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развитие умений и навыков социального общения;</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воспитание   культуры   общения,   культуры   поведения;   </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создание   условий   для самоутверждения учащихся в коллективе; </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формирование социальной активности личности учащихся.</w:t>
            </w:r>
          </w:p>
          <w:p w:rsidR="00D42571" w:rsidRPr="000F2F70" w:rsidRDefault="00D42571" w:rsidP="00744F83">
            <w:pPr>
              <w:widowControl w:val="0"/>
              <w:numPr>
                <w:ilvl w:val="0"/>
                <w:numId w:val="38"/>
              </w:numPr>
              <w:suppressAutoHyphens/>
              <w:autoSpaceDE w:val="0"/>
              <w:snapToGrid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сформировать  представления о базовых национальных российских ценностях;</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сформировать  представления о религиозной картине мира, роли традиционных религий в развитии Российского государства, в истории и культуре нашей страны;</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воспитывать уважительное отношение к людям разных возрастов;</w:t>
            </w:r>
          </w:p>
        </w:tc>
        <w:tc>
          <w:tcPr>
            <w:tcW w:w="3295" w:type="dxa"/>
          </w:tcPr>
          <w:p w:rsidR="00D42571" w:rsidRPr="000F2F70" w:rsidRDefault="00D42571" w:rsidP="00744F83">
            <w:pPr>
              <w:widowControl w:val="0"/>
              <w:numPr>
                <w:ilvl w:val="0"/>
                <w:numId w:val="38"/>
              </w:numPr>
              <w:suppressAutoHyphens/>
              <w:autoSpaceDE w:val="0"/>
              <w:snapToGrid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беседа, экскурсии, заочные путешествия  </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i/>
                <w:iCs/>
                <w:sz w:val="24"/>
                <w:szCs w:val="24"/>
                <w:lang w:eastAsia="ar-SA"/>
              </w:rPr>
            </w:pPr>
            <w:r w:rsidRPr="000F2F70">
              <w:rPr>
                <w:rFonts w:ascii="Times New Roman" w:eastAsia="Times New Roman" w:hAnsi="Times New Roman" w:cs="Times New Roman"/>
                <w:iCs/>
                <w:sz w:val="24"/>
                <w:szCs w:val="24"/>
                <w:lang w:eastAsia="ar-SA"/>
              </w:rPr>
              <w:t xml:space="preserve">театральные постановки, литературно-музыкальные композиции </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художественные выставки, уроки этики  </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встречи с религиозными деятелями </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просмотр учебных фильмов </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праздники, коллективные игры </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акции благотворительности, милосердия </w:t>
            </w:r>
          </w:p>
          <w:p w:rsidR="00D42571" w:rsidRPr="000F2F70" w:rsidRDefault="00D42571" w:rsidP="00744F83">
            <w:pPr>
              <w:widowControl w:val="0"/>
              <w:numPr>
                <w:ilvl w:val="0"/>
                <w:numId w:val="38"/>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творческие проекты, презентации </w:t>
            </w:r>
          </w:p>
        </w:tc>
      </w:tr>
      <w:tr w:rsidR="00D42571" w:rsidRPr="000F2F70" w:rsidTr="00D42571">
        <w:trPr>
          <w:trHeight w:val="144"/>
        </w:trPr>
        <w:tc>
          <w:tcPr>
            <w:tcW w:w="2859" w:type="dxa"/>
          </w:tcPr>
          <w:p w:rsidR="00D42571" w:rsidRPr="000F2F70" w:rsidRDefault="00D42571" w:rsidP="00D42571">
            <w:pPr>
              <w:widowControl w:val="0"/>
              <w:suppressAutoHyphens/>
              <w:autoSpaceDE w:val="0"/>
              <w:snapToGrid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3.Воспитание трудолюбия, творческого отношения к учению, </w:t>
            </w:r>
            <w:r w:rsidRPr="000F2F70">
              <w:rPr>
                <w:rFonts w:ascii="Times New Roman" w:eastAsia="Calibri" w:hAnsi="Times New Roman" w:cs="Times New Roman"/>
                <w:sz w:val="24"/>
                <w:szCs w:val="24"/>
                <w:lang w:eastAsia="ar-SA"/>
              </w:rPr>
              <w:lastRenderedPageBreak/>
              <w:t>труду, жизни.</w:t>
            </w:r>
          </w:p>
        </w:tc>
        <w:tc>
          <w:tcPr>
            <w:tcW w:w="3911" w:type="dxa"/>
            <w:gridSpan w:val="2"/>
          </w:tcPr>
          <w:p w:rsidR="00D42571" w:rsidRPr="000F2F70" w:rsidRDefault="00D42571" w:rsidP="00744F83">
            <w:pPr>
              <w:widowControl w:val="0"/>
              <w:numPr>
                <w:ilvl w:val="0"/>
                <w:numId w:val="39"/>
              </w:numPr>
              <w:suppressAutoHyphens/>
              <w:autoSpaceDE w:val="0"/>
              <w:snapToGrid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lastRenderedPageBreak/>
              <w:t xml:space="preserve">сформировать представления о нравственных основах учебы, ведущей роли </w:t>
            </w:r>
            <w:r w:rsidRPr="000F2F70">
              <w:rPr>
                <w:rFonts w:ascii="Times New Roman" w:eastAsia="Times New Roman" w:hAnsi="Times New Roman" w:cs="Times New Roman"/>
                <w:iCs/>
                <w:sz w:val="24"/>
                <w:szCs w:val="24"/>
                <w:lang w:eastAsia="ar-SA"/>
              </w:rPr>
              <w:lastRenderedPageBreak/>
              <w:t>образования, труда и значении творчества в жизни человека и общества;</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воспитывать уважение к труду и творчеству старших и сверстников;</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сформировать представления о профессиях;</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сформировать навыки коллективной работы;</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развивать умение проявлять дисциплинированность, последовательность и настойчивость в выполнении учебных и учебно-трудовых заданий;</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формировать бережное отношение к результатам своего труда, труда других людей, к школьному имуществу, учебникам, личным вещам.</w:t>
            </w:r>
          </w:p>
        </w:tc>
        <w:tc>
          <w:tcPr>
            <w:tcW w:w="3295" w:type="dxa"/>
          </w:tcPr>
          <w:p w:rsidR="00D42571" w:rsidRPr="000F2F70" w:rsidRDefault="00D42571" w:rsidP="00744F83">
            <w:pPr>
              <w:widowControl w:val="0"/>
              <w:numPr>
                <w:ilvl w:val="0"/>
                <w:numId w:val="39"/>
              </w:numPr>
              <w:suppressAutoHyphens/>
              <w:autoSpaceDE w:val="0"/>
              <w:snapToGrid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lastRenderedPageBreak/>
              <w:t xml:space="preserve">экскурсии на производственные предприятия, встречи с </w:t>
            </w:r>
            <w:r w:rsidRPr="000F2F70">
              <w:rPr>
                <w:rFonts w:ascii="Times New Roman" w:eastAsia="Times New Roman" w:hAnsi="Times New Roman" w:cs="Times New Roman"/>
                <w:iCs/>
                <w:sz w:val="24"/>
                <w:szCs w:val="24"/>
                <w:lang w:eastAsia="ar-SA"/>
              </w:rPr>
              <w:lastRenderedPageBreak/>
              <w:t xml:space="preserve">представителями разных профессий </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беседа </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презентации «Труд наших родных»,  сюжетно-ролевые экономические </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праздники труда, ярмарки,  </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конкурсы  </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реализация социальных проектов</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работа творческих мастерских, трудовые акции </w:t>
            </w:r>
          </w:p>
          <w:p w:rsidR="00D42571" w:rsidRPr="000F2F70" w:rsidRDefault="00D42571" w:rsidP="00744F83">
            <w:pPr>
              <w:widowControl w:val="0"/>
              <w:numPr>
                <w:ilvl w:val="0"/>
                <w:numId w:val="39"/>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iCs/>
                <w:sz w:val="24"/>
                <w:szCs w:val="24"/>
                <w:lang w:eastAsia="ar-SA"/>
              </w:rPr>
              <w:t>деятельность на пришкольном участке</w:t>
            </w:r>
          </w:p>
        </w:tc>
      </w:tr>
      <w:tr w:rsidR="00D42571" w:rsidRPr="000F2F70" w:rsidTr="00D42571">
        <w:trPr>
          <w:trHeight w:val="144"/>
        </w:trPr>
        <w:tc>
          <w:tcPr>
            <w:tcW w:w="2859" w:type="dxa"/>
          </w:tcPr>
          <w:p w:rsidR="00D42571" w:rsidRPr="000F2F70" w:rsidRDefault="00D42571" w:rsidP="00D42571">
            <w:pPr>
              <w:widowControl w:val="0"/>
              <w:suppressAutoHyphens/>
              <w:autoSpaceDE w:val="0"/>
              <w:snapToGrid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lastRenderedPageBreak/>
              <w:t>4.Формирование ценностного отношения к здоровью и</w:t>
            </w:r>
          </w:p>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здоровому образу жизни.</w:t>
            </w:r>
          </w:p>
        </w:tc>
        <w:tc>
          <w:tcPr>
            <w:tcW w:w="3911" w:type="dxa"/>
            <w:gridSpan w:val="2"/>
          </w:tcPr>
          <w:p w:rsidR="00D42571" w:rsidRPr="000F2F70" w:rsidRDefault="00D42571" w:rsidP="00744F83">
            <w:pPr>
              <w:widowControl w:val="0"/>
              <w:numPr>
                <w:ilvl w:val="0"/>
                <w:numId w:val="40"/>
              </w:numPr>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создание условий для сохранения и укрепления нравственного, психического и физического здоровья; </w:t>
            </w:r>
          </w:p>
          <w:p w:rsidR="00D42571" w:rsidRPr="000F2F70" w:rsidRDefault="00D42571" w:rsidP="00744F83">
            <w:pPr>
              <w:widowControl w:val="0"/>
              <w:numPr>
                <w:ilvl w:val="0"/>
                <w:numId w:val="40"/>
              </w:numPr>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развитие качеств личности, необходимых для ведения здорового образа жизни; </w:t>
            </w:r>
          </w:p>
          <w:p w:rsidR="00D42571" w:rsidRPr="000F2F70" w:rsidRDefault="00D42571" w:rsidP="00744F83">
            <w:pPr>
              <w:widowControl w:val="0"/>
              <w:numPr>
                <w:ilvl w:val="0"/>
                <w:numId w:val="40"/>
              </w:numPr>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воспитание ценностного отношения к своему здоровью и жизни; </w:t>
            </w:r>
          </w:p>
          <w:p w:rsidR="00D42571" w:rsidRPr="000F2F70" w:rsidRDefault="00D42571" w:rsidP="00744F83">
            <w:pPr>
              <w:widowControl w:val="0"/>
              <w:numPr>
                <w:ilvl w:val="0"/>
                <w:numId w:val="40"/>
              </w:numPr>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 </w:t>
            </w:r>
          </w:p>
          <w:p w:rsidR="00D42571" w:rsidRPr="000F2F70" w:rsidRDefault="00D42571" w:rsidP="00744F83">
            <w:pPr>
              <w:widowControl w:val="0"/>
              <w:numPr>
                <w:ilvl w:val="0"/>
                <w:numId w:val="40"/>
              </w:numPr>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профилактика вредных привычек, алкоголизма, наркомании в подростковой среде.</w:t>
            </w:r>
          </w:p>
          <w:p w:rsidR="00D42571" w:rsidRPr="000F2F70" w:rsidRDefault="00D42571" w:rsidP="00744F83">
            <w:pPr>
              <w:widowControl w:val="0"/>
              <w:numPr>
                <w:ilvl w:val="0"/>
                <w:numId w:val="40"/>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сформировать понимание важности физической культуры и спорта для здоровья человека, его образования, труда и творчества;</w:t>
            </w:r>
          </w:p>
          <w:p w:rsidR="00D42571" w:rsidRPr="000F2F70" w:rsidRDefault="00D42571" w:rsidP="00744F83">
            <w:pPr>
              <w:widowControl w:val="0"/>
              <w:numPr>
                <w:ilvl w:val="0"/>
                <w:numId w:val="40"/>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сформировать  представления о возможном негативном влиянии компьютерных игр, </w:t>
            </w:r>
            <w:r w:rsidRPr="000F2F70">
              <w:rPr>
                <w:rFonts w:ascii="Times New Roman" w:eastAsia="Times New Roman" w:hAnsi="Times New Roman" w:cs="Times New Roman"/>
                <w:iCs/>
                <w:sz w:val="24"/>
                <w:szCs w:val="24"/>
                <w:lang w:eastAsia="ar-SA"/>
              </w:rPr>
              <w:lastRenderedPageBreak/>
              <w:t>телевидения, рекламы на здоровье человека;</w:t>
            </w:r>
          </w:p>
          <w:p w:rsidR="00D42571" w:rsidRPr="000F2F70" w:rsidRDefault="00D42571" w:rsidP="00744F83">
            <w:pPr>
              <w:widowControl w:val="0"/>
              <w:numPr>
                <w:ilvl w:val="0"/>
                <w:numId w:val="40"/>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формировать потребность в соблюдении правил личной гигиены, режима дня, здорового питания.</w:t>
            </w:r>
          </w:p>
        </w:tc>
        <w:tc>
          <w:tcPr>
            <w:tcW w:w="3295" w:type="dxa"/>
          </w:tcPr>
          <w:p w:rsidR="00D42571" w:rsidRPr="000F2F70" w:rsidRDefault="00D42571" w:rsidP="00744F83">
            <w:pPr>
              <w:widowControl w:val="0"/>
              <w:numPr>
                <w:ilvl w:val="0"/>
                <w:numId w:val="40"/>
              </w:numPr>
              <w:suppressAutoHyphens/>
              <w:autoSpaceDE w:val="0"/>
              <w:snapToGrid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lastRenderedPageBreak/>
              <w:t xml:space="preserve">беседа, просмотр учебных фильмов  </w:t>
            </w:r>
          </w:p>
          <w:p w:rsidR="00D42571" w:rsidRPr="000F2F70" w:rsidRDefault="00D42571" w:rsidP="00744F83">
            <w:pPr>
              <w:widowControl w:val="0"/>
              <w:numPr>
                <w:ilvl w:val="0"/>
                <w:numId w:val="40"/>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встречи со спортсменами, тренерами, представителями профессий </w:t>
            </w:r>
          </w:p>
          <w:p w:rsidR="00D42571" w:rsidRPr="000F2F70" w:rsidRDefault="00D42571" w:rsidP="00744F83">
            <w:pPr>
              <w:widowControl w:val="0"/>
              <w:numPr>
                <w:ilvl w:val="0"/>
                <w:numId w:val="40"/>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прогулки на природе для укрепления своего здоровья </w:t>
            </w:r>
          </w:p>
          <w:p w:rsidR="00D42571" w:rsidRPr="000F2F70" w:rsidRDefault="00D42571" w:rsidP="00744F83">
            <w:pPr>
              <w:widowControl w:val="0"/>
              <w:numPr>
                <w:ilvl w:val="0"/>
                <w:numId w:val="40"/>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урок  физической культуры </w:t>
            </w:r>
          </w:p>
          <w:p w:rsidR="00D42571" w:rsidRPr="000F2F70" w:rsidRDefault="00D42571" w:rsidP="00744F83">
            <w:pPr>
              <w:widowControl w:val="0"/>
              <w:numPr>
                <w:ilvl w:val="0"/>
                <w:numId w:val="40"/>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спортивные секции </w:t>
            </w:r>
          </w:p>
          <w:p w:rsidR="00D42571" w:rsidRPr="000F2F70" w:rsidRDefault="00D42571" w:rsidP="00744F83">
            <w:pPr>
              <w:widowControl w:val="0"/>
              <w:numPr>
                <w:ilvl w:val="0"/>
                <w:numId w:val="40"/>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подвижные игры </w:t>
            </w:r>
          </w:p>
          <w:p w:rsidR="00D42571" w:rsidRPr="000F2F70" w:rsidRDefault="00D42571" w:rsidP="00744F83">
            <w:pPr>
              <w:widowControl w:val="0"/>
              <w:numPr>
                <w:ilvl w:val="0"/>
                <w:numId w:val="40"/>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туристические походы </w:t>
            </w:r>
          </w:p>
          <w:p w:rsidR="00D42571" w:rsidRPr="000F2F70" w:rsidRDefault="00D42571" w:rsidP="00744F83">
            <w:pPr>
              <w:widowControl w:val="0"/>
              <w:numPr>
                <w:ilvl w:val="0"/>
                <w:numId w:val="40"/>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спортивные соревнования </w:t>
            </w:r>
          </w:p>
          <w:p w:rsidR="00D42571" w:rsidRPr="000F2F70" w:rsidRDefault="00D42571" w:rsidP="00744F83">
            <w:pPr>
              <w:widowControl w:val="0"/>
              <w:numPr>
                <w:ilvl w:val="0"/>
                <w:numId w:val="40"/>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игровые и тренинговые программы в системе взаимодействия образовательных и медицинских учреждений </w:t>
            </w:r>
          </w:p>
        </w:tc>
      </w:tr>
      <w:tr w:rsidR="00D42571" w:rsidRPr="000F2F70" w:rsidTr="00D42571">
        <w:trPr>
          <w:trHeight w:val="144"/>
        </w:trPr>
        <w:tc>
          <w:tcPr>
            <w:tcW w:w="2859" w:type="dxa"/>
          </w:tcPr>
          <w:p w:rsidR="00D42571" w:rsidRPr="000F2F70" w:rsidRDefault="00D42571" w:rsidP="00D42571">
            <w:pPr>
              <w:widowControl w:val="0"/>
              <w:suppressAutoHyphens/>
              <w:autoSpaceDE w:val="0"/>
              <w:snapToGrid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lastRenderedPageBreak/>
              <w:t>5.Формирование ценностного отношения к природе, окружающей среде (экологическое воспитание).</w:t>
            </w:r>
          </w:p>
        </w:tc>
        <w:tc>
          <w:tcPr>
            <w:tcW w:w="3911" w:type="dxa"/>
            <w:gridSpan w:val="2"/>
          </w:tcPr>
          <w:p w:rsidR="00D42571" w:rsidRPr="000F2F70" w:rsidRDefault="00D42571" w:rsidP="00744F83">
            <w:pPr>
              <w:widowControl w:val="0"/>
              <w:numPr>
                <w:ilvl w:val="0"/>
                <w:numId w:val="41"/>
              </w:numPr>
              <w:suppressAutoHyphens/>
              <w:autoSpaceDE w:val="0"/>
              <w:snapToGrid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развивать интерес к природе, природным явлениям и формам жизни, понимание активной роли человека в природе;</w:t>
            </w:r>
          </w:p>
          <w:p w:rsidR="00D42571" w:rsidRPr="000F2F70" w:rsidRDefault="00D42571" w:rsidP="00744F83">
            <w:pPr>
              <w:widowControl w:val="0"/>
              <w:numPr>
                <w:ilvl w:val="0"/>
                <w:numId w:val="41"/>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формировать ценностное отношение к природе и всем формам жизни;</w:t>
            </w:r>
          </w:p>
          <w:p w:rsidR="00D42571" w:rsidRPr="000F2F70" w:rsidRDefault="00D42571" w:rsidP="00744F83">
            <w:pPr>
              <w:widowControl w:val="0"/>
              <w:numPr>
                <w:ilvl w:val="0"/>
                <w:numId w:val="41"/>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сформировать  опыт природоохранительной деятельности;</w:t>
            </w:r>
          </w:p>
          <w:p w:rsidR="00D42571" w:rsidRPr="000F2F70" w:rsidRDefault="00D42571" w:rsidP="00744F83">
            <w:pPr>
              <w:widowControl w:val="0"/>
              <w:numPr>
                <w:ilvl w:val="0"/>
                <w:numId w:val="41"/>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воспитывать бережное отношение к растениям и животным.</w:t>
            </w:r>
          </w:p>
        </w:tc>
        <w:tc>
          <w:tcPr>
            <w:tcW w:w="3295" w:type="dxa"/>
          </w:tcPr>
          <w:p w:rsidR="00D42571" w:rsidRPr="000F2F70" w:rsidRDefault="00D42571" w:rsidP="00744F83">
            <w:pPr>
              <w:widowControl w:val="0"/>
              <w:numPr>
                <w:ilvl w:val="0"/>
                <w:numId w:val="41"/>
              </w:numPr>
              <w:suppressAutoHyphens/>
              <w:autoSpaceDE w:val="0"/>
              <w:snapToGrid w:val="0"/>
              <w:spacing w:after="0" w:line="240" w:lineRule="auto"/>
              <w:contextualSpacing/>
              <w:rPr>
                <w:rFonts w:ascii="Times New Roman" w:eastAsia="Times New Roman" w:hAnsi="Times New Roman" w:cs="Times New Roman"/>
                <w:i/>
                <w:iCs/>
                <w:sz w:val="24"/>
                <w:szCs w:val="24"/>
                <w:lang w:eastAsia="ar-SA"/>
              </w:rPr>
            </w:pPr>
            <w:r w:rsidRPr="000F2F70">
              <w:rPr>
                <w:rFonts w:ascii="Times New Roman" w:eastAsia="Times New Roman" w:hAnsi="Times New Roman" w:cs="Times New Roman"/>
                <w:sz w:val="24"/>
                <w:szCs w:val="24"/>
                <w:lang w:eastAsia="ar-SA"/>
              </w:rPr>
              <w:t xml:space="preserve">предметные уроки </w:t>
            </w:r>
          </w:p>
          <w:p w:rsidR="00D42571" w:rsidRPr="000F2F70" w:rsidRDefault="00D42571" w:rsidP="00744F83">
            <w:pPr>
              <w:widowControl w:val="0"/>
              <w:numPr>
                <w:ilvl w:val="0"/>
                <w:numId w:val="41"/>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беседа, просмотр учебных фильмов </w:t>
            </w:r>
          </w:p>
          <w:p w:rsidR="00D42571" w:rsidRPr="000F2F70" w:rsidRDefault="00D42571" w:rsidP="00744F83">
            <w:pPr>
              <w:widowControl w:val="0"/>
              <w:numPr>
                <w:ilvl w:val="0"/>
                <w:numId w:val="41"/>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экскурсий, прогулок, туристических походов и путешествий по родному краю, экологические акции, десанты, коллективные природоохранные проекты </w:t>
            </w:r>
          </w:p>
          <w:p w:rsidR="00D42571" w:rsidRPr="000F2F70" w:rsidRDefault="00D42571" w:rsidP="00744F83">
            <w:pPr>
              <w:widowControl w:val="0"/>
              <w:numPr>
                <w:ilvl w:val="0"/>
                <w:numId w:val="41"/>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участие в деятельности детско-юношеских</w:t>
            </w:r>
          </w:p>
          <w:p w:rsidR="00D42571" w:rsidRPr="000F2F70" w:rsidRDefault="00D42571" w:rsidP="00D42571">
            <w:pPr>
              <w:suppressAutoHyphens/>
              <w:autoSpaceDE w:val="0"/>
              <w:spacing w:after="0" w:line="240" w:lineRule="auto"/>
              <w:ind w:left="720"/>
              <w:rPr>
                <w:rFonts w:ascii="Times New Roman" w:eastAsia="Times New Roman" w:hAnsi="Times New Roman" w:cs="Times New Roman"/>
                <w:i/>
                <w:iCs/>
                <w:sz w:val="24"/>
                <w:szCs w:val="24"/>
                <w:lang w:eastAsia="ar-SA"/>
              </w:rPr>
            </w:pPr>
            <w:r w:rsidRPr="000F2F70">
              <w:rPr>
                <w:rFonts w:ascii="Times New Roman" w:eastAsia="Times New Roman" w:hAnsi="Times New Roman" w:cs="Times New Roman"/>
                <w:iCs/>
                <w:sz w:val="24"/>
                <w:szCs w:val="24"/>
                <w:lang w:eastAsia="ar-SA"/>
              </w:rPr>
              <w:t xml:space="preserve">общественных экологических организаций </w:t>
            </w:r>
          </w:p>
          <w:p w:rsidR="00D42571" w:rsidRPr="000F2F70" w:rsidRDefault="00D42571" w:rsidP="00744F83">
            <w:pPr>
              <w:widowControl w:val="0"/>
              <w:numPr>
                <w:ilvl w:val="0"/>
                <w:numId w:val="41"/>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волонтерская деятельность</w:t>
            </w:r>
          </w:p>
        </w:tc>
      </w:tr>
      <w:tr w:rsidR="00D42571" w:rsidRPr="000F2F70" w:rsidTr="00D42571">
        <w:trPr>
          <w:trHeight w:val="144"/>
        </w:trPr>
        <w:tc>
          <w:tcPr>
            <w:tcW w:w="2859" w:type="dxa"/>
          </w:tcPr>
          <w:p w:rsidR="00D42571" w:rsidRPr="000F2F70" w:rsidRDefault="00D42571" w:rsidP="00D42571">
            <w:pPr>
              <w:widowControl w:val="0"/>
              <w:suppressAutoHyphens/>
              <w:autoSpaceDE w:val="0"/>
              <w:snapToGrid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6.Формирование ценностного отношения к прекрасному,</w:t>
            </w:r>
          </w:p>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формирование представлений об эстетических идеалах и ценностях (эстетическое воспитание).</w:t>
            </w:r>
          </w:p>
        </w:tc>
        <w:tc>
          <w:tcPr>
            <w:tcW w:w="3911" w:type="dxa"/>
            <w:gridSpan w:val="2"/>
          </w:tcPr>
          <w:p w:rsidR="00D42571" w:rsidRPr="000F2F70" w:rsidRDefault="00D42571" w:rsidP="00744F83">
            <w:pPr>
              <w:widowControl w:val="0"/>
              <w:numPr>
                <w:ilvl w:val="0"/>
                <w:numId w:val="42"/>
              </w:numPr>
              <w:suppressAutoHyphens/>
              <w:autoSpaceDE w:val="0"/>
              <w:spacing w:after="0" w:line="240" w:lineRule="auto"/>
              <w:ind w:hanging="633"/>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развитие творческих способностей и интересов, приобретение опыта творческой деятельности; </w:t>
            </w:r>
          </w:p>
          <w:p w:rsidR="00D42571" w:rsidRPr="000F2F70" w:rsidRDefault="00D42571" w:rsidP="00744F83">
            <w:pPr>
              <w:widowControl w:val="0"/>
              <w:numPr>
                <w:ilvl w:val="0"/>
                <w:numId w:val="42"/>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воспитание духовно развитой личности, готовой к самопознанию и самосовершенствованию;</w:t>
            </w:r>
          </w:p>
          <w:p w:rsidR="00D42571" w:rsidRPr="000F2F70" w:rsidRDefault="00D42571" w:rsidP="00744F83">
            <w:pPr>
              <w:widowControl w:val="0"/>
              <w:numPr>
                <w:ilvl w:val="0"/>
                <w:numId w:val="42"/>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формирование гуманистического мировоззрения, национального самосознания, любви и уважения к ценностям отечественной культуры; </w:t>
            </w:r>
          </w:p>
          <w:p w:rsidR="00D42571" w:rsidRPr="000F2F70" w:rsidRDefault="00D42571" w:rsidP="00744F83">
            <w:pPr>
              <w:widowControl w:val="0"/>
              <w:numPr>
                <w:ilvl w:val="0"/>
                <w:numId w:val="42"/>
              </w:numPr>
              <w:suppressAutoHyphens/>
              <w:autoSpaceDE w:val="0"/>
              <w:spacing w:after="0" w:line="240" w:lineRule="auto"/>
              <w:contextualSpacing/>
              <w:rPr>
                <w:rFonts w:ascii="Times New Roman" w:eastAsia="Times New Roman" w:hAnsi="Times New Roman" w:cs="Times New Roman"/>
                <w:sz w:val="24"/>
                <w:szCs w:val="24"/>
                <w:lang w:eastAsia="ar-SA"/>
              </w:rPr>
            </w:pPr>
            <w:r w:rsidRPr="000F2F70">
              <w:rPr>
                <w:rFonts w:ascii="Times New Roman" w:eastAsia="Times New Roman" w:hAnsi="Times New Roman" w:cs="Times New Roman"/>
                <w:sz w:val="24"/>
                <w:szCs w:val="24"/>
                <w:lang w:eastAsia="ar-SA"/>
              </w:rPr>
              <w:t xml:space="preserve">воспитание художественно-эстетического вкуса, развитие чувств, эмоций, образного, ассоциативного, критического мышления; </w:t>
            </w:r>
          </w:p>
          <w:p w:rsidR="00D42571" w:rsidRPr="000F2F70" w:rsidRDefault="00D42571" w:rsidP="00744F83">
            <w:pPr>
              <w:widowControl w:val="0"/>
              <w:numPr>
                <w:ilvl w:val="0"/>
                <w:numId w:val="42"/>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sz w:val="24"/>
                <w:szCs w:val="24"/>
                <w:lang w:eastAsia="ar-SA"/>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tc>
        <w:tc>
          <w:tcPr>
            <w:tcW w:w="3295" w:type="dxa"/>
          </w:tcPr>
          <w:p w:rsidR="00D42571" w:rsidRPr="000F2F70" w:rsidRDefault="00D42571" w:rsidP="00744F83">
            <w:pPr>
              <w:widowControl w:val="0"/>
              <w:numPr>
                <w:ilvl w:val="0"/>
                <w:numId w:val="42"/>
              </w:numPr>
              <w:suppressAutoHyphens/>
              <w:autoSpaceDE w:val="0"/>
              <w:snapToGrid w:val="0"/>
              <w:spacing w:after="0" w:line="240" w:lineRule="auto"/>
              <w:contextualSpacing/>
              <w:rPr>
                <w:rFonts w:ascii="Times New Roman" w:eastAsia="Times New Roman" w:hAnsi="Times New Roman" w:cs="Times New Roman"/>
                <w:i/>
                <w:iCs/>
                <w:sz w:val="24"/>
                <w:szCs w:val="24"/>
                <w:lang w:eastAsia="ar-SA"/>
              </w:rPr>
            </w:pPr>
            <w:r w:rsidRPr="000F2F70">
              <w:rPr>
                <w:rFonts w:ascii="Times New Roman" w:eastAsia="Times New Roman" w:hAnsi="Times New Roman" w:cs="Times New Roman"/>
                <w:sz w:val="24"/>
                <w:szCs w:val="24"/>
                <w:lang w:eastAsia="ar-SA"/>
              </w:rPr>
              <w:t xml:space="preserve">предметные уроки </w:t>
            </w:r>
          </w:p>
          <w:p w:rsidR="00D42571" w:rsidRPr="000F2F70" w:rsidRDefault="00D42571" w:rsidP="00744F83">
            <w:pPr>
              <w:widowControl w:val="0"/>
              <w:numPr>
                <w:ilvl w:val="0"/>
                <w:numId w:val="42"/>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беседа, просмотр учебных фильмов </w:t>
            </w:r>
          </w:p>
          <w:p w:rsidR="00D42571" w:rsidRPr="000F2F70" w:rsidRDefault="00D42571" w:rsidP="00744F83">
            <w:pPr>
              <w:widowControl w:val="0"/>
              <w:numPr>
                <w:ilvl w:val="0"/>
                <w:numId w:val="42"/>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  </w:t>
            </w:r>
          </w:p>
          <w:p w:rsidR="00D42571" w:rsidRPr="000F2F70" w:rsidRDefault="00D42571" w:rsidP="00744F83">
            <w:pPr>
              <w:widowControl w:val="0"/>
              <w:numPr>
                <w:ilvl w:val="0"/>
                <w:numId w:val="42"/>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p>
          <w:p w:rsidR="00D42571" w:rsidRPr="000F2F70" w:rsidRDefault="00D42571" w:rsidP="00744F83">
            <w:pPr>
              <w:widowControl w:val="0"/>
              <w:numPr>
                <w:ilvl w:val="0"/>
                <w:numId w:val="42"/>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t xml:space="preserve">проведение выставок семейного художественного творчества, музыкальных </w:t>
            </w:r>
          </w:p>
          <w:p w:rsidR="00D42571" w:rsidRPr="000F2F70" w:rsidRDefault="00D42571" w:rsidP="00744F83">
            <w:pPr>
              <w:widowControl w:val="0"/>
              <w:numPr>
                <w:ilvl w:val="0"/>
                <w:numId w:val="42"/>
              </w:numPr>
              <w:suppressAutoHyphens/>
              <w:autoSpaceDE w:val="0"/>
              <w:spacing w:after="0" w:line="240" w:lineRule="auto"/>
              <w:contextualSpacing/>
              <w:rPr>
                <w:rFonts w:ascii="Times New Roman" w:eastAsia="Times New Roman" w:hAnsi="Times New Roman" w:cs="Times New Roman"/>
                <w:iCs/>
                <w:sz w:val="24"/>
                <w:szCs w:val="24"/>
                <w:lang w:eastAsia="ar-SA"/>
              </w:rPr>
            </w:pPr>
            <w:r w:rsidRPr="000F2F70">
              <w:rPr>
                <w:rFonts w:ascii="Times New Roman" w:eastAsia="Times New Roman" w:hAnsi="Times New Roman" w:cs="Times New Roman"/>
                <w:iCs/>
                <w:sz w:val="24"/>
                <w:szCs w:val="24"/>
                <w:lang w:eastAsia="ar-SA"/>
              </w:rPr>
              <w:lastRenderedPageBreak/>
              <w:t xml:space="preserve">участие в художественном оформлении помещений </w:t>
            </w:r>
          </w:p>
        </w:tc>
      </w:tr>
    </w:tbl>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0F2F70">
        <w:rPr>
          <w:rFonts w:ascii="Times New Roman" w:eastAsia="Calibri" w:hAnsi="Times New Roman" w:cs="Times New Roman"/>
          <w:b/>
          <w:sz w:val="24"/>
          <w:szCs w:val="24"/>
          <w:lang w:eastAsia="ar-SA"/>
        </w:rPr>
        <w:t>1.Воспитание гражданственности, патриотизма,</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0F2F70">
        <w:rPr>
          <w:rFonts w:ascii="Times New Roman" w:eastAsia="Calibri" w:hAnsi="Times New Roman" w:cs="Times New Roman"/>
          <w:b/>
          <w:sz w:val="24"/>
          <w:szCs w:val="24"/>
          <w:lang w:eastAsia="ar-SA"/>
        </w:rPr>
        <w:t>уважения к правам, свободам и обязанностям человека</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b/>
          <w:sz w:val="24"/>
          <w:szCs w:val="24"/>
          <w:lang w:eastAsia="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559"/>
        <w:gridCol w:w="2977"/>
      </w:tblGrid>
      <w:tr w:rsidR="00D42571" w:rsidRPr="000F2F70" w:rsidTr="00D42571">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Мероприятия</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Сроки</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выполнения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   Субъекты воспитательного процесса</w:t>
            </w:r>
          </w:p>
        </w:tc>
      </w:tr>
      <w:tr w:rsidR="00D42571" w:rsidRPr="000F2F70" w:rsidTr="00D42571">
        <w:trPr>
          <w:trHeight w:val="3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Единый классный час, посвящённый Дню Знаний.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1 сентября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48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Единый классный час, посвященный Дню села и края.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Сентябрь</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r w:rsidRPr="000F2F70">
              <w:rPr>
                <w:rFonts w:ascii="Times New Roman" w:eastAsia="Calibri" w:hAnsi="Times New Roman" w:cs="Times New Roman"/>
                <w:sz w:val="24"/>
                <w:szCs w:val="24"/>
                <w:lang w:eastAsia="ar-SA"/>
              </w:rPr>
              <w:t xml:space="preserve"> Старший вожатый</w:t>
            </w:r>
          </w:p>
        </w:tc>
      </w:tr>
      <w:tr w:rsidR="00D42571" w:rsidRPr="000F2F70" w:rsidTr="00D42571">
        <w:trPr>
          <w:trHeight w:val="53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Конкурс социально-значимых проектов «Я-гражданин России»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Сентябрь – Март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Старший вожатый </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Классный час, посвященный Дню пожилого человека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Октябрь</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r w:rsidRPr="000F2F70">
              <w:rPr>
                <w:rFonts w:ascii="Times New Roman" w:eastAsia="Calibri" w:hAnsi="Times New Roman" w:cs="Times New Roman"/>
                <w:sz w:val="24"/>
                <w:szCs w:val="24"/>
                <w:lang w:eastAsia="ar-SA"/>
              </w:rPr>
              <w:t xml:space="preserve"> Старший вожатый</w:t>
            </w:r>
          </w:p>
        </w:tc>
      </w:tr>
      <w:tr w:rsidR="00D42571" w:rsidRPr="000F2F70" w:rsidTr="00D42571">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Единый классный час, посвященный Дню народного единства.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Ноябрь</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Учителя истории</w:t>
            </w:r>
          </w:p>
        </w:tc>
      </w:tr>
      <w:tr w:rsidR="00D42571" w:rsidRPr="000F2F70" w:rsidTr="00D42571">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День героев Отечества:</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уроки Мужества;</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праздничный концерт</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Декабрь </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Старший вожатый</w:t>
            </w:r>
          </w:p>
        </w:tc>
      </w:tr>
      <w:tr w:rsidR="00D42571" w:rsidRPr="000F2F70" w:rsidTr="00D42571">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Месячник патриотического воспитания:</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 - День защитника Отечества.</w:t>
            </w:r>
          </w:p>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 - Военно-спортивная игра «Зарница» и «Зарничка»</w:t>
            </w:r>
          </w:p>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 - Смотр военно-патриотической песни  и строя</w:t>
            </w:r>
          </w:p>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Конкурс военно-патриотической песни  «Песенный набат»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Февраль</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Учителя физической культуры</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Руководитель  школьного музея</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Старший вожатый</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val="en-US" w:eastAsia="ar-SA"/>
              </w:rPr>
              <w:t>Учителя истории</w:t>
            </w:r>
          </w:p>
        </w:tc>
      </w:tr>
      <w:tr w:rsidR="00D42571" w:rsidRPr="000F2F70" w:rsidTr="00D42571">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9 мая - Великая Победа</w:t>
            </w:r>
          </w:p>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Уроки мужества</w:t>
            </w:r>
          </w:p>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тематические классные часы;</w:t>
            </w:r>
          </w:p>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акция «Ветеран»</w:t>
            </w:r>
          </w:p>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несение вахты памяти у памятника землякам, погибшим в годы ВОВ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Май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Старший вожатый</w:t>
            </w:r>
          </w:p>
        </w:tc>
      </w:tr>
      <w:tr w:rsidR="00D42571" w:rsidRPr="000F2F70" w:rsidTr="00D42571">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Встречи с ветеранами Великой Отечественной войны. </w:t>
            </w:r>
          </w:p>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Конкурсы, викторины по военной тематике, праздники, читательские конференции, участие в районном фестивале патриотической песни «Пою моё Отечество» </w:t>
            </w:r>
          </w:p>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Тематические классные часы, беседы, устные журналы, уроки Мужества, дискуссии по нравственной тематике </w:t>
            </w:r>
          </w:p>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Экскурсии, поездки по боевым местам и т.д. </w:t>
            </w:r>
            <w:r w:rsidRPr="000F2F70">
              <w:rPr>
                <w:rFonts w:ascii="Times New Roman" w:eastAsia="Calibri" w:hAnsi="Times New Roman" w:cs="Times New Roman"/>
                <w:sz w:val="24"/>
                <w:szCs w:val="24"/>
                <w:lang w:eastAsia="ar-SA"/>
              </w:rPr>
              <w:lastRenderedPageBreak/>
              <w:t>Посещение музеев.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lastRenderedPageBreak/>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Руководитель музея</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Старший вожатый</w:t>
            </w:r>
          </w:p>
        </w:tc>
      </w:tr>
      <w:tr w:rsidR="00D42571" w:rsidRPr="000F2F70" w:rsidTr="00D42571">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12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lastRenderedPageBreak/>
              <w:t>Сбор материала о выпускниках школы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ежегодно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 выпускных классов</w:t>
            </w:r>
          </w:p>
        </w:tc>
      </w:tr>
    </w:tbl>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0F2F70">
        <w:rPr>
          <w:rFonts w:ascii="Times New Roman" w:eastAsia="Calibri" w:hAnsi="Times New Roman" w:cs="Times New Roman"/>
          <w:b/>
          <w:sz w:val="24"/>
          <w:szCs w:val="24"/>
          <w:lang w:eastAsia="ar-SA"/>
        </w:rPr>
        <w:t>2.Формирование нравственных чувств и этического сознания</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b/>
          <w:sz w:val="24"/>
          <w:szCs w:val="24"/>
          <w:lang w:eastAsia="ar-SA"/>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559"/>
        <w:gridCol w:w="2977"/>
      </w:tblGrid>
      <w:tr w:rsidR="00D42571" w:rsidRPr="000F2F70" w:rsidTr="00D42571">
        <w:trPr>
          <w:trHeight w:val="767"/>
        </w:trPr>
        <w:tc>
          <w:tcPr>
            <w:tcW w:w="552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Мероприятия</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Сроки</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выполнения </w:t>
            </w: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   Субъекты воспитательного процесса</w:t>
            </w:r>
          </w:p>
        </w:tc>
      </w:tr>
      <w:tr w:rsidR="00D42571" w:rsidRPr="000F2F70" w:rsidTr="00D42571">
        <w:trPr>
          <w:trHeight w:val="581"/>
        </w:trPr>
        <w:tc>
          <w:tcPr>
            <w:tcW w:w="552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spacing w:after="0" w:line="240" w:lineRule="auto"/>
              <w:ind w:left="34"/>
              <w:rPr>
                <w:rFonts w:ascii="Times New Roman" w:eastAsia="Times New Roman" w:hAnsi="Times New Roman" w:cs="Times New Roman"/>
                <w:sz w:val="24"/>
                <w:szCs w:val="24"/>
              </w:rPr>
            </w:pPr>
            <w:r w:rsidRPr="000F2F70">
              <w:rPr>
                <w:rFonts w:ascii="Times New Roman" w:eastAsia="Times New Roman" w:hAnsi="Times New Roman" w:cs="Times New Roman"/>
                <w:sz w:val="24"/>
                <w:szCs w:val="24"/>
              </w:rPr>
              <w:t>Единый классный час, посвящённый Дню села и края</w:t>
            </w:r>
          </w:p>
        </w:tc>
        <w:tc>
          <w:tcPr>
            <w:tcW w:w="155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ind w:left="-7060" w:firstLine="7060"/>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Сентябрь</w:t>
            </w: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247"/>
        </w:trPr>
        <w:tc>
          <w:tcPr>
            <w:tcW w:w="552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spacing w:after="0" w:line="240" w:lineRule="auto"/>
              <w:ind w:left="34"/>
              <w:rPr>
                <w:rFonts w:ascii="Times New Roman" w:eastAsia="Times New Roman" w:hAnsi="Times New Roman" w:cs="Times New Roman"/>
                <w:sz w:val="24"/>
                <w:szCs w:val="24"/>
              </w:rPr>
            </w:pPr>
            <w:r w:rsidRPr="000F2F70">
              <w:rPr>
                <w:rFonts w:ascii="Times New Roman" w:eastAsia="Times New Roman" w:hAnsi="Times New Roman" w:cs="Times New Roman"/>
                <w:sz w:val="24"/>
                <w:szCs w:val="24"/>
              </w:rPr>
              <w:t>Месячник пожилого человека.</w:t>
            </w:r>
          </w:p>
        </w:tc>
        <w:tc>
          <w:tcPr>
            <w:tcW w:w="155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val="en-US" w:eastAsia="ar-SA"/>
              </w:rPr>
              <w:t>Октябрь</w:t>
            </w: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539"/>
        </w:trPr>
        <w:tc>
          <w:tcPr>
            <w:tcW w:w="552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spacing w:after="0" w:line="240" w:lineRule="auto"/>
              <w:ind w:left="34"/>
              <w:rPr>
                <w:rFonts w:ascii="Times New Roman" w:eastAsia="Times New Roman" w:hAnsi="Times New Roman" w:cs="Times New Roman"/>
                <w:sz w:val="24"/>
                <w:szCs w:val="24"/>
              </w:rPr>
            </w:pPr>
            <w:r w:rsidRPr="000F2F70">
              <w:rPr>
                <w:rFonts w:ascii="Times New Roman" w:eastAsia="Times New Roman" w:hAnsi="Times New Roman" w:cs="Times New Roman"/>
                <w:sz w:val="24"/>
                <w:szCs w:val="24"/>
              </w:rPr>
              <w:t xml:space="preserve">Единый классный час, посвященный Дню народного единства. </w:t>
            </w:r>
          </w:p>
        </w:tc>
        <w:tc>
          <w:tcPr>
            <w:tcW w:w="155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Ноябрь </w:t>
            </w:r>
          </w:p>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r>
      <w:tr w:rsidR="00D42571" w:rsidRPr="000F2F70" w:rsidTr="00D42571">
        <w:trPr>
          <w:trHeight w:val="505"/>
        </w:trPr>
        <w:tc>
          <w:tcPr>
            <w:tcW w:w="552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spacing w:after="0" w:line="240" w:lineRule="auto"/>
              <w:ind w:left="34"/>
              <w:rPr>
                <w:rFonts w:ascii="Times New Roman" w:eastAsia="Times New Roman" w:hAnsi="Times New Roman" w:cs="Times New Roman"/>
                <w:sz w:val="24"/>
                <w:szCs w:val="24"/>
              </w:rPr>
            </w:pPr>
            <w:r w:rsidRPr="000F2F70">
              <w:rPr>
                <w:rFonts w:ascii="Times New Roman" w:eastAsia="Times New Roman" w:hAnsi="Times New Roman" w:cs="Times New Roman"/>
                <w:sz w:val="24"/>
                <w:szCs w:val="24"/>
              </w:rPr>
              <w:t>Участие в конкурсе декаративно-прикладного творчества для детей с ограниченными возможностями здоровья.</w:t>
            </w:r>
          </w:p>
        </w:tc>
        <w:tc>
          <w:tcPr>
            <w:tcW w:w="155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Декабрь </w:t>
            </w: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r>
      <w:tr w:rsidR="00D42571" w:rsidRPr="000F2F70" w:rsidTr="00D42571">
        <w:trPr>
          <w:trHeight w:val="834"/>
        </w:trPr>
        <w:tc>
          <w:tcPr>
            <w:tcW w:w="552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spacing w:after="0" w:line="240" w:lineRule="auto"/>
              <w:ind w:left="34"/>
              <w:rPr>
                <w:rFonts w:ascii="Times New Roman" w:eastAsia="Times New Roman" w:hAnsi="Times New Roman" w:cs="Times New Roman"/>
                <w:sz w:val="24"/>
                <w:szCs w:val="24"/>
              </w:rPr>
            </w:pPr>
            <w:r w:rsidRPr="000F2F70">
              <w:rPr>
                <w:rFonts w:ascii="Times New Roman" w:eastAsia="Times New Roman" w:hAnsi="Times New Roman" w:cs="Times New Roman"/>
                <w:sz w:val="24"/>
                <w:szCs w:val="24"/>
              </w:rPr>
              <w:t>Серия тематических классных часов, посвященных христианским народным праздникам: Рождество, Масленица, Пасха</w:t>
            </w:r>
          </w:p>
        </w:tc>
        <w:tc>
          <w:tcPr>
            <w:tcW w:w="155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val="en-US" w:eastAsia="ar-SA"/>
              </w:rPr>
              <w:t>Январь, Февраль, Апрель</w:t>
            </w: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Старший вожатый</w:t>
            </w:r>
          </w:p>
        </w:tc>
      </w:tr>
      <w:tr w:rsidR="00D42571" w:rsidRPr="000F2F70" w:rsidTr="00D42571">
        <w:trPr>
          <w:trHeight w:val="807"/>
        </w:trPr>
        <w:tc>
          <w:tcPr>
            <w:tcW w:w="552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spacing w:after="0" w:line="240" w:lineRule="auto"/>
              <w:ind w:left="34"/>
              <w:rPr>
                <w:rFonts w:ascii="Times New Roman" w:eastAsia="Times New Roman" w:hAnsi="Times New Roman" w:cs="Times New Roman"/>
                <w:sz w:val="24"/>
                <w:szCs w:val="24"/>
              </w:rPr>
            </w:pPr>
            <w:r w:rsidRPr="000F2F70">
              <w:rPr>
                <w:rFonts w:ascii="Times New Roman" w:eastAsia="Times New Roman" w:hAnsi="Times New Roman" w:cs="Times New Roman"/>
                <w:sz w:val="24"/>
                <w:szCs w:val="24"/>
              </w:rPr>
              <w:t xml:space="preserve"> Участие в районных конкурсах и акциях «Рождественская звезда», «Сибириада», «Пасхальное яйцо» и т.п..</w:t>
            </w:r>
          </w:p>
          <w:p w:rsidR="00D42571" w:rsidRPr="000F2F70" w:rsidRDefault="00D42571" w:rsidP="00D42571">
            <w:pPr>
              <w:spacing w:after="0" w:line="240" w:lineRule="auto"/>
              <w:ind w:left="34"/>
              <w:rPr>
                <w:rFonts w:ascii="Times New Roman" w:eastAsia="Times New Roman" w:hAnsi="Times New Roman" w:cs="Times New Roman"/>
                <w:sz w:val="24"/>
                <w:szCs w:val="24"/>
              </w:rPr>
            </w:pPr>
            <w:r w:rsidRPr="000F2F70">
              <w:rPr>
                <w:rFonts w:ascii="Times New Roman" w:eastAsia="Times New Roman" w:hAnsi="Times New Roman" w:cs="Times New Roman"/>
                <w:sz w:val="24"/>
                <w:szCs w:val="24"/>
              </w:rPr>
              <w:t xml:space="preserve">Акции милосердия. Тематические классные часы, беседы, устные журналы, дискуссии, диспуты по духовно-нравственной тематике. Беседы, уроки Милосердия, Дружбы, Мира (толерантности). </w:t>
            </w:r>
          </w:p>
        </w:tc>
        <w:tc>
          <w:tcPr>
            <w:tcW w:w="1559"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Старший вожатый</w:t>
            </w:r>
          </w:p>
        </w:tc>
      </w:tr>
    </w:tbl>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b/>
          <w:sz w:val="24"/>
          <w:szCs w:val="24"/>
          <w:lang w:val="en-US" w:eastAsia="ar-SA"/>
        </w:rPr>
      </w:pPr>
    </w:p>
    <w:p w:rsidR="00D42571" w:rsidRPr="000F2F70" w:rsidRDefault="00D42571" w:rsidP="00D42571">
      <w:pPr>
        <w:widowControl w:val="0"/>
        <w:suppressAutoHyphens/>
        <w:autoSpaceDE w:val="0"/>
        <w:snapToGrid w:val="0"/>
        <w:spacing w:after="0" w:line="240" w:lineRule="auto"/>
        <w:jc w:val="center"/>
        <w:rPr>
          <w:rFonts w:ascii="Times New Roman" w:eastAsia="Calibri" w:hAnsi="Times New Roman" w:cs="Times New Roman"/>
          <w:b/>
          <w:sz w:val="24"/>
          <w:szCs w:val="24"/>
          <w:lang w:eastAsia="ar-SA"/>
        </w:rPr>
      </w:pPr>
      <w:r w:rsidRPr="000F2F70">
        <w:rPr>
          <w:rFonts w:ascii="Times New Roman" w:eastAsia="Calibri" w:hAnsi="Times New Roman" w:cs="Times New Roman"/>
          <w:b/>
          <w:sz w:val="24"/>
          <w:szCs w:val="24"/>
          <w:lang w:eastAsia="ar-SA"/>
        </w:rPr>
        <w:t>3.Воспитание трудолюбия, творческого отношения к учению, труду, жизни</w:t>
      </w:r>
    </w:p>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b/>
          <w:sz w:val="24"/>
          <w:szCs w:val="24"/>
          <w:lang w:eastAsia="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559"/>
        <w:gridCol w:w="2977"/>
      </w:tblGrid>
      <w:tr w:rsidR="00D42571" w:rsidRPr="000F2F70" w:rsidTr="00D42571">
        <w:trPr>
          <w:trHeight w:val="46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Мероприятия</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Сроки</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выполнения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   Субъекты воспитательного процесса</w:t>
            </w:r>
          </w:p>
        </w:tc>
      </w:tr>
      <w:tr w:rsidR="00D42571" w:rsidRPr="000F2F70" w:rsidTr="00D42571">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1. День Знаний. Линейка, посвящённая Дню Знаний.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1 сентября</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Старший вожатый</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r>
      <w:tr w:rsidR="00D42571" w:rsidRPr="000F2F70" w:rsidTr="00D42571">
        <w:trPr>
          <w:trHeight w:val="35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2. День самоуправления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Октябрь</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r>
      <w:tr w:rsidR="00D42571" w:rsidRPr="000F2F70" w:rsidTr="00D42571">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3. Праздник «Посвящение в первоклассники»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Октябрь</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Старший вожатый </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r>
      <w:tr w:rsidR="00D42571" w:rsidRPr="000F2F70" w:rsidTr="00D42571">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4. Диагностика «Мотивы учебной деятельности»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tc>
      </w:tr>
      <w:tr w:rsidR="00D42571" w:rsidRPr="000F2F70" w:rsidTr="00D42571">
        <w:trPr>
          <w:trHeight w:val="555"/>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5. Праздник «Посвящение в члены детской организации «Кристалл»»</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Май</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Старший вожатый </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p>
        </w:tc>
      </w:tr>
      <w:tr w:rsidR="00D42571" w:rsidRPr="000F2F70" w:rsidTr="00D42571">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6. Тематические родительские собрания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tc>
      </w:tr>
      <w:tr w:rsidR="00D42571" w:rsidRPr="000F2F70" w:rsidTr="00D42571">
        <w:trPr>
          <w:trHeight w:val="55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7. Работа с учителями-предметниками по координации усилий в обучении сильных и слабых </w:t>
            </w:r>
            <w:r w:rsidRPr="000F2F70">
              <w:rPr>
                <w:rFonts w:ascii="Times New Roman" w:eastAsia="Calibri" w:hAnsi="Times New Roman" w:cs="Times New Roman"/>
                <w:sz w:val="24"/>
                <w:szCs w:val="24"/>
                <w:lang w:eastAsia="ar-SA"/>
              </w:rPr>
              <w:lastRenderedPageBreak/>
              <w:t>учащихся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lastRenderedPageBreak/>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Зам. директора  по ВР</w:t>
            </w:r>
          </w:p>
        </w:tc>
      </w:tr>
      <w:tr w:rsidR="00D42571" w:rsidRPr="000F2F70" w:rsidTr="00D42571">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lastRenderedPageBreak/>
              <w:t>8. Тематические классные часы, дискуссии, ролевые игры, читательские конференции и т.д.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tc>
      </w:tr>
      <w:tr w:rsidR="00D42571" w:rsidRPr="000F2F70" w:rsidTr="00D42571">
        <w:trPr>
          <w:trHeight w:val="51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10. Месячник пожилого человека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Октябрь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tc>
      </w:tr>
      <w:tr w:rsidR="00D42571" w:rsidRPr="000F2F70" w:rsidTr="00D42571">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 11. Неделя, посвященная Дню матери: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 - выставка стенгазет и рисунков;</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 - тематические классные часы;</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 - концерт для родителей;</w:t>
            </w:r>
          </w:p>
          <w:p w:rsidR="00D42571" w:rsidRPr="003D46EC"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3D46EC">
              <w:rPr>
                <w:rFonts w:ascii="Times New Roman" w:eastAsia="Calibri" w:hAnsi="Times New Roman" w:cs="Times New Roman"/>
                <w:sz w:val="24"/>
                <w:szCs w:val="24"/>
                <w:lang w:eastAsia="ar-SA"/>
              </w:rPr>
              <w:t>- встречи и беседы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Ноябрь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tc>
      </w:tr>
      <w:tr w:rsidR="00D42571" w:rsidRPr="000F2F70" w:rsidTr="00D42571">
        <w:trPr>
          <w:trHeight w:val="52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12. День здоровья «Мама, папа, я – спортивная семья»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tc>
      </w:tr>
      <w:tr w:rsidR="00D42571" w:rsidRPr="000F2F70" w:rsidTr="00D42571">
        <w:trPr>
          <w:trHeight w:val="57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13. Выявление и индивидуальная работа с неблагополучными семьями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Социальный педагог</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546"/>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14. Работа родительского комитета.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55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15. Индивидуальное консультирование родителей по проблемам воспитания детей.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 Педагог-психолог</w:t>
            </w:r>
          </w:p>
        </w:tc>
      </w:tr>
      <w:tr w:rsidR="00D42571" w:rsidRPr="000F2F70" w:rsidTr="00D42571">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16. Реализация программ «Разговор о правильном питании», «Полезные привычки, навыки, выбор», модуль «Твоё здоровье», «Всё, что тебя касается» с учащимися и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 Педагог-психолог</w:t>
            </w:r>
          </w:p>
        </w:tc>
      </w:tr>
      <w:tr w:rsidR="00D42571" w:rsidRPr="000F2F70" w:rsidTr="00D42571">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17. Встречи учащихся школы и их родителей со специалистами по проблемам трудового, правового, полового и антиалкогольного воспитания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 Педагог-психолог</w:t>
            </w:r>
          </w:p>
        </w:tc>
      </w:tr>
      <w:tr w:rsidR="00D42571" w:rsidRPr="000F2F70" w:rsidTr="00D42571">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18. Серии классных часов на темы: «Фотография из семейного альбома», «Очень трудно матерью быть», «Наши бабушки родные», «Когда мы были молодыми» и т.д.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tc>
      </w:tr>
      <w:tr w:rsidR="00D42571" w:rsidRPr="000F2F70" w:rsidTr="00D42571">
        <w:trPr>
          <w:trHeight w:val="45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19. Тематические классные часы, беседы, праздники семьи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tc>
      </w:tr>
      <w:tr w:rsidR="00D42571" w:rsidRPr="000F2F70" w:rsidTr="00D42571">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20. Индивидуаль</w:t>
            </w:r>
            <w:r w:rsidRPr="000F2F70">
              <w:rPr>
                <w:rFonts w:ascii="Times New Roman" w:eastAsia="Calibri" w:hAnsi="Times New Roman" w:cs="Times New Roman"/>
                <w:sz w:val="24"/>
                <w:szCs w:val="24"/>
                <w:lang w:eastAsia="ar-SA"/>
              </w:rPr>
              <w:softHyphen/>
              <w:t>ные и групповые консультации для детей и родителей, тематические беседы с детьми и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 Педагог-психолог</w:t>
            </w:r>
          </w:p>
        </w:tc>
      </w:tr>
      <w:tr w:rsidR="00D42571" w:rsidRPr="000F2F70" w:rsidTr="00D42571">
        <w:trPr>
          <w:trHeight w:val="59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21. Изучение семейно-бытовой атмосферы школьников (диагностика, наблюдение)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 Педагог-психолог</w:t>
            </w:r>
          </w:p>
        </w:tc>
      </w:tr>
      <w:tr w:rsidR="00D42571" w:rsidRPr="000F2F70" w:rsidTr="00D42571">
        <w:trPr>
          <w:trHeight w:val="55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22. Проведение тематических родительских собраний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 Педагог-психолог</w:t>
            </w:r>
          </w:p>
        </w:tc>
      </w:tr>
      <w:tr w:rsidR="00D42571" w:rsidRPr="000F2F70" w:rsidTr="00D42571">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23. Педагогическое руководство деятельностью родительского актива, обеспечение участия родителей в подготовке и проведении коллективных творческих мероприятий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Зам. директора  по ВР</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tc>
      </w:tr>
    </w:tbl>
    <w:p w:rsidR="00D42571" w:rsidRPr="000F2F70" w:rsidRDefault="00D42571" w:rsidP="00D42571">
      <w:pPr>
        <w:widowControl w:val="0"/>
        <w:suppressAutoHyphens/>
        <w:autoSpaceDE w:val="0"/>
        <w:snapToGrid w:val="0"/>
        <w:spacing w:after="0" w:line="240" w:lineRule="auto"/>
        <w:rPr>
          <w:rFonts w:ascii="Times New Roman" w:eastAsia="Calibri" w:hAnsi="Times New Roman" w:cs="Times New Roman"/>
          <w:b/>
          <w:sz w:val="24"/>
          <w:szCs w:val="24"/>
          <w:lang w:eastAsia="ar-SA"/>
        </w:rPr>
      </w:pPr>
    </w:p>
    <w:p w:rsidR="00D42571" w:rsidRPr="000F2F70" w:rsidRDefault="00D42571" w:rsidP="00D42571">
      <w:pPr>
        <w:widowControl w:val="0"/>
        <w:suppressAutoHyphens/>
        <w:autoSpaceDE w:val="0"/>
        <w:spacing w:after="0" w:line="240" w:lineRule="auto"/>
        <w:rPr>
          <w:rFonts w:ascii="Times New Roman" w:eastAsia="Calibri" w:hAnsi="Times New Roman" w:cs="Times New Roman"/>
          <w:b/>
          <w:sz w:val="24"/>
          <w:szCs w:val="24"/>
          <w:lang w:eastAsia="ar-SA"/>
        </w:rPr>
      </w:pPr>
      <w:r w:rsidRPr="000F2F70">
        <w:rPr>
          <w:rFonts w:ascii="Times New Roman" w:eastAsia="Calibri" w:hAnsi="Times New Roman" w:cs="Times New Roman"/>
          <w:b/>
          <w:sz w:val="24"/>
          <w:szCs w:val="24"/>
          <w:lang w:eastAsia="ar-SA"/>
        </w:rPr>
        <w:t>4.Формирование ценностного отношения к здоровью и здоровому образу жизни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b/>
          <w:sz w:val="24"/>
          <w:szCs w:val="24"/>
          <w:lang w:eastAsia="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559"/>
        <w:gridCol w:w="2977"/>
      </w:tblGrid>
      <w:tr w:rsidR="00D42571" w:rsidRPr="000F2F70" w:rsidTr="00D42571">
        <w:trPr>
          <w:trHeight w:val="582"/>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Мероприятия</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ind w:left="327"/>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Сроки</w:t>
            </w:r>
          </w:p>
          <w:p w:rsidR="00D42571" w:rsidRPr="000F2F70" w:rsidRDefault="00D42571" w:rsidP="00D42571">
            <w:pPr>
              <w:widowControl w:val="0"/>
              <w:suppressAutoHyphens/>
              <w:autoSpaceDE w:val="0"/>
              <w:spacing w:after="0" w:line="240" w:lineRule="auto"/>
              <w:ind w:left="57"/>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выполнения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   Субъекты воспитательного процесса</w:t>
            </w:r>
          </w:p>
        </w:tc>
      </w:tr>
      <w:tr w:rsidR="00D42571" w:rsidRPr="000F2F70" w:rsidTr="00D42571">
        <w:trPr>
          <w:trHeight w:val="54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1. Выявление хронических заболеваний  обучающихся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Сентябрь</w:t>
            </w:r>
          </w:p>
          <w:p w:rsidR="00D42571" w:rsidRPr="000F2F70" w:rsidRDefault="00D42571" w:rsidP="00D42571">
            <w:pPr>
              <w:widowControl w:val="0"/>
              <w:suppressAutoHyphens/>
              <w:autoSpaceDE w:val="0"/>
              <w:spacing w:after="0" w:line="240" w:lineRule="auto"/>
              <w:ind w:left="327"/>
              <w:rPr>
                <w:rFonts w:ascii="Times New Roman" w:eastAsia="Calibri" w:hAnsi="Times New Roman" w:cs="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Медицинский работник</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r>
      <w:tr w:rsidR="00D42571" w:rsidRPr="000F2F70" w:rsidTr="00D42571">
        <w:trPr>
          <w:trHeight w:val="27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lastRenderedPageBreak/>
              <w:t>2.  «Д</w:t>
            </w:r>
            <w:r w:rsidRPr="000F2F70">
              <w:rPr>
                <w:rFonts w:ascii="Times New Roman" w:eastAsia="Calibri" w:hAnsi="Times New Roman" w:cs="Times New Roman"/>
                <w:sz w:val="24"/>
                <w:szCs w:val="24"/>
                <w:lang w:eastAsia="ar-SA"/>
              </w:rPr>
              <w:t xml:space="preserve">ни </w:t>
            </w:r>
            <w:r w:rsidRPr="000F2F70">
              <w:rPr>
                <w:rFonts w:ascii="Times New Roman" w:eastAsia="Calibri" w:hAnsi="Times New Roman" w:cs="Times New Roman"/>
                <w:sz w:val="24"/>
                <w:szCs w:val="24"/>
                <w:lang w:val="en-US" w:eastAsia="ar-SA"/>
              </w:rPr>
              <w:t>здоровья»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val="en-US" w:eastAsia="ar-SA"/>
              </w:rPr>
              <w:t>Сентябрь</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Февраль Май</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val="en-US" w:eastAsia="ar-SA"/>
              </w:rPr>
              <w:t>Учителя физической культуры</w:t>
            </w:r>
          </w:p>
        </w:tc>
      </w:tr>
      <w:tr w:rsidR="00D42571" w:rsidRPr="000F2F70" w:rsidTr="00D42571">
        <w:trPr>
          <w:trHeight w:val="192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3. 1 декабря - Всемирный день борьбы со СПИДом:</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выставка стенгазет;</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лекции специалистов из венерологического диспансера;</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родительские собрания «Профилактика алкоголизма, курения и наркомании»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Декабрь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r>
      <w:tr w:rsidR="00D42571" w:rsidRPr="000F2F70" w:rsidTr="00D42571">
        <w:trPr>
          <w:trHeight w:val="82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6. 7 апреля - Всемирный урок здоровья:</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 конкурс стенгазет; </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тематические классные часы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Апрель</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Учителя физической культуры</w:t>
            </w:r>
          </w:p>
        </w:tc>
      </w:tr>
      <w:tr w:rsidR="00D42571" w:rsidRPr="000F2F70" w:rsidTr="00D42571">
        <w:trPr>
          <w:trHeight w:val="54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ind w:left="360" w:hanging="360"/>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7. Выпуск санбюллетеней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Медицинский работник</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r>
      <w:tr w:rsidR="00D42571" w:rsidRPr="000F2F70" w:rsidTr="00D42571">
        <w:trPr>
          <w:trHeight w:val="54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8. Темати</w:t>
            </w:r>
            <w:r w:rsidRPr="000F2F70">
              <w:rPr>
                <w:rFonts w:ascii="Times New Roman" w:eastAsia="Calibri" w:hAnsi="Times New Roman" w:cs="Times New Roman"/>
                <w:sz w:val="24"/>
                <w:szCs w:val="24"/>
                <w:lang w:eastAsia="ar-SA"/>
              </w:rPr>
              <w:softHyphen/>
              <w:t>ческие классные часы на тему здорового образа жизни, бережного отношения к своему здоровью, профилактики заболеваний, личной гигиены, игры, беседы и дискуссии по спортивной тематике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137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eastAsia="ar-SA"/>
              </w:rPr>
              <w:t>9</w:t>
            </w:r>
            <w:r w:rsidRPr="000F2F70">
              <w:rPr>
                <w:rFonts w:ascii="Times New Roman" w:eastAsia="Calibri" w:hAnsi="Times New Roman" w:cs="Times New Roman"/>
                <w:sz w:val="24"/>
                <w:szCs w:val="24"/>
                <w:lang w:val="en-US" w:eastAsia="ar-SA"/>
              </w:rPr>
              <w:t>. Проведение тематических родительских собраний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54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10. Спортивные конкурсы, соревнования между классами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54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11. Конкурсы стенгазет «За здоровый образ жизни»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Конкурсы стенгазет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Учителя физической культуры</w:t>
            </w:r>
          </w:p>
        </w:tc>
      </w:tr>
    </w:tbl>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0F2F70">
        <w:rPr>
          <w:rFonts w:ascii="Times New Roman" w:eastAsia="Calibri" w:hAnsi="Times New Roman" w:cs="Times New Roman"/>
          <w:b/>
          <w:sz w:val="24"/>
          <w:szCs w:val="24"/>
          <w:lang w:eastAsia="ar-SA"/>
        </w:rPr>
        <w:t>5.Формирование ценностного отношения к природе, окружающей среде (экологическое воспитание)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1"/>
        <w:gridCol w:w="1613"/>
        <w:gridCol w:w="2977"/>
      </w:tblGrid>
      <w:tr w:rsidR="00D42571" w:rsidRPr="000F2F70" w:rsidTr="00D42571">
        <w:trPr>
          <w:trHeight w:val="579"/>
        </w:trPr>
        <w:tc>
          <w:tcPr>
            <w:tcW w:w="5441"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val="en-US" w:eastAsia="ar-SA"/>
              </w:rPr>
              <w:t>Мероприятие</w:t>
            </w:r>
          </w:p>
        </w:tc>
        <w:tc>
          <w:tcPr>
            <w:tcW w:w="1613"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ind w:left="327"/>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Сроки</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выполнения</w:t>
            </w: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   Субъекты воспитательного процесса</w:t>
            </w:r>
          </w:p>
        </w:tc>
      </w:tr>
      <w:tr w:rsidR="00D42571" w:rsidRPr="000F2F70" w:rsidTr="00D42571">
        <w:trPr>
          <w:trHeight w:val="505"/>
        </w:trPr>
        <w:tc>
          <w:tcPr>
            <w:tcW w:w="5441"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Единый классный час, посвященный охране природы</w:t>
            </w:r>
          </w:p>
        </w:tc>
        <w:tc>
          <w:tcPr>
            <w:tcW w:w="1613"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ind w:left="327"/>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Сентябрь</w:t>
            </w: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797"/>
        </w:trPr>
        <w:tc>
          <w:tcPr>
            <w:tcW w:w="5441"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Конкурс научно-исследовательских проектных работ, посвященных экологической тематике</w:t>
            </w:r>
          </w:p>
        </w:tc>
        <w:tc>
          <w:tcPr>
            <w:tcW w:w="1613"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Январь  </w:t>
            </w:r>
          </w:p>
          <w:p w:rsidR="00D42571" w:rsidRPr="000F2F70" w:rsidRDefault="00D42571" w:rsidP="00D42571">
            <w:pPr>
              <w:widowControl w:val="0"/>
              <w:suppressAutoHyphens/>
              <w:autoSpaceDE w:val="0"/>
              <w:spacing w:after="0" w:line="240" w:lineRule="auto"/>
              <w:ind w:left="327"/>
              <w:rPr>
                <w:rFonts w:ascii="Times New Roman" w:eastAsia="Calibri" w:hAnsi="Times New Roman" w:cs="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Учителя биологии и географии</w:t>
            </w:r>
          </w:p>
        </w:tc>
      </w:tr>
      <w:tr w:rsidR="00D42571" w:rsidRPr="000F2F70" w:rsidTr="00D42571">
        <w:trPr>
          <w:trHeight w:val="535"/>
        </w:trPr>
        <w:tc>
          <w:tcPr>
            <w:tcW w:w="5441"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Экскурсии в природу</w:t>
            </w:r>
          </w:p>
        </w:tc>
        <w:tc>
          <w:tcPr>
            <w:tcW w:w="1613"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val="en-US" w:eastAsia="ar-SA"/>
              </w:rPr>
              <w:t>Сентябрь, апрель</w:t>
            </w: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p>
        </w:tc>
      </w:tr>
      <w:tr w:rsidR="00D42571" w:rsidRPr="000F2F70" w:rsidTr="00D42571">
        <w:trPr>
          <w:trHeight w:val="529"/>
        </w:trPr>
        <w:tc>
          <w:tcPr>
            <w:tcW w:w="5441"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Реализация социально-значимых проектов  </w:t>
            </w:r>
          </w:p>
        </w:tc>
        <w:tc>
          <w:tcPr>
            <w:tcW w:w="1613"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p>
        </w:tc>
      </w:tr>
      <w:tr w:rsidR="00D42571" w:rsidRPr="000F2F70" w:rsidTr="00D42571">
        <w:trPr>
          <w:trHeight w:val="810"/>
        </w:trPr>
        <w:tc>
          <w:tcPr>
            <w:tcW w:w="5441"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День Земли, час экологии</w:t>
            </w:r>
          </w:p>
        </w:tc>
        <w:tc>
          <w:tcPr>
            <w:tcW w:w="1613"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Апрель </w:t>
            </w: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Классные руководители</w:t>
            </w:r>
          </w:p>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Учителя биологии и географии</w:t>
            </w:r>
          </w:p>
        </w:tc>
      </w:tr>
      <w:tr w:rsidR="00D42571" w:rsidRPr="000F2F70" w:rsidTr="00D42571">
        <w:trPr>
          <w:trHeight w:val="555"/>
        </w:trPr>
        <w:tc>
          <w:tcPr>
            <w:tcW w:w="5441"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Обучение в очно-заочной школе АКДЭЦ        г. Барнаула</w:t>
            </w:r>
          </w:p>
        </w:tc>
        <w:tc>
          <w:tcPr>
            <w:tcW w:w="1613"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D42571" w:rsidRPr="000F2F70" w:rsidRDefault="00D42571" w:rsidP="00D42571">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Учителя биологии и географии</w:t>
            </w:r>
          </w:p>
        </w:tc>
      </w:tr>
    </w:tbl>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p>
    <w:p w:rsidR="00D42571" w:rsidRPr="000F2F70" w:rsidRDefault="00D42571" w:rsidP="00D42571">
      <w:pPr>
        <w:widowControl w:val="0"/>
        <w:tabs>
          <w:tab w:val="left" w:pos="3694"/>
        </w:tabs>
        <w:suppressAutoHyphens/>
        <w:autoSpaceDE w:val="0"/>
        <w:spacing w:after="0" w:line="240" w:lineRule="auto"/>
        <w:rPr>
          <w:rFonts w:ascii="Times New Roman" w:eastAsia="Calibri" w:hAnsi="Times New Roman" w:cs="Times New Roman"/>
          <w:b/>
          <w:sz w:val="24"/>
          <w:szCs w:val="24"/>
          <w:lang w:eastAsia="ar-SA"/>
        </w:rPr>
      </w:pPr>
      <w:r w:rsidRPr="000F2F70">
        <w:rPr>
          <w:rFonts w:ascii="Times New Roman" w:eastAsia="Calibri" w:hAnsi="Times New Roman" w:cs="Times New Roman"/>
          <w:b/>
          <w:sz w:val="24"/>
          <w:szCs w:val="24"/>
          <w:lang w:eastAsia="ar-SA"/>
        </w:rPr>
        <w:t>6.Формирование ценностного отношения к прекрасному, формирование представлений об эстетических идеалах и ценностях (эстетическое воспитание)</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b/>
          <w:sz w:val="24"/>
          <w:szCs w:val="24"/>
          <w:lang w:eastAsia="ar-SA"/>
        </w:rPr>
      </w:pPr>
    </w:p>
    <w:tbl>
      <w:tblPr>
        <w:tblpPr w:leftFromText="180" w:rightFromText="180" w:vertAnchor="text" w:horzAnchor="margin" w:tblpY="203"/>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712"/>
        <w:gridCol w:w="2852"/>
      </w:tblGrid>
      <w:tr w:rsidR="00D42571" w:rsidRPr="000F2F70" w:rsidTr="00D42571">
        <w:trPr>
          <w:trHeight w:val="674"/>
        </w:trPr>
        <w:tc>
          <w:tcPr>
            <w:tcW w:w="534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lastRenderedPageBreak/>
              <w:t>Мероприятия</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Сроки </w:t>
            </w: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выполнения</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 xml:space="preserve">   Субъекты воспитательного процесса</w:t>
            </w:r>
          </w:p>
        </w:tc>
      </w:tr>
      <w:tr w:rsidR="00D42571" w:rsidRPr="000F2F70" w:rsidTr="00D42571">
        <w:trPr>
          <w:trHeight w:val="686"/>
        </w:trPr>
        <w:tc>
          <w:tcPr>
            <w:tcW w:w="534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1. Диагностика уровня воспитанности обучающихся </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Сентябрь</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val="en-US" w:eastAsia="ar-SA"/>
              </w:rPr>
              <w:t>Классные руководители</w:t>
            </w:r>
          </w:p>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Психолог</w:t>
            </w:r>
          </w:p>
        </w:tc>
      </w:tr>
      <w:tr w:rsidR="00D42571" w:rsidRPr="000F2F70" w:rsidTr="00D42571">
        <w:trPr>
          <w:trHeight w:val="686"/>
        </w:trPr>
        <w:tc>
          <w:tcPr>
            <w:tcW w:w="534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2. Посещение музея, выставок, экскурсии, поездки и т. д.</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686"/>
        </w:trPr>
        <w:tc>
          <w:tcPr>
            <w:tcW w:w="534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3. Диагностика уровня воспитанности (итоговый контроль)</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май</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r w:rsidRPr="000F2F70">
              <w:rPr>
                <w:rFonts w:ascii="Times New Roman" w:eastAsia="Calibri" w:hAnsi="Times New Roman" w:cs="Times New Roman"/>
                <w:sz w:val="24"/>
                <w:szCs w:val="24"/>
                <w:lang w:eastAsia="ar-SA"/>
              </w:rPr>
              <w:t xml:space="preserve"> Психолог</w:t>
            </w:r>
          </w:p>
        </w:tc>
      </w:tr>
      <w:tr w:rsidR="00D42571" w:rsidRPr="000F2F70" w:rsidTr="00D42571">
        <w:trPr>
          <w:trHeight w:val="686"/>
        </w:trPr>
        <w:tc>
          <w:tcPr>
            <w:tcW w:w="534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4.  Тематические классные часы, праздники,  беседы, ролевые игры, эстетико-культурный практикум, дискуссии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Классные руководители</w:t>
            </w:r>
          </w:p>
        </w:tc>
      </w:tr>
      <w:tr w:rsidR="00D42571" w:rsidRPr="000F2F70" w:rsidTr="00D42571">
        <w:trPr>
          <w:trHeight w:val="686"/>
        </w:trPr>
        <w:tc>
          <w:tcPr>
            <w:tcW w:w="534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5. Диагностика межличностных отношений, склонностей и потребностей обучающихся, их характеров и т.д. </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r w:rsidRPr="000F2F70">
              <w:rPr>
                <w:rFonts w:ascii="Times New Roman" w:eastAsia="Calibri" w:hAnsi="Times New Roman" w:cs="Times New Roman"/>
                <w:sz w:val="24"/>
                <w:szCs w:val="24"/>
                <w:lang w:val="en-US" w:eastAsia="ar-SA"/>
              </w:rPr>
              <w:t>В течение года</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Психолог</w:t>
            </w:r>
          </w:p>
        </w:tc>
      </w:tr>
    </w:tbl>
    <w:p w:rsidR="00D42571" w:rsidRPr="000F2F70" w:rsidRDefault="00D42571" w:rsidP="00D42571">
      <w:pPr>
        <w:widowControl w:val="0"/>
        <w:suppressAutoHyphens/>
        <w:autoSpaceDE w:val="0"/>
        <w:spacing w:after="0" w:line="240" w:lineRule="auto"/>
        <w:rPr>
          <w:rFonts w:ascii="Times New Roman" w:eastAsia="Calibri" w:hAnsi="Times New Roman" w:cs="Times New Roman"/>
          <w:sz w:val="24"/>
          <w:szCs w:val="24"/>
          <w:lang w:val="en-US" w:eastAsia="ar-SA"/>
        </w:rPr>
      </w:pPr>
    </w:p>
    <w:p w:rsidR="00D42571" w:rsidRPr="000F2F70" w:rsidRDefault="00D42571" w:rsidP="00D42571">
      <w:pPr>
        <w:widowControl w:val="0"/>
        <w:suppressAutoHyphens/>
        <w:autoSpaceDE w:val="0"/>
        <w:spacing w:after="0" w:line="240" w:lineRule="auto"/>
        <w:jc w:val="center"/>
        <w:rPr>
          <w:rFonts w:ascii="Times New Roman" w:eastAsia="Calibri" w:hAnsi="Times New Roman" w:cs="Times New Roman"/>
          <w:b/>
          <w:bCs/>
          <w:sz w:val="24"/>
          <w:szCs w:val="24"/>
          <w:lang w:val="en-US" w:eastAsia="ar-SA"/>
        </w:rPr>
      </w:pPr>
    </w:p>
    <w:p w:rsidR="00D42571" w:rsidRPr="000F2F70" w:rsidRDefault="00D42571"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0A02C0" w:rsidRDefault="000A02C0" w:rsidP="00D42571">
      <w:pPr>
        <w:widowControl w:val="0"/>
        <w:suppressAutoHyphens/>
        <w:autoSpaceDE w:val="0"/>
        <w:spacing w:after="0" w:line="240" w:lineRule="auto"/>
        <w:rPr>
          <w:rFonts w:ascii="Times New Roman" w:eastAsia="Calibri" w:hAnsi="Times New Roman" w:cs="Times New Roman"/>
          <w:b/>
          <w:sz w:val="24"/>
          <w:szCs w:val="24"/>
          <w:lang w:eastAsia="ar-SA"/>
        </w:rPr>
      </w:pPr>
    </w:p>
    <w:p w:rsidR="00D42571" w:rsidRPr="000F2F70" w:rsidRDefault="00D42571" w:rsidP="00D42571">
      <w:pPr>
        <w:widowControl w:val="0"/>
        <w:suppressAutoHyphens/>
        <w:autoSpaceDE w:val="0"/>
        <w:spacing w:after="0" w:line="240" w:lineRule="auto"/>
        <w:rPr>
          <w:rFonts w:ascii="Times New Roman" w:eastAsia="Calibri" w:hAnsi="Times New Roman" w:cs="Times New Roman"/>
          <w:b/>
          <w:sz w:val="24"/>
          <w:szCs w:val="24"/>
          <w:lang w:eastAsia="ar-SA"/>
        </w:rPr>
      </w:pPr>
      <w:r w:rsidRPr="000F2F70">
        <w:rPr>
          <w:rFonts w:ascii="Times New Roman" w:eastAsia="Calibri" w:hAnsi="Times New Roman" w:cs="Times New Roman"/>
          <w:b/>
          <w:sz w:val="24"/>
          <w:szCs w:val="24"/>
          <w:lang w:eastAsia="ar-SA"/>
        </w:rPr>
        <w:t>Оценивание результатов  духовно-нравственного развития и воспитания  обучающихся на ступени основного общего образования</w:t>
      </w:r>
    </w:p>
    <w:p w:rsidR="00D42571" w:rsidRPr="000F2F70" w:rsidRDefault="00D42571" w:rsidP="00D42571">
      <w:pPr>
        <w:keepNext/>
        <w:widowControl w:val="0"/>
        <w:suppressAutoHyphens/>
        <w:autoSpaceDE w:val="0"/>
        <w:spacing w:before="240" w:after="60" w:line="240" w:lineRule="auto"/>
        <w:outlineLvl w:val="2"/>
        <w:rPr>
          <w:rFonts w:ascii="Cambria" w:eastAsia="Times New Roman" w:hAnsi="Cambria" w:cs="Times New Roman"/>
          <w:bCs/>
          <w:sz w:val="26"/>
          <w:szCs w:val="26"/>
          <w:lang w:eastAsia="ar-SA"/>
        </w:rPr>
      </w:pP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(личностно-индивидуальной, гражданской, социально-культурной и мн.др.), то  оценке,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 Это очень важный момент: духовно-нравственная зрелость человека не имеет и не может иметь собственной, независимой, абсолютно объективной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Речь идет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Таким образом,  результаты и эффекты Программы должны оценивать обе группы ее участников: подростки  и взрослые (воспитатели, родители). Разумеется, речь при этом может идти исключительно о </w:t>
      </w:r>
      <w:r w:rsidRPr="000F2F70">
        <w:rPr>
          <w:rFonts w:ascii="Times New Roman" w:eastAsia="Calibri" w:hAnsi="Times New Roman" w:cs="Times New Roman"/>
          <w:i/>
          <w:sz w:val="24"/>
          <w:szCs w:val="24"/>
          <w:lang w:eastAsia="ar-SA"/>
        </w:rPr>
        <w:t xml:space="preserve">качественном оценивании  индивидуального «продвижения» каждого подростка  </w:t>
      </w:r>
      <w:r w:rsidRPr="000F2F70">
        <w:rPr>
          <w:rFonts w:ascii="Times New Roman" w:eastAsia="Calibri" w:hAnsi="Times New Roman" w:cs="Times New Roman"/>
          <w:sz w:val="24"/>
          <w:szCs w:val="24"/>
          <w:lang w:eastAsia="ar-SA"/>
        </w:rPr>
        <w:t xml:space="preserve">относительно самого себя; </w:t>
      </w:r>
      <w:r w:rsidRPr="000F2F70">
        <w:rPr>
          <w:rFonts w:ascii="Times New Roman" w:eastAsia="Calibri" w:hAnsi="Times New Roman" w:cs="Times New Roman"/>
          <w:sz w:val="24"/>
          <w:szCs w:val="24"/>
          <w:u w:val="single"/>
          <w:lang w:eastAsia="ar-SA"/>
        </w:rPr>
        <w:t xml:space="preserve">никакие «баллы», «проценты» и другие подобные измерители считаются неприемлемыми. </w:t>
      </w:r>
    </w:p>
    <w:p w:rsidR="00D42571" w:rsidRPr="000F2F70" w:rsidRDefault="00D42571" w:rsidP="00D42571">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(Здесь важно сделать существенную оговорку: из публичного пространства категорически исключается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Допускается только неперсонифицированная диагностика личностных результатов. Оценивается  только «воспитанность» класса в целом.</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lastRenderedPageBreak/>
        <w:t xml:space="preserve">Принятие духовных ценностей «на словах» поддаётся проверке с помощью письменных (не подписываемых учениками) диагностических работ. В них обучающимся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D42571" w:rsidRPr="000F2F70" w:rsidRDefault="00D42571" w:rsidP="00D42571">
      <w:pPr>
        <w:widowControl w:val="0"/>
        <w:suppressAutoHyphens/>
        <w:autoSpaceDE w:val="0"/>
        <w:autoSpaceDN w:val="0"/>
        <w:adjustRightInd w:val="0"/>
        <w:spacing w:after="0" w:line="240" w:lineRule="auto"/>
        <w:ind w:firstLine="851"/>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либо не подписываются учениками;</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Принятие же духовных ценностей «на деле» возможно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приёмы:  </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 оценивается не личность, не её качества, а только конкретные поступки, поведение в ходе какого-либо дела, проекта; </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xml:space="preserve">– 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  </w:t>
      </w:r>
    </w:p>
    <w:p w:rsidR="00D42571" w:rsidRPr="000F2F70" w:rsidRDefault="00D42571" w:rsidP="00D42571">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ar-SA"/>
        </w:rPr>
      </w:pPr>
      <w:r w:rsidRPr="000F2F70">
        <w:rPr>
          <w:rFonts w:ascii="Times New Roman" w:eastAsia="Calibri" w:hAnsi="Times New Roman" w:cs="Times New Roman"/>
          <w:sz w:val="24"/>
          <w:szCs w:val="24"/>
          <w:lang w:eastAsia="ar-SA"/>
        </w:rPr>
        <w:t>– 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p>
    <w:p w:rsidR="00D42571" w:rsidRDefault="00D42571" w:rsidP="00D42571"/>
    <w:p w:rsidR="00D42571" w:rsidRPr="00DD1785" w:rsidRDefault="00D42571" w:rsidP="00D42571">
      <w:pPr>
        <w:pStyle w:val="3"/>
        <w:rPr>
          <w:rFonts w:ascii="Times New Roman" w:hAnsi="Times New Roman"/>
          <w:sz w:val="28"/>
          <w:szCs w:val="28"/>
          <w:lang w:val="ru-RU"/>
        </w:rPr>
      </w:pPr>
      <w:r w:rsidRPr="00DD1785">
        <w:rPr>
          <w:rFonts w:ascii="Times New Roman" w:hAnsi="Times New Roman"/>
          <w:sz w:val="28"/>
          <w:szCs w:val="28"/>
          <w:lang w:val="ru-RU"/>
        </w:rPr>
        <w:t>2.6.3. Программа  социализации подростков</w:t>
      </w:r>
    </w:p>
    <w:p w:rsidR="00D42571" w:rsidRPr="005727B7" w:rsidRDefault="00D42571" w:rsidP="00D42571">
      <w:pPr>
        <w:ind w:firstLine="851"/>
        <w:jc w:val="both"/>
        <w:rPr>
          <w:rFonts w:ascii="Times New Roman" w:hAnsi="Times New Roman" w:cs="Times New Roman"/>
          <w:sz w:val="24"/>
          <w:szCs w:val="24"/>
        </w:rPr>
      </w:pPr>
      <w:r w:rsidRPr="005727B7">
        <w:rPr>
          <w:rFonts w:ascii="Times New Roman" w:hAnsi="Times New Roman" w:cs="Times New Roman"/>
          <w:sz w:val="24"/>
          <w:szCs w:val="24"/>
        </w:rPr>
        <w:t xml:space="preserve">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w:t>
      </w:r>
    </w:p>
    <w:p w:rsidR="00D42571" w:rsidRPr="003D46EC" w:rsidRDefault="00D42571" w:rsidP="00D42571">
      <w:pPr>
        <w:ind w:firstLine="851"/>
        <w:jc w:val="both"/>
        <w:rPr>
          <w:rFonts w:ascii="Times New Roman" w:hAnsi="Times New Roman" w:cs="Times New Roman"/>
          <w:sz w:val="24"/>
          <w:szCs w:val="24"/>
        </w:rPr>
      </w:pPr>
      <w:r w:rsidRPr="005727B7">
        <w:rPr>
          <w:rFonts w:ascii="Times New Roman" w:hAnsi="Times New Roman" w:cs="Times New Roman"/>
          <w:sz w:val="24"/>
          <w:szCs w:val="24"/>
        </w:rPr>
        <w:t>Успешная реализация программы  зависит от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175"/>
        <w:gridCol w:w="3213"/>
      </w:tblGrid>
      <w:tr w:rsidR="00D42571" w:rsidRPr="003D46EC" w:rsidTr="00D42571">
        <w:tc>
          <w:tcPr>
            <w:tcW w:w="9571" w:type="dxa"/>
            <w:gridSpan w:val="3"/>
          </w:tcPr>
          <w:p w:rsidR="00D42571" w:rsidRPr="003D46EC" w:rsidRDefault="00D42571" w:rsidP="00D42571">
            <w:pPr>
              <w:ind w:left="360"/>
              <w:jc w:val="center"/>
              <w:rPr>
                <w:rFonts w:ascii="Times New Roman" w:hAnsi="Times New Roman" w:cs="Times New Roman"/>
                <w:sz w:val="24"/>
                <w:szCs w:val="24"/>
              </w:rPr>
            </w:pPr>
            <w:r w:rsidRPr="003D46EC">
              <w:rPr>
                <w:rFonts w:ascii="Times New Roman" w:hAnsi="Times New Roman" w:cs="Times New Roman"/>
                <w:b/>
                <w:bCs/>
                <w:sz w:val="24"/>
                <w:szCs w:val="24"/>
              </w:rPr>
              <w:t>Уровня развития УУД на начальной ступени общего образования</w:t>
            </w:r>
          </w:p>
          <w:p w:rsidR="00D42571" w:rsidRPr="003D46EC" w:rsidRDefault="00D42571" w:rsidP="00D42571">
            <w:pPr>
              <w:rPr>
                <w:rFonts w:ascii="Times New Roman" w:hAnsi="Times New Roman" w:cs="Times New Roman"/>
                <w:sz w:val="24"/>
                <w:szCs w:val="24"/>
              </w:rPr>
            </w:pPr>
          </w:p>
        </w:tc>
      </w:tr>
      <w:tr w:rsidR="00D42571" w:rsidRPr="003D46EC" w:rsidTr="00D42571">
        <w:tc>
          <w:tcPr>
            <w:tcW w:w="3183" w:type="dxa"/>
          </w:tcPr>
          <w:p w:rsidR="00D42571" w:rsidRPr="003D46EC" w:rsidRDefault="00D42571" w:rsidP="00D42571">
            <w:pPr>
              <w:ind w:left="360"/>
              <w:rPr>
                <w:rFonts w:ascii="Times New Roman" w:hAnsi="Times New Roman" w:cs="Times New Roman"/>
                <w:sz w:val="24"/>
                <w:szCs w:val="24"/>
              </w:rPr>
            </w:pPr>
            <w:r w:rsidRPr="003D46EC">
              <w:rPr>
                <w:rFonts w:ascii="Times New Roman" w:hAnsi="Times New Roman" w:cs="Times New Roman"/>
                <w:b/>
                <w:bCs/>
                <w:sz w:val="24"/>
                <w:szCs w:val="24"/>
              </w:rPr>
              <w:t>Личностные качества:</w:t>
            </w:r>
          </w:p>
          <w:p w:rsidR="00D42571" w:rsidRPr="003D46EC" w:rsidRDefault="00D42571" w:rsidP="00D42571">
            <w:pPr>
              <w:ind w:left="360"/>
              <w:rPr>
                <w:rFonts w:ascii="Times New Roman" w:hAnsi="Times New Roman" w:cs="Times New Roman"/>
                <w:sz w:val="24"/>
                <w:szCs w:val="24"/>
              </w:rPr>
            </w:pPr>
            <w:r w:rsidRPr="003D46EC">
              <w:rPr>
                <w:rFonts w:ascii="Times New Roman" w:hAnsi="Times New Roman" w:cs="Times New Roman"/>
                <w:sz w:val="24"/>
                <w:szCs w:val="24"/>
              </w:rPr>
              <w:t>готовность и способность  к саморазвитию, мотивированность  к учению и познанию,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w:t>
            </w:r>
          </w:p>
          <w:p w:rsidR="00D42571" w:rsidRPr="003D46EC" w:rsidRDefault="00D42571" w:rsidP="00D42571">
            <w:pPr>
              <w:rPr>
                <w:rFonts w:ascii="Times New Roman" w:hAnsi="Times New Roman" w:cs="Times New Roman"/>
                <w:sz w:val="24"/>
                <w:szCs w:val="24"/>
              </w:rPr>
            </w:pPr>
          </w:p>
        </w:tc>
        <w:tc>
          <w:tcPr>
            <w:tcW w:w="3175" w:type="dxa"/>
          </w:tcPr>
          <w:p w:rsidR="00D42571" w:rsidRPr="003D46EC" w:rsidRDefault="00D42571" w:rsidP="00D42571">
            <w:pPr>
              <w:ind w:left="360"/>
              <w:rPr>
                <w:rFonts w:ascii="Times New Roman" w:hAnsi="Times New Roman" w:cs="Times New Roman"/>
                <w:sz w:val="24"/>
                <w:szCs w:val="24"/>
              </w:rPr>
            </w:pPr>
            <w:r w:rsidRPr="003D46EC">
              <w:rPr>
                <w:rFonts w:ascii="Times New Roman" w:hAnsi="Times New Roman" w:cs="Times New Roman"/>
                <w:b/>
                <w:bCs/>
                <w:sz w:val="24"/>
                <w:szCs w:val="24"/>
              </w:rPr>
              <w:t xml:space="preserve">Универсальные учебные действия: </w:t>
            </w:r>
          </w:p>
          <w:p w:rsidR="00D42571" w:rsidRPr="003D46EC" w:rsidRDefault="00D42571" w:rsidP="00D42571">
            <w:pPr>
              <w:ind w:left="360"/>
              <w:rPr>
                <w:rFonts w:ascii="Times New Roman" w:hAnsi="Times New Roman" w:cs="Times New Roman"/>
                <w:sz w:val="24"/>
                <w:szCs w:val="24"/>
              </w:rPr>
            </w:pPr>
            <w:r w:rsidRPr="003D46EC">
              <w:rPr>
                <w:rFonts w:ascii="Times New Roman" w:hAnsi="Times New Roman" w:cs="Times New Roman"/>
                <w:sz w:val="24"/>
                <w:szCs w:val="24"/>
              </w:rPr>
              <w:t>познавательные, регулятивные и коммуникативные</w:t>
            </w:r>
          </w:p>
          <w:p w:rsidR="00D42571" w:rsidRPr="003D46EC" w:rsidRDefault="00D42571" w:rsidP="00D42571">
            <w:pPr>
              <w:rPr>
                <w:rFonts w:ascii="Times New Roman" w:hAnsi="Times New Roman" w:cs="Times New Roman"/>
                <w:sz w:val="24"/>
                <w:szCs w:val="24"/>
              </w:rPr>
            </w:pPr>
          </w:p>
        </w:tc>
        <w:tc>
          <w:tcPr>
            <w:tcW w:w="3213" w:type="dxa"/>
          </w:tcPr>
          <w:p w:rsidR="00D42571" w:rsidRPr="003D46EC" w:rsidRDefault="00D42571" w:rsidP="00D42571">
            <w:pPr>
              <w:ind w:left="360"/>
              <w:rPr>
                <w:rFonts w:ascii="Times New Roman" w:hAnsi="Times New Roman" w:cs="Times New Roman"/>
                <w:sz w:val="24"/>
                <w:szCs w:val="24"/>
              </w:rPr>
            </w:pPr>
            <w:r w:rsidRPr="003D46EC">
              <w:rPr>
                <w:rFonts w:ascii="Times New Roman" w:hAnsi="Times New Roman" w:cs="Times New Roman"/>
                <w:b/>
                <w:bCs/>
                <w:sz w:val="24"/>
                <w:szCs w:val="24"/>
              </w:rPr>
              <w:t xml:space="preserve">Учебные навыки: </w:t>
            </w:r>
          </w:p>
          <w:p w:rsidR="00D42571" w:rsidRPr="003D46EC" w:rsidRDefault="00D42571" w:rsidP="00D42571">
            <w:pPr>
              <w:ind w:left="360"/>
              <w:rPr>
                <w:rFonts w:ascii="Times New Roman" w:hAnsi="Times New Roman" w:cs="Times New Roman"/>
                <w:sz w:val="24"/>
                <w:szCs w:val="24"/>
              </w:rPr>
            </w:pPr>
            <w:r w:rsidRPr="003D46EC">
              <w:rPr>
                <w:rFonts w:ascii="Times New Roman" w:hAnsi="Times New Roman" w:cs="Times New Roman"/>
                <w:sz w:val="24"/>
                <w:szCs w:val="24"/>
              </w:rPr>
              <w:t>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D42571" w:rsidRPr="003D46EC" w:rsidRDefault="00D42571" w:rsidP="00D42571">
            <w:pPr>
              <w:ind w:left="360"/>
              <w:rPr>
                <w:rFonts w:ascii="Times New Roman" w:hAnsi="Times New Roman" w:cs="Times New Roman"/>
                <w:sz w:val="24"/>
                <w:szCs w:val="24"/>
              </w:rPr>
            </w:pPr>
          </w:p>
          <w:p w:rsidR="00D42571" w:rsidRPr="003D46EC" w:rsidRDefault="00D42571" w:rsidP="00D42571">
            <w:pPr>
              <w:rPr>
                <w:rFonts w:ascii="Times New Roman" w:hAnsi="Times New Roman" w:cs="Times New Roman"/>
                <w:sz w:val="24"/>
                <w:szCs w:val="24"/>
              </w:rPr>
            </w:pPr>
          </w:p>
        </w:tc>
      </w:tr>
    </w:tbl>
    <w:p w:rsidR="00D42571" w:rsidRDefault="00D42571" w:rsidP="00D42571">
      <w:pPr>
        <w:autoSpaceDN w:val="0"/>
        <w:adjustRightInd w:val="0"/>
        <w:ind w:firstLine="851"/>
        <w:jc w:val="both"/>
        <w:rPr>
          <w:rFonts w:ascii="Times New Roman" w:hAnsi="Times New Roman" w:cs="Times New Roman"/>
          <w:sz w:val="24"/>
          <w:szCs w:val="24"/>
        </w:rPr>
      </w:pP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lastRenderedPageBreak/>
        <w:t xml:space="preserve">Не менее важный позитивный фактор  при реализации данной программы -   возможность </w:t>
      </w:r>
      <w:r w:rsidRPr="003D46EC">
        <w:rPr>
          <w:rFonts w:ascii="Times New Roman" w:hAnsi="Times New Roman" w:cs="Times New Roman"/>
          <w:b/>
          <w:sz w:val="24"/>
          <w:szCs w:val="24"/>
        </w:rPr>
        <w:t>опоры на результаты, достигнутые на начальной ступени общего образования  в духовно-нравственном развитии обучающихся</w:t>
      </w:r>
      <w:r w:rsidRPr="003D46EC">
        <w:rPr>
          <w:rFonts w:ascii="Times New Roman" w:hAnsi="Times New Roman" w:cs="Times New Roman"/>
          <w:sz w:val="24"/>
          <w:szCs w:val="24"/>
        </w:rPr>
        <w:t xml:space="preserve">.  </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Теперь, на этапе интенсивного взросления,  важно продолжение  и расширение деятельности, направленной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t>Общая смысловая и содержательная рамка для определения целей и задач социализации обучающихся следующая</w:t>
      </w:r>
      <w:r w:rsidRPr="003D46EC">
        <w:rPr>
          <w:rStyle w:val="afe"/>
          <w:rFonts w:ascii="Times New Roman" w:hAnsi="Times New Roman"/>
          <w:sz w:val="24"/>
          <w:szCs w:val="24"/>
        </w:rPr>
        <w:footnoteReference w:id="6"/>
      </w:r>
      <w:r w:rsidRPr="003D46EC">
        <w:rPr>
          <w:rFonts w:ascii="Times New Roman" w:hAnsi="Times New Roman" w:cs="Times New Roman"/>
          <w:sz w:val="24"/>
          <w:szCs w:val="24"/>
        </w:rPr>
        <w:t xml:space="preserve">: </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t>…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t>… адаптивность системы образования к уровням и особенностям развития и подготовки обучающихся, воспитанников».</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Окончание  основной школы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зависит, помимо много прочего, именно от качества его социализации.</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t>Социализацию в качестве  категории общественного бытия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D42571" w:rsidRPr="003D46EC" w:rsidRDefault="00D42571" w:rsidP="00D42571">
      <w:pPr>
        <w:autoSpaceDN w:val="0"/>
        <w:adjustRightInd w:val="0"/>
        <w:jc w:val="both"/>
        <w:rPr>
          <w:rFonts w:ascii="Times New Roman" w:hAnsi="Times New Roman" w:cs="Times New Roman"/>
          <w:b/>
          <w:sz w:val="24"/>
          <w:szCs w:val="24"/>
        </w:rPr>
      </w:pPr>
      <w:r w:rsidRPr="003D46EC">
        <w:rPr>
          <w:rFonts w:ascii="Times New Roman" w:hAnsi="Times New Roman" w:cs="Times New Roman"/>
          <w:b/>
          <w:sz w:val="24"/>
          <w:szCs w:val="24"/>
        </w:rPr>
        <w:t>Цели и задачи социализации обучающихся</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b/>
          <w:sz w:val="24"/>
          <w:szCs w:val="24"/>
        </w:rPr>
        <w:t xml:space="preserve">        Целями социализации</w:t>
      </w:r>
      <w:r w:rsidRPr="003D46EC">
        <w:rPr>
          <w:rFonts w:ascii="Times New Roman" w:hAnsi="Times New Roman" w:cs="Times New Roman"/>
          <w:sz w:val="24"/>
          <w:szCs w:val="24"/>
        </w:rPr>
        <w:t xml:space="preserve"> обучающихся на ступени основного  общего образования, исходя  из приоритета личности перед группой и коллективом, являются:  </w:t>
      </w:r>
    </w:p>
    <w:p w:rsidR="00D42571" w:rsidRPr="003D46EC" w:rsidRDefault="00D42571" w:rsidP="00744F83">
      <w:pPr>
        <w:numPr>
          <w:ilvl w:val="1"/>
          <w:numId w:val="50"/>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обогаще</w:t>
      </w:r>
      <w:r w:rsidRPr="003D46EC">
        <w:rPr>
          <w:rFonts w:ascii="Times New Roman" w:hAnsi="Times New Roman" w:cs="Times New Roman"/>
          <w:sz w:val="24"/>
          <w:szCs w:val="24"/>
        </w:rPr>
        <w:softHyphen/>
        <w:t xml:space="preserve">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D42571" w:rsidRPr="003D46EC" w:rsidRDefault="00D42571" w:rsidP="00744F83">
      <w:pPr>
        <w:numPr>
          <w:ilvl w:val="1"/>
          <w:numId w:val="50"/>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lastRenderedPageBreak/>
        <w:t xml:space="preserve">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D42571" w:rsidRPr="003D46EC" w:rsidRDefault="00D42571" w:rsidP="00D42571">
      <w:pPr>
        <w:autoSpaceDN w:val="0"/>
        <w:adjustRightInd w:val="0"/>
        <w:spacing w:after="0"/>
        <w:ind w:firstLine="851"/>
        <w:jc w:val="both"/>
        <w:rPr>
          <w:rFonts w:ascii="Times New Roman" w:hAnsi="Times New Roman" w:cs="Times New Roman"/>
          <w:sz w:val="24"/>
          <w:szCs w:val="24"/>
        </w:rPr>
      </w:pPr>
      <w:r w:rsidRPr="003D46EC">
        <w:rPr>
          <w:rFonts w:ascii="Times New Roman" w:hAnsi="Times New Roman" w:cs="Times New Roman"/>
          <w:b/>
          <w:sz w:val="24"/>
          <w:szCs w:val="24"/>
        </w:rPr>
        <w:t xml:space="preserve">          Задачей  социализации</w:t>
      </w:r>
      <w:r w:rsidRPr="003D46EC">
        <w:rPr>
          <w:rFonts w:ascii="Times New Roman" w:hAnsi="Times New Roman" w:cs="Times New Roman"/>
          <w:sz w:val="24"/>
          <w:szCs w:val="24"/>
        </w:rPr>
        <w:t xml:space="preserve"> обучающихся на ступени основного  общего образования выступают развитие их способности:</w:t>
      </w:r>
    </w:p>
    <w:p w:rsidR="00D42571" w:rsidRPr="003D46EC" w:rsidRDefault="00D42571" w:rsidP="00744F83">
      <w:pPr>
        <w:numPr>
          <w:ilvl w:val="1"/>
          <w:numId w:val="51"/>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согласовывать самооценки и притязания с возможностями их  реализации в  наличной  социальной среде;  </w:t>
      </w:r>
    </w:p>
    <w:p w:rsidR="00D42571" w:rsidRPr="003D46EC" w:rsidRDefault="00D42571" w:rsidP="00744F83">
      <w:pPr>
        <w:numPr>
          <w:ilvl w:val="1"/>
          <w:numId w:val="51"/>
        </w:numPr>
        <w:tabs>
          <w:tab w:val="left" w:pos="1134"/>
        </w:tabs>
        <w:autoSpaceDE w:val="0"/>
        <w:autoSpaceDN w:val="0"/>
        <w:adjustRightInd w:val="0"/>
        <w:spacing w:after="0" w:line="240" w:lineRule="auto"/>
        <w:ind w:left="0" w:firstLine="851"/>
        <w:jc w:val="both"/>
        <w:rPr>
          <w:rFonts w:ascii="Times New Roman" w:hAnsi="Times New Roman" w:cs="Times New Roman"/>
          <w:b/>
          <w:sz w:val="24"/>
          <w:szCs w:val="24"/>
        </w:rPr>
      </w:pPr>
      <w:r w:rsidRPr="003D46EC">
        <w:rPr>
          <w:rFonts w:ascii="Times New Roman" w:hAnsi="Times New Roman" w:cs="Times New Roman"/>
          <w:sz w:val="24"/>
          <w:szCs w:val="24"/>
        </w:rPr>
        <w:t>уметь создавать социально-приемлемые  условия для такой реализации</w:t>
      </w:r>
      <w:r w:rsidRPr="003D46EC">
        <w:rPr>
          <w:rFonts w:ascii="Times New Roman" w:hAnsi="Times New Roman" w:cs="Times New Roman"/>
          <w:b/>
          <w:sz w:val="24"/>
          <w:szCs w:val="24"/>
        </w:rPr>
        <w:t>.</w:t>
      </w:r>
    </w:p>
    <w:p w:rsidR="00D42571" w:rsidRPr="003D46EC" w:rsidRDefault="00D42571" w:rsidP="00D42571">
      <w:pPr>
        <w:autoSpaceDN w:val="0"/>
        <w:adjustRightInd w:val="0"/>
        <w:jc w:val="both"/>
        <w:rPr>
          <w:rFonts w:ascii="Times New Roman" w:hAnsi="Times New Roman" w:cs="Times New Roman"/>
          <w:b/>
          <w:sz w:val="24"/>
          <w:szCs w:val="24"/>
        </w:rPr>
      </w:pPr>
      <w:r w:rsidRPr="003D46EC">
        <w:rPr>
          <w:rFonts w:ascii="Times New Roman" w:hAnsi="Times New Roman" w:cs="Times New Roman"/>
          <w:b/>
          <w:sz w:val="24"/>
          <w:szCs w:val="24"/>
        </w:rPr>
        <w:t xml:space="preserve"> Планируемые результаты социализации обучающихся</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Социализация, будучи, по своей природе всеобъемлющим и универсальным   процессом, способна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В 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Принципиальное </w:t>
      </w:r>
      <w:r w:rsidRPr="003D46EC">
        <w:rPr>
          <w:rFonts w:ascii="Times New Roman" w:hAnsi="Times New Roman" w:cs="Times New Roman"/>
          <w:b/>
          <w:sz w:val="24"/>
          <w:szCs w:val="24"/>
        </w:rPr>
        <w:t>требование к оценке</w:t>
      </w:r>
      <w:r w:rsidRPr="003D46EC">
        <w:rPr>
          <w:rFonts w:ascii="Times New Roman" w:hAnsi="Times New Roman" w:cs="Times New Roman"/>
          <w:sz w:val="24"/>
          <w:szCs w:val="24"/>
        </w:rPr>
        <w:t xml:space="preserve"> результатов социализации: </w:t>
      </w:r>
      <w:r w:rsidRPr="003D46EC">
        <w:rPr>
          <w:rFonts w:ascii="Times New Roman" w:hAnsi="Times New Roman" w:cs="Times New Roman"/>
          <w:b/>
          <w:sz w:val="24"/>
          <w:szCs w:val="24"/>
        </w:rPr>
        <w:t xml:space="preserve">фиксация </w:t>
      </w:r>
      <w:r w:rsidRPr="003D46EC">
        <w:rPr>
          <w:rFonts w:ascii="Times New Roman" w:hAnsi="Times New Roman" w:cs="Times New Roman"/>
          <w:sz w:val="24"/>
          <w:szCs w:val="24"/>
        </w:rPr>
        <w:t xml:space="preserve">не  внешней «активности» подростка,  не произносимых им слов, а  его реальной социальной позиции, ее устойчивости и мотивированности. </w:t>
      </w:r>
    </w:p>
    <w:p w:rsidR="00D42571" w:rsidRPr="003D46EC" w:rsidRDefault="00D42571" w:rsidP="00D42571">
      <w:pPr>
        <w:autoSpaceDN w:val="0"/>
        <w:adjustRightInd w:val="0"/>
        <w:ind w:firstLine="851"/>
        <w:jc w:val="both"/>
        <w:rPr>
          <w:rFonts w:ascii="Times New Roman" w:hAnsi="Times New Roman" w:cs="Times New Roman"/>
          <w:b/>
          <w:i/>
          <w:sz w:val="24"/>
          <w:szCs w:val="24"/>
        </w:rPr>
      </w:pPr>
      <w:r w:rsidRPr="003D46EC">
        <w:rPr>
          <w:rFonts w:ascii="Times New Roman" w:hAnsi="Times New Roman" w:cs="Times New Roman"/>
          <w:sz w:val="24"/>
          <w:szCs w:val="24"/>
        </w:rPr>
        <w:t xml:space="preserve">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3D46EC">
        <w:rPr>
          <w:rFonts w:ascii="Times New Roman" w:hAnsi="Times New Roman" w:cs="Times New Roman"/>
          <w:b/>
          <w:i/>
          <w:sz w:val="24"/>
          <w:szCs w:val="24"/>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D42571" w:rsidRPr="003D46EC" w:rsidRDefault="00D42571" w:rsidP="00D42571">
      <w:pPr>
        <w:autoSpaceDN w:val="0"/>
        <w:adjustRightInd w:val="0"/>
        <w:spacing w:after="0"/>
        <w:ind w:firstLine="851"/>
        <w:jc w:val="both"/>
        <w:rPr>
          <w:rFonts w:ascii="Times New Roman" w:hAnsi="Times New Roman" w:cs="Times New Roman"/>
          <w:sz w:val="24"/>
          <w:szCs w:val="24"/>
        </w:rPr>
      </w:pPr>
      <w:r w:rsidRPr="003D46EC">
        <w:rPr>
          <w:rFonts w:ascii="Times New Roman" w:hAnsi="Times New Roman" w:cs="Times New Roman"/>
          <w:sz w:val="24"/>
          <w:szCs w:val="24"/>
        </w:rPr>
        <w:lastRenderedPageBreak/>
        <w:t>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результаты могут выражаться, по большей части, в своеобразных исследованиях  тех или иных сфер и подготовке собственных презентаций, отражающих возникшее отношение к узнанному.</w:t>
      </w:r>
    </w:p>
    <w:p w:rsidR="00D42571" w:rsidRPr="003D46EC" w:rsidRDefault="00D42571" w:rsidP="00D42571">
      <w:pPr>
        <w:autoSpaceDN w:val="0"/>
        <w:adjustRightInd w:val="0"/>
        <w:spacing w:after="0"/>
        <w:ind w:firstLine="851"/>
        <w:jc w:val="both"/>
        <w:rPr>
          <w:rFonts w:ascii="Times New Roman" w:hAnsi="Times New Roman" w:cs="Times New Roman"/>
          <w:sz w:val="24"/>
          <w:szCs w:val="24"/>
        </w:rPr>
      </w:pPr>
      <w:r w:rsidRPr="003D46EC">
        <w:rPr>
          <w:rFonts w:ascii="Times New Roman" w:hAnsi="Times New Roman" w:cs="Times New Roman"/>
          <w:b/>
          <w:bCs/>
          <w:sz w:val="24"/>
          <w:szCs w:val="24"/>
        </w:rPr>
        <w:t xml:space="preserve">1.   Школьный уровень. Личное участие в видах деятельности: </w:t>
      </w:r>
    </w:p>
    <w:p w:rsidR="00D42571" w:rsidRPr="003D46EC" w:rsidRDefault="00D42571" w:rsidP="00744F83">
      <w:pPr>
        <w:numPr>
          <w:ilvl w:val="0"/>
          <w:numId w:val="5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развитие и поддержка гуманистического уклада школьной жизни и системы школьного самоуправления; </w:t>
      </w:r>
    </w:p>
    <w:p w:rsidR="00D42571" w:rsidRPr="003D46EC" w:rsidRDefault="00D42571" w:rsidP="00744F83">
      <w:pPr>
        <w:numPr>
          <w:ilvl w:val="0"/>
          <w:numId w:val="5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поддержание благоустройства школьного и пришкольного  пространства;</w:t>
      </w:r>
    </w:p>
    <w:p w:rsidR="00D42571" w:rsidRPr="003D46EC" w:rsidRDefault="00D42571" w:rsidP="00744F83">
      <w:pPr>
        <w:numPr>
          <w:ilvl w:val="0"/>
          <w:numId w:val="5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участие в подготовке и поддержании школьного сайта;</w:t>
      </w:r>
    </w:p>
    <w:p w:rsidR="00D42571" w:rsidRPr="003D46EC" w:rsidRDefault="00D42571" w:rsidP="00744F83">
      <w:pPr>
        <w:numPr>
          <w:ilvl w:val="0"/>
          <w:numId w:val="5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участие в подготовке и выпуске печатной или электронной версии  школьной газеты;</w:t>
      </w:r>
    </w:p>
    <w:p w:rsidR="00D42571" w:rsidRPr="003D46EC" w:rsidRDefault="00D42571" w:rsidP="00744F83">
      <w:pPr>
        <w:numPr>
          <w:ilvl w:val="0"/>
          <w:numId w:val="5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участие в общешкольной поисковой, природозащитной, волонтерской и т.д.  деятельности (школьный театр, КВН, дискуссионный клуб и др.);</w:t>
      </w:r>
    </w:p>
    <w:p w:rsidR="00D42571" w:rsidRPr="003D46EC" w:rsidRDefault="00D42571" w:rsidP="00744F83">
      <w:pPr>
        <w:numPr>
          <w:ilvl w:val="0"/>
          <w:numId w:val="5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участие в массовых мероприятиях, связанных с престижем школы (спорт, олимпиады, конкурсы и т.д.);</w:t>
      </w:r>
    </w:p>
    <w:p w:rsidR="00D42571" w:rsidRPr="003D46EC" w:rsidRDefault="00D42571" w:rsidP="00744F83">
      <w:pPr>
        <w:numPr>
          <w:ilvl w:val="0"/>
          <w:numId w:val="5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D42571" w:rsidRPr="003D46EC" w:rsidRDefault="00D42571" w:rsidP="00D42571">
      <w:pPr>
        <w:spacing w:after="0"/>
        <w:ind w:firstLine="851"/>
        <w:jc w:val="both"/>
        <w:rPr>
          <w:rFonts w:ascii="Times New Roman" w:hAnsi="Times New Roman" w:cs="Times New Roman"/>
          <w:b/>
          <w:bCs/>
          <w:sz w:val="24"/>
          <w:szCs w:val="24"/>
        </w:rPr>
      </w:pPr>
      <w:r w:rsidRPr="003D46EC">
        <w:rPr>
          <w:rFonts w:ascii="Times New Roman" w:hAnsi="Times New Roman" w:cs="Times New Roman"/>
          <w:b/>
          <w:bCs/>
          <w:sz w:val="24"/>
          <w:szCs w:val="24"/>
        </w:rPr>
        <w:t xml:space="preserve">2. Уровень местного социума (муниципальный уровень) </w:t>
      </w:r>
    </w:p>
    <w:p w:rsidR="00D42571" w:rsidRPr="003D46EC" w:rsidRDefault="00D42571" w:rsidP="00D42571">
      <w:pPr>
        <w:spacing w:after="0"/>
        <w:ind w:firstLine="851"/>
        <w:jc w:val="both"/>
        <w:rPr>
          <w:rFonts w:ascii="Times New Roman" w:hAnsi="Times New Roman" w:cs="Times New Roman"/>
          <w:b/>
          <w:bCs/>
          <w:sz w:val="24"/>
          <w:szCs w:val="24"/>
        </w:rPr>
      </w:pPr>
      <w:r w:rsidRPr="003D46EC">
        <w:rPr>
          <w:rFonts w:ascii="Times New Roman" w:hAnsi="Times New Roman" w:cs="Times New Roman"/>
          <w:b/>
          <w:bCs/>
          <w:sz w:val="24"/>
          <w:szCs w:val="24"/>
        </w:rPr>
        <w:t xml:space="preserve">Личное участие в видах деятельности: </w:t>
      </w:r>
    </w:p>
    <w:p w:rsidR="00D42571" w:rsidRPr="003D46EC" w:rsidRDefault="00D42571" w:rsidP="00744F83">
      <w:pPr>
        <w:numPr>
          <w:ilvl w:val="0"/>
          <w:numId w:val="54"/>
        </w:numPr>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участие в изучении и сохранении культурно-исторического наследия и достояния и подготовка публичных презентаций по этой работе; </w:t>
      </w:r>
    </w:p>
    <w:p w:rsidR="00D42571" w:rsidRPr="003D46EC" w:rsidRDefault="00D42571" w:rsidP="00744F83">
      <w:pPr>
        <w:numPr>
          <w:ilvl w:val="0"/>
          <w:numId w:val="54"/>
        </w:numPr>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D42571" w:rsidRPr="003D46EC" w:rsidRDefault="00D42571" w:rsidP="00744F83">
      <w:pPr>
        <w:numPr>
          <w:ilvl w:val="0"/>
          <w:numId w:val="54"/>
        </w:numPr>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rsidR="00D42571" w:rsidRPr="003D46EC" w:rsidRDefault="00D42571" w:rsidP="00744F83">
      <w:pPr>
        <w:pStyle w:val="af0"/>
        <w:numPr>
          <w:ilvl w:val="0"/>
          <w:numId w:val="56"/>
        </w:numPr>
        <w:tabs>
          <w:tab w:val="left" w:pos="1134"/>
        </w:tabs>
        <w:suppressAutoHyphens w:val="0"/>
        <w:ind w:left="0" w:firstLine="851"/>
        <w:contextualSpacing/>
        <w:jc w:val="both"/>
      </w:pPr>
      <w:r w:rsidRPr="003D46EC">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D42571" w:rsidRPr="003D46EC" w:rsidRDefault="00D42571" w:rsidP="00744F83">
      <w:pPr>
        <w:pStyle w:val="af0"/>
        <w:numPr>
          <w:ilvl w:val="0"/>
          <w:numId w:val="56"/>
        </w:numPr>
        <w:tabs>
          <w:tab w:val="left" w:pos="1134"/>
        </w:tabs>
        <w:suppressAutoHyphens w:val="0"/>
        <w:ind w:left="0" w:firstLine="851"/>
        <w:contextualSpacing/>
        <w:jc w:val="both"/>
      </w:pPr>
      <w:r w:rsidRPr="003D46EC">
        <w:t>проблематика востребованных и невостребованных  профессий, трудоустройства, заработной платы;</w:t>
      </w:r>
    </w:p>
    <w:p w:rsidR="00D42571" w:rsidRPr="003D46EC" w:rsidRDefault="00D42571" w:rsidP="00744F83">
      <w:pPr>
        <w:pStyle w:val="af0"/>
        <w:numPr>
          <w:ilvl w:val="0"/>
          <w:numId w:val="56"/>
        </w:numPr>
        <w:tabs>
          <w:tab w:val="left" w:pos="1134"/>
        </w:tabs>
        <w:suppressAutoHyphens w:val="0"/>
        <w:ind w:left="0" w:firstLine="851"/>
        <w:contextualSpacing/>
        <w:jc w:val="both"/>
      </w:pPr>
      <w:r w:rsidRPr="003D46EC">
        <w:t xml:space="preserve">проблематика социального здоровья (преступности, употребления наркотиков, алкоголизма и их социальных последствий); </w:t>
      </w:r>
    </w:p>
    <w:p w:rsidR="00D42571" w:rsidRPr="003D46EC" w:rsidRDefault="00D42571" w:rsidP="00744F83">
      <w:pPr>
        <w:pStyle w:val="af0"/>
        <w:numPr>
          <w:ilvl w:val="0"/>
          <w:numId w:val="56"/>
        </w:numPr>
        <w:tabs>
          <w:tab w:val="left" w:pos="1134"/>
        </w:tabs>
        <w:suppressAutoHyphens w:val="0"/>
        <w:ind w:left="0" w:firstLine="851"/>
        <w:contextualSpacing/>
        <w:jc w:val="both"/>
      </w:pPr>
      <w:r w:rsidRPr="003D46EC">
        <w:t>проблематика уровня и качества жизни местного населения;</w:t>
      </w:r>
    </w:p>
    <w:p w:rsidR="00D42571" w:rsidRPr="003D46EC" w:rsidRDefault="00D42571" w:rsidP="00744F83">
      <w:pPr>
        <w:pStyle w:val="af0"/>
        <w:numPr>
          <w:ilvl w:val="0"/>
          <w:numId w:val="56"/>
        </w:numPr>
        <w:tabs>
          <w:tab w:val="left" w:pos="1134"/>
        </w:tabs>
        <w:suppressAutoHyphens w:val="0"/>
        <w:ind w:left="0" w:firstLine="851"/>
        <w:contextualSpacing/>
        <w:jc w:val="both"/>
      </w:pPr>
      <w:r w:rsidRPr="003D46EC">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D42571" w:rsidRPr="003D46EC" w:rsidRDefault="00D42571" w:rsidP="00744F83">
      <w:pPr>
        <w:pStyle w:val="af0"/>
        <w:numPr>
          <w:ilvl w:val="0"/>
          <w:numId w:val="56"/>
        </w:numPr>
        <w:tabs>
          <w:tab w:val="left" w:pos="1134"/>
        </w:tabs>
        <w:suppressAutoHyphens w:val="0"/>
        <w:ind w:left="0" w:firstLine="851"/>
        <w:contextualSpacing/>
        <w:jc w:val="both"/>
      </w:pPr>
      <w:r w:rsidRPr="003D46EC">
        <w:t>экологическая проблематика;</w:t>
      </w:r>
    </w:p>
    <w:p w:rsidR="00D42571" w:rsidRPr="003D46EC" w:rsidRDefault="00D42571" w:rsidP="00744F83">
      <w:pPr>
        <w:pStyle w:val="af0"/>
        <w:numPr>
          <w:ilvl w:val="0"/>
          <w:numId w:val="56"/>
        </w:numPr>
        <w:tabs>
          <w:tab w:val="left" w:pos="1134"/>
        </w:tabs>
        <w:suppressAutoHyphens w:val="0"/>
        <w:ind w:left="0" w:firstLine="851"/>
        <w:contextualSpacing/>
        <w:jc w:val="both"/>
      </w:pPr>
      <w:r w:rsidRPr="003D46EC">
        <w:t xml:space="preserve">проблематика местных молодёжных субкультур   и мн. др.  </w:t>
      </w:r>
    </w:p>
    <w:p w:rsidR="00D42571" w:rsidRPr="003D46EC" w:rsidRDefault="00D42571" w:rsidP="00D42571">
      <w:pPr>
        <w:pStyle w:val="af0"/>
        <w:tabs>
          <w:tab w:val="left" w:pos="1134"/>
        </w:tabs>
        <w:ind w:left="851"/>
        <w:jc w:val="both"/>
      </w:pPr>
    </w:p>
    <w:p w:rsidR="00D42571" w:rsidRPr="003D46EC" w:rsidRDefault="00D42571" w:rsidP="00D42571">
      <w:pPr>
        <w:spacing w:after="0"/>
        <w:ind w:firstLine="851"/>
        <w:jc w:val="both"/>
        <w:rPr>
          <w:rFonts w:ascii="Times New Roman" w:hAnsi="Times New Roman" w:cs="Times New Roman"/>
          <w:b/>
          <w:bCs/>
          <w:sz w:val="24"/>
          <w:szCs w:val="24"/>
        </w:rPr>
      </w:pPr>
      <w:r w:rsidRPr="003D46EC">
        <w:rPr>
          <w:rFonts w:ascii="Times New Roman" w:hAnsi="Times New Roman" w:cs="Times New Roman"/>
          <w:b/>
          <w:bCs/>
          <w:sz w:val="24"/>
          <w:szCs w:val="24"/>
        </w:rPr>
        <w:t>3. Региональный, общероссийский и глобальный уровень</w:t>
      </w:r>
    </w:p>
    <w:p w:rsidR="00D42571" w:rsidRPr="003D46EC" w:rsidRDefault="00D42571" w:rsidP="00D42571">
      <w:pPr>
        <w:spacing w:after="0"/>
        <w:ind w:firstLine="851"/>
        <w:jc w:val="both"/>
        <w:rPr>
          <w:rFonts w:ascii="Times New Roman" w:hAnsi="Times New Roman" w:cs="Times New Roman"/>
          <w:b/>
          <w:bCs/>
          <w:sz w:val="24"/>
          <w:szCs w:val="24"/>
        </w:rPr>
      </w:pPr>
      <w:r w:rsidRPr="003D46EC">
        <w:rPr>
          <w:rFonts w:ascii="Times New Roman" w:hAnsi="Times New Roman" w:cs="Times New Roman"/>
          <w:b/>
          <w:bCs/>
          <w:sz w:val="24"/>
          <w:szCs w:val="24"/>
        </w:rPr>
        <w:t xml:space="preserve">Личное участие в видах деятельности: </w:t>
      </w:r>
    </w:p>
    <w:p w:rsidR="00D42571" w:rsidRPr="003D46EC" w:rsidRDefault="00D42571" w:rsidP="00744F83">
      <w:pPr>
        <w:numPr>
          <w:ilvl w:val="0"/>
          <w:numId w:val="52"/>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другое;</w:t>
      </w:r>
    </w:p>
    <w:p w:rsidR="00D42571" w:rsidRPr="003D46EC" w:rsidRDefault="00D42571" w:rsidP="00744F83">
      <w:pPr>
        <w:numPr>
          <w:ilvl w:val="0"/>
          <w:numId w:val="52"/>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w:t>
      </w:r>
      <w:r w:rsidRPr="003D46EC">
        <w:rPr>
          <w:rFonts w:ascii="Times New Roman" w:hAnsi="Times New Roman" w:cs="Times New Roman"/>
          <w:sz w:val="24"/>
          <w:szCs w:val="24"/>
        </w:rPr>
        <w:lastRenderedPageBreak/>
        <w:t>цивилизаций;  материального, культурного и духовного наследия народов России и их ближайших соседей (особенно бывших республик СССР).</w:t>
      </w:r>
    </w:p>
    <w:p w:rsidR="00D42571" w:rsidRPr="003D46EC" w:rsidRDefault="00D42571" w:rsidP="00D42571">
      <w:pPr>
        <w:spacing w:after="0"/>
        <w:ind w:firstLine="851"/>
        <w:jc w:val="both"/>
        <w:rPr>
          <w:rFonts w:ascii="Times New Roman" w:hAnsi="Times New Roman" w:cs="Times New Roman"/>
          <w:b/>
          <w:bCs/>
          <w:sz w:val="24"/>
          <w:szCs w:val="24"/>
        </w:rPr>
      </w:pPr>
      <w:r w:rsidRPr="003D46EC">
        <w:rPr>
          <w:rFonts w:ascii="Times New Roman" w:hAnsi="Times New Roman" w:cs="Times New Roman"/>
          <w:b/>
          <w:bCs/>
          <w:sz w:val="24"/>
          <w:szCs w:val="24"/>
        </w:rPr>
        <w:t xml:space="preserve">4. Персональный уровень  </w:t>
      </w:r>
    </w:p>
    <w:p w:rsidR="00D42571" w:rsidRPr="003D46EC" w:rsidRDefault="00D42571" w:rsidP="00D42571">
      <w:pPr>
        <w:spacing w:after="0"/>
        <w:ind w:firstLine="851"/>
        <w:jc w:val="both"/>
        <w:rPr>
          <w:rFonts w:ascii="Times New Roman" w:hAnsi="Times New Roman" w:cs="Times New Roman"/>
          <w:b/>
          <w:bCs/>
          <w:sz w:val="24"/>
          <w:szCs w:val="24"/>
        </w:rPr>
      </w:pPr>
      <w:r w:rsidRPr="003D46EC">
        <w:rPr>
          <w:rFonts w:ascii="Times New Roman" w:hAnsi="Times New Roman" w:cs="Times New Roman"/>
          <w:b/>
          <w:bCs/>
          <w:sz w:val="24"/>
          <w:szCs w:val="24"/>
        </w:rPr>
        <w:t>Развитость  способности:</w:t>
      </w:r>
    </w:p>
    <w:p w:rsidR="00D42571" w:rsidRPr="003D46EC" w:rsidRDefault="00D42571" w:rsidP="00744F83">
      <w:pPr>
        <w:numPr>
          <w:ilvl w:val="0"/>
          <w:numId w:val="5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D42571" w:rsidRPr="003D46EC" w:rsidRDefault="00D42571" w:rsidP="00744F83">
      <w:pPr>
        <w:numPr>
          <w:ilvl w:val="0"/>
          <w:numId w:val="5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поддерживать и развивать товарищеские деловые отношения со всеми старшими и младшими, входящими в круг актуального общения;</w:t>
      </w:r>
    </w:p>
    <w:p w:rsidR="00D42571" w:rsidRPr="003D46EC" w:rsidRDefault="00D42571" w:rsidP="00744F83">
      <w:pPr>
        <w:numPr>
          <w:ilvl w:val="0"/>
          <w:numId w:val="5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D42571" w:rsidRPr="003D46EC" w:rsidRDefault="00D42571" w:rsidP="00744F83">
      <w:pPr>
        <w:numPr>
          <w:ilvl w:val="0"/>
          <w:numId w:val="5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D42571" w:rsidRPr="003D46EC" w:rsidRDefault="00D42571" w:rsidP="00744F83">
      <w:pPr>
        <w:numPr>
          <w:ilvl w:val="0"/>
          <w:numId w:val="5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быть толерантным и эмпатически настроенным к носителям иных культурных традиций;</w:t>
      </w:r>
    </w:p>
    <w:p w:rsidR="00D42571" w:rsidRPr="003D46EC" w:rsidRDefault="00D42571" w:rsidP="00744F83">
      <w:pPr>
        <w:numPr>
          <w:ilvl w:val="0"/>
          <w:numId w:val="5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относиться к образованию как универсальной человеческой ценности нашего века;</w:t>
      </w:r>
    </w:p>
    <w:p w:rsidR="00D42571" w:rsidRPr="003D46EC" w:rsidRDefault="00D42571" w:rsidP="00744F83">
      <w:pPr>
        <w:numPr>
          <w:ilvl w:val="0"/>
          <w:numId w:val="5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публично выражать свое мнение, умело используя богатый арсенал вербальных и невербальных средств коммуникации.  </w:t>
      </w:r>
    </w:p>
    <w:p w:rsidR="00D42571" w:rsidRPr="003D46EC" w:rsidRDefault="00D42571" w:rsidP="00D42571">
      <w:pPr>
        <w:autoSpaceDN w:val="0"/>
        <w:adjustRightInd w:val="0"/>
        <w:jc w:val="both"/>
        <w:rPr>
          <w:rFonts w:ascii="Times New Roman" w:hAnsi="Times New Roman" w:cs="Times New Roman"/>
          <w:b/>
          <w:bCs/>
          <w:sz w:val="24"/>
          <w:szCs w:val="24"/>
        </w:rPr>
      </w:pPr>
      <w:r w:rsidRPr="003D46EC">
        <w:rPr>
          <w:rFonts w:ascii="Times New Roman" w:hAnsi="Times New Roman" w:cs="Times New Roman"/>
          <w:b/>
          <w:bCs/>
          <w:sz w:val="24"/>
          <w:szCs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D42571" w:rsidRPr="003D46EC" w:rsidRDefault="00D42571" w:rsidP="00D42571">
      <w:pPr>
        <w:pStyle w:val="3f4"/>
        <w:widowControl/>
        <w:suppressLineNumbers/>
        <w:suppressAutoHyphens/>
        <w:ind w:firstLine="851"/>
        <w:jc w:val="both"/>
        <w:rPr>
          <w:rFonts w:ascii="Times New Roman" w:hAnsi="Times New Roman"/>
          <w:snapToGrid/>
          <w:sz w:val="24"/>
          <w:szCs w:val="24"/>
          <w:lang w:val="ru-RU"/>
        </w:rPr>
      </w:pPr>
      <w:r w:rsidRPr="003D46EC">
        <w:rPr>
          <w:rFonts w:ascii="Times New Roman" w:hAnsi="Times New Roman"/>
          <w:snapToGrid/>
          <w:sz w:val="24"/>
          <w:szCs w:val="24"/>
          <w:lang w:val="ru-RU"/>
        </w:rPr>
        <w:t>Процесс социализации  по своей природе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w:t>
      </w:r>
      <w:r w:rsidRPr="003D46EC">
        <w:rPr>
          <w:rFonts w:ascii="Times New Roman" w:hAnsi="Times New Roman"/>
          <w:snapToGrid/>
          <w:sz w:val="24"/>
          <w:szCs w:val="24"/>
          <w:lang w:val="ru-RU"/>
        </w:rPr>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3D46EC">
        <w:rPr>
          <w:rFonts w:ascii="Times New Roman" w:hAnsi="Times New Roman"/>
          <w:snapToGrid/>
          <w:sz w:val="24"/>
          <w:szCs w:val="24"/>
          <w:lang w:val="ru-RU"/>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D42571" w:rsidRPr="003D46EC" w:rsidRDefault="00D42571" w:rsidP="00D42571">
      <w:pPr>
        <w:pStyle w:val="3f4"/>
        <w:widowControl/>
        <w:suppressLineNumbers/>
        <w:suppressAutoHyphens/>
        <w:ind w:firstLine="851"/>
        <w:jc w:val="both"/>
        <w:rPr>
          <w:rFonts w:ascii="Times New Roman" w:hAnsi="Times New Roman"/>
          <w:b/>
          <w:sz w:val="24"/>
          <w:szCs w:val="24"/>
          <w:lang w:val="ru-RU"/>
        </w:rPr>
      </w:pPr>
      <w:r w:rsidRPr="003D46EC">
        <w:rPr>
          <w:rFonts w:ascii="Times New Roman" w:hAnsi="Times New Roman"/>
          <w:b/>
          <w:sz w:val="24"/>
          <w:szCs w:val="24"/>
          <w:lang w:val="ru-RU"/>
        </w:rPr>
        <w:t>Направления педагогической поддержки социализации:</w:t>
      </w:r>
    </w:p>
    <w:p w:rsidR="00D42571" w:rsidRPr="003D46EC" w:rsidRDefault="00D42571" w:rsidP="00744F83">
      <w:pPr>
        <w:pStyle w:val="af0"/>
        <w:numPr>
          <w:ilvl w:val="0"/>
          <w:numId w:val="57"/>
        </w:numPr>
        <w:tabs>
          <w:tab w:val="left" w:pos="1134"/>
        </w:tabs>
        <w:suppressAutoHyphens w:val="0"/>
        <w:autoSpaceDE w:val="0"/>
        <w:autoSpaceDN w:val="0"/>
        <w:adjustRightInd w:val="0"/>
        <w:ind w:left="0" w:firstLine="851"/>
        <w:contextualSpacing/>
        <w:jc w:val="both"/>
        <w:rPr>
          <w:b/>
        </w:rPr>
      </w:pPr>
      <w:r w:rsidRPr="003D46EC">
        <w:rPr>
          <w:b/>
        </w:rPr>
        <w:t xml:space="preserve">направление: создание школой режима максимального благоприятствования процессам позитивной социализации подростков </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w:t>
      </w:r>
      <w:r w:rsidRPr="003D46EC">
        <w:rPr>
          <w:rFonts w:ascii="Times New Roman" w:hAnsi="Times New Roman" w:cs="Times New Roman"/>
          <w:b/>
          <w:i/>
          <w:sz w:val="24"/>
          <w:szCs w:val="24"/>
        </w:rPr>
        <w:t>первый обязательный этап</w:t>
      </w:r>
      <w:r w:rsidRPr="003D46EC">
        <w:rPr>
          <w:rFonts w:ascii="Times New Roman" w:hAnsi="Times New Roman" w:cs="Times New Roman"/>
          <w:sz w:val="24"/>
          <w:szCs w:val="24"/>
        </w:rPr>
        <w:t xml:space="preserve">  (его можно считать подготовительным) – предполагает обязательный углубленный анализ двух сред:</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а) широкого социального, социально-культурного, социально-экономического, этнорелигиозного и т.д. пространства, в котором функционирует школа и  которое задает рамку реальной (стихийной) социализации обучающихся; </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б)  психологического, социального, культурного «фона», существующего в школе,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D42571" w:rsidRPr="003D46EC" w:rsidRDefault="00D42571" w:rsidP="00D42571">
      <w:pPr>
        <w:pStyle w:val="3f4"/>
        <w:widowControl/>
        <w:suppressLineNumbers/>
        <w:suppressAutoHyphens/>
        <w:ind w:firstLine="851"/>
        <w:jc w:val="both"/>
        <w:rPr>
          <w:rFonts w:ascii="Times New Roman" w:hAnsi="Times New Roman"/>
          <w:sz w:val="24"/>
          <w:szCs w:val="24"/>
          <w:lang w:val="ru-RU"/>
        </w:rPr>
      </w:pPr>
      <w:r w:rsidRPr="003D46EC">
        <w:rPr>
          <w:rFonts w:ascii="Times New Roman" w:hAnsi="Times New Roman"/>
          <w:sz w:val="24"/>
          <w:szCs w:val="24"/>
          <w:lang w:val="ru-RU"/>
        </w:rPr>
        <w:t>Выяснение следующих моментов, связанных с позиционированием подростков в Программе, является обязательным:</w:t>
      </w:r>
    </w:p>
    <w:p w:rsidR="00D42571" w:rsidRPr="003D46EC" w:rsidRDefault="00D42571" w:rsidP="00D42571">
      <w:pPr>
        <w:pStyle w:val="3f4"/>
        <w:widowControl/>
        <w:suppressLineNumbers/>
        <w:suppressAutoHyphens/>
        <w:ind w:firstLine="851"/>
        <w:jc w:val="both"/>
        <w:rPr>
          <w:rFonts w:ascii="Times New Roman" w:hAnsi="Times New Roman"/>
          <w:sz w:val="24"/>
          <w:szCs w:val="24"/>
          <w:lang w:val="ru-RU"/>
        </w:rPr>
      </w:pPr>
      <w:r w:rsidRPr="003D46EC">
        <w:rPr>
          <w:rFonts w:ascii="Times New Roman" w:hAnsi="Times New Roman"/>
          <w:sz w:val="24"/>
          <w:szCs w:val="24"/>
          <w:lang w:val="ru-RU"/>
        </w:rPr>
        <w:t>- наличие у них  собственных взглядов по конкретным направлениям социализации, способность изменять их и вырабатывать новые;</w:t>
      </w:r>
    </w:p>
    <w:p w:rsidR="00D42571" w:rsidRPr="003D46EC" w:rsidRDefault="00D42571" w:rsidP="00D42571">
      <w:pPr>
        <w:pStyle w:val="3f4"/>
        <w:widowControl/>
        <w:suppressLineNumbers/>
        <w:suppressAutoHyphens/>
        <w:ind w:firstLine="851"/>
        <w:jc w:val="both"/>
        <w:rPr>
          <w:rFonts w:ascii="Times New Roman" w:hAnsi="Times New Roman"/>
          <w:sz w:val="24"/>
          <w:szCs w:val="24"/>
          <w:lang w:val="ru-RU"/>
        </w:rPr>
      </w:pPr>
      <w:r w:rsidRPr="003D46EC">
        <w:rPr>
          <w:rFonts w:ascii="Times New Roman" w:hAnsi="Times New Roman"/>
          <w:sz w:val="24"/>
          <w:szCs w:val="24"/>
          <w:lang w:val="ru-RU"/>
        </w:rPr>
        <w:t xml:space="preserve">- наличие и характер Я-концепции, уровень самоуважения и самопринятия, развитость чувства собственного достоинства; </w:t>
      </w:r>
    </w:p>
    <w:p w:rsidR="00D42571" w:rsidRPr="003D46EC" w:rsidRDefault="00D42571" w:rsidP="00D42571">
      <w:pPr>
        <w:pStyle w:val="3f4"/>
        <w:widowControl/>
        <w:suppressLineNumbers/>
        <w:tabs>
          <w:tab w:val="left" w:pos="142"/>
        </w:tabs>
        <w:suppressAutoHyphens/>
        <w:ind w:firstLine="851"/>
        <w:jc w:val="both"/>
        <w:rPr>
          <w:rFonts w:ascii="Times New Roman" w:hAnsi="Times New Roman"/>
          <w:sz w:val="24"/>
          <w:szCs w:val="24"/>
          <w:lang w:val="ru-RU"/>
        </w:rPr>
      </w:pPr>
      <w:r w:rsidRPr="003D46EC">
        <w:rPr>
          <w:rFonts w:ascii="Times New Roman" w:hAnsi="Times New Roman"/>
          <w:sz w:val="24"/>
          <w:szCs w:val="24"/>
          <w:lang w:val="ru-RU"/>
        </w:rPr>
        <w:t>- степень избирательности в эмоциональных привязанностях, их сбережение и сменяемость;</w:t>
      </w:r>
    </w:p>
    <w:p w:rsidR="00D42571" w:rsidRPr="003D46EC" w:rsidRDefault="00D42571" w:rsidP="00D42571">
      <w:pPr>
        <w:pStyle w:val="3f4"/>
        <w:widowControl/>
        <w:suppressLineNumbers/>
        <w:suppressAutoHyphens/>
        <w:ind w:firstLine="851"/>
        <w:jc w:val="both"/>
        <w:rPr>
          <w:rFonts w:ascii="Times New Roman" w:hAnsi="Times New Roman"/>
          <w:sz w:val="24"/>
          <w:szCs w:val="24"/>
          <w:lang w:val="ru-RU"/>
        </w:rPr>
      </w:pPr>
      <w:r w:rsidRPr="003D46EC">
        <w:rPr>
          <w:rFonts w:ascii="Times New Roman" w:hAnsi="Times New Roman"/>
          <w:sz w:val="24"/>
          <w:szCs w:val="24"/>
          <w:lang w:val="ru-RU"/>
        </w:rPr>
        <w:t>-  мера креативности как   готовности и способности самостоятельно решать собст</w:t>
      </w:r>
      <w:r w:rsidRPr="003D46EC">
        <w:rPr>
          <w:rFonts w:ascii="Times New Roman" w:hAnsi="Times New Roman"/>
          <w:sz w:val="24"/>
          <w:szCs w:val="24"/>
          <w:lang w:val="ru-RU"/>
        </w:rPr>
        <w:softHyphen/>
        <w:t xml:space="preserve">венные проблемы, противостоять жизненным ситуациям, мешающим самоизменению, самоопределению, </w:t>
      </w:r>
      <w:r w:rsidRPr="003D46EC">
        <w:rPr>
          <w:rFonts w:ascii="Times New Roman" w:hAnsi="Times New Roman"/>
          <w:sz w:val="24"/>
          <w:szCs w:val="24"/>
          <w:lang w:val="ru-RU"/>
        </w:rPr>
        <w:lastRenderedPageBreak/>
        <w:t>само</w:t>
      </w:r>
      <w:r w:rsidRPr="003D46EC">
        <w:rPr>
          <w:rFonts w:ascii="Times New Roman" w:hAnsi="Times New Roman"/>
          <w:sz w:val="24"/>
          <w:szCs w:val="24"/>
          <w:lang w:val="ru-RU"/>
        </w:rPr>
        <w:softHyphen/>
        <w:t>реализации, самоутверждению; гибкость и одновременно ус</w:t>
      </w:r>
      <w:r w:rsidRPr="003D46EC">
        <w:rPr>
          <w:rFonts w:ascii="Times New Roman" w:hAnsi="Times New Roman"/>
          <w:sz w:val="24"/>
          <w:szCs w:val="24"/>
          <w:lang w:val="ru-RU"/>
        </w:rPr>
        <w:softHyphen/>
        <w:t>тойчивость в меняющихся ситуациях, умение творчески под</w:t>
      </w:r>
      <w:r w:rsidRPr="003D46EC">
        <w:rPr>
          <w:rFonts w:ascii="Times New Roman" w:hAnsi="Times New Roman"/>
          <w:sz w:val="24"/>
          <w:szCs w:val="24"/>
          <w:lang w:val="ru-RU"/>
        </w:rPr>
        <w:softHyphen/>
        <w:t xml:space="preserve">ходить к жизни. </w:t>
      </w:r>
    </w:p>
    <w:p w:rsidR="00D42571" w:rsidRPr="003D46EC" w:rsidRDefault="00D42571" w:rsidP="00D42571">
      <w:pPr>
        <w:autoSpaceDN w:val="0"/>
        <w:adjustRightInd w:val="0"/>
        <w:ind w:firstLine="851"/>
        <w:jc w:val="both"/>
        <w:rPr>
          <w:rFonts w:ascii="Times New Roman" w:hAnsi="Times New Roman" w:cs="Times New Roman"/>
          <w:b/>
          <w:sz w:val="24"/>
          <w:szCs w:val="24"/>
        </w:rPr>
      </w:pPr>
      <w:r w:rsidRPr="003D46EC">
        <w:rPr>
          <w:rFonts w:ascii="Times New Roman" w:hAnsi="Times New Roman" w:cs="Times New Roman"/>
          <w:sz w:val="24"/>
          <w:szCs w:val="24"/>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  деятельность Управляющего совета по различным направлениям социализации, а также введение механизма их горизонтального взаимодействия по пересекающимся проблемам;</w:t>
      </w:r>
    </w:p>
    <w:p w:rsidR="00D42571" w:rsidRPr="003D46EC" w:rsidRDefault="00D42571" w:rsidP="00D42571">
      <w:pPr>
        <w:autoSpaceDN w:val="0"/>
        <w:adjustRightInd w:val="0"/>
        <w:ind w:firstLine="851"/>
        <w:jc w:val="both"/>
        <w:rPr>
          <w:rFonts w:ascii="Times New Roman" w:hAnsi="Times New Roman" w:cs="Times New Roman"/>
          <w:b/>
          <w:sz w:val="24"/>
          <w:szCs w:val="24"/>
        </w:rPr>
      </w:pPr>
      <w:r w:rsidRPr="003D46EC">
        <w:rPr>
          <w:rFonts w:ascii="Times New Roman" w:hAnsi="Times New Roman" w:cs="Times New Roman"/>
          <w:sz w:val="24"/>
          <w:szCs w:val="24"/>
        </w:rPr>
        <w:t>• определение внешних партнеров  школы по реализации Программы (как внутри системы образования, так и за ее пределами),  создание механизма.</w:t>
      </w:r>
    </w:p>
    <w:p w:rsidR="00D42571" w:rsidRPr="003D46EC" w:rsidRDefault="00D42571" w:rsidP="00744F83">
      <w:pPr>
        <w:pStyle w:val="af0"/>
        <w:numPr>
          <w:ilvl w:val="0"/>
          <w:numId w:val="57"/>
        </w:numPr>
        <w:tabs>
          <w:tab w:val="left" w:pos="1134"/>
        </w:tabs>
        <w:suppressAutoHyphens w:val="0"/>
        <w:ind w:left="0" w:firstLine="851"/>
        <w:contextualSpacing/>
        <w:jc w:val="both"/>
        <w:rPr>
          <w:b/>
        </w:rPr>
      </w:pPr>
      <w:r w:rsidRPr="003D46EC">
        <w:rPr>
          <w:b/>
        </w:rPr>
        <w:t>направление: социальное проектирование подростков как условие формирования личностных результатов  образования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Cs/>
          <w:sz w:val="24"/>
          <w:szCs w:val="24"/>
        </w:rPr>
        <w:t>Под социальной пробой понимается</w:t>
      </w:r>
      <w:r w:rsidRPr="003D46EC">
        <w:rPr>
          <w:rFonts w:ascii="Times New Roman" w:hAnsi="Times New Roman" w:cs="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 учебный предмет  обществознание.</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bCs/>
          <w:sz w:val="24"/>
          <w:szCs w:val="24"/>
        </w:rPr>
        <w:t>Социальная практика</w:t>
      </w:r>
      <w:r w:rsidRPr="003D46EC">
        <w:rPr>
          <w:rFonts w:ascii="Times New Roman" w:hAnsi="Times New Roman" w:cs="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bCs/>
          <w:sz w:val="24"/>
          <w:szCs w:val="24"/>
        </w:rPr>
        <w:t xml:space="preserve">Социальный проект — </w:t>
      </w:r>
      <w:r w:rsidRPr="003D46EC">
        <w:rPr>
          <w:rFonts w:ascii="Times New Roman" w:hAnsi="Times New Roman" w:cs="Times New Roman"/>
          <w:sz w:val="24"/>
          <w:szCs w:val="24"/>
        </w:rPr>
        <w:t xml:space="preserve">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lastRenderedPageBreak/>
        <w:t xml:space="preserve">Таким образом, </w:t>
      </w:r>
      <w:r w:rsidRPr="003D46EC">
        <w:rPr>
          <w:rFonts w:ascii="Times New Roman" w:hAnsi="Times New Roman" w:cs="Times New Roman"/>
          <w:b/>
          <w:sz w:val="24"/>
          <w:szCs w:val="24"/>
        </w:rPr>
        <w:t>проба, практика и проект</w:t>
      </w:r>
      <w:r w:rsidRPr="003D46EC">
        <w:rPr>
          <w:rFonts w:ascii="Times New Roman" w:hAnsi="Times New Roman" w:cs="Times New Roman"/>
          <w:sz w:val="24"/>
          <w:szCs w:val="24"/>
        </w:rPr>
        <w:t xml:space="preserve">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bCs/>
          <w:sz w:val="24"/>
          <w:szCs w:val="24"/>
        </w:rPr>
        <w:t>Социальное проектирование</w:t>
      </w:r>
      <w:r w:rsidRPr="003D46EC">
        <w:rPr>
          <w:rFonts w:ascii="Times New Roman" w:hAnsi="Times New Roman" w:cs="Times New Roman"/>
          <w:sz w:val="24"/>
          <w:szCs w:val="24"/>
        </w:rPr>
        <w:t xml:space="preserve"> — цельное комплексное явление, и ее элементы содержательно, логически и структурно связаны друг с другом. </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bCs/>
          <w:iCs/>
          <w:sz w:val="24"/>
          <w:szCs w:val="24"/>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3D46EC">
        <w:rPr>
          <w:rFonts w:ascii="Times New Roman" w:hAnsi="Times New Roman" w:cs="Times New Roman"/>
          <w:b/>
          <w:bCs/>
          <w:i/>
          <w:iCs/>
          <w:sz w:val="24"/>
          <w:szCs w:val="24"/>
        </w:rPr>
        <w:t>.</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b/>
          <w:bCs/>
          <w:sz w:val="24"/>
          <w:szCs w:val="24"/>
        </w:rPr>
        <w:t>Объектом деятельности</w:t>
      </w:r>
      <w:r w:rsidRPr="003D46EC">
        <w:rPr>
          <w:rFonts w:ascii="Times New Roman" w:hAnsi="Times New Roman" w:cs="Times New Roman"/>
          <w:sz w:val="24"/>
          <w:szCs w:val="24"/>
        </w:rPr>
        <w:t xml:space="preserve"> в ходе социального проектирования могут выступать:</w:t>
      </w:r>
    </w:p>
    <w:p w:rsidR="00D42571" w:rsidRPr="003D46EC" w:rsidRDefault="00D42571" w:rsidP="00744F83">
      <w:pPr>
        <w:numPr>
          <w:ilvl w:val="0"/>
          <w:numId w:val="48"/>
        </w:numPr>
        <w:tabs>
          <w:tab w:val="clear" w:pos="720"/>
          <w:tab w:val="num" w:pos="0"/>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социальные явления («социальные негативы» — курение, наркомания, сквернословие, алкоголизм);</w:t>
      </w:r>
    </w:p>
    <w:p w:rsidR="00D42571" w:rsidRPr="003D46EC" w:rsidRDefault="00D42571" w:rsidP="00744F83">
      <w:pPr>
        <w:numPr>
          <w:ilvl w:val="0"/>
          <w:numId w:val="48"/>
        </w:numPr>
        <w:tabs>
          <w:tab w:val="clear" w:pos="720"/>
          <w:tab w:val="num" w:pos="0"/>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42571" w:rsidRPr="003D46EC" w:rsidRDefault="00D42571" w:rsidP="00744F83">
      <w:pPr>
        <w:numPr>
          <w:ilvl w:val="0"/>
          <w:numId w:val="48"/>
        </w:numPr>
        <w:tabs>
          <w:tab w:val="clear" w:pos="720"/>
          <w:tab w:val="num" w:pos="0"/>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42571" w:rsidRPr="003D46EC" w:rsidRDefault="00D42571" w:rsidP="00744F83">
      <w:pPr>
        <w:numPr>
          <w:ilvl w:val="0"/>
          <w:numId w:val="48"/>
        </w:numPr>
        <w:tabs>
          <w:tab w:val="clear" w:pos="720"/>
          <w:tab w:val="num" w:pos="0"/>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b/>
          <w:bCs/>
          <w:sz w:val="24"/>
          <w:szCs w:val="24"/>
        </w:rPr>
        <w:t>Субъектами социальной пробы</w:t>
      </w:r>
      <w:r w:rsidRPr="003D46EC">
        <w:rPr>
          <w:rFonts w:ascii="Times New Roman" w:hAnsi="Times New Roman" w:cs="Times New Roman"/>
          <w:sz w:val="24"/>
          <w:szCs w:val="24"/>
        </w:rPr>
        <w:t xml:space="preserve">, </w:t>
      </w:r>
      <w:r w:rsidRPr="003D46EC">
        <w:rPr>
          <w:rFonts w:ascii="Times New Roman" w:hAnsi="Times New Roman" w:cs="Times New Roman"/>
          <w:b/>
          <w:sz w:val="24"/>
          <w:szCs w:val="24"/>
        </w:rPr>
        <w:t>практики и проекта</w:t>
      </w:r>
      <w:r w:rsidRPr="003D46EC">
        <w:rPr>
          <w:rFonts w:ascii="Times New Roman" w:hAnsi="Times New Roman" w:cs="Times New Roman"/>
          <w:sz w:val="24"/>
          <w:szCs w:val="24"/>
        </w:rPr>
        <w:t xml:space="preserve">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специально организуется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42571" w:rsidRPr="003D46EC" w:rsidRDefault="00D42571" w:rsidP="00D42571">
      <w:pPr>
        <w:rPr>
          <w:rFonts w:ascii="Times New Roman" w:hAnsi="Times New Roman" w:cs="Times New Roman"/>
          <w:sz w:val="24"/>
          <w:szCs w:val="24"/>
          <w:u w:val="single"/>
        </w:rPr>
      </w:pPr>
      <w:bookmarkStart w:id="601" w:name="_Toc351574455"/>
      <w:r w:rsidRPr="003D46EC">
        <w:rPr>
          <w:rFonts w:ascii="Times New Roman" w:hAnsi="Times New Roman" w:cs="Times New Roman"/>
          <w:sz w:val="24"/>
          <w:szCs w:val="24"/>
          <w:u w:val="single"/>
        </w:rPr>
        <w:t>Ожидаемые  результаты социального  проектирования:</w:t>
      </w:r>
      <w:bookmarkEnd w:id="601"/>
    </w:p>
    <w:p w:rsidR="00D42571" w:rsidRPr="003D46EC" w:rsidRDefault="00D42571" w:rsidP="00744F83">
      <w:pPr>
        <w:numPr>
          <w:ilvl w:val="0"/>
          <w:numId w:val="4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42571" w:rsidRPr="003D46EC" w:rsidRDefault="00D42571" w:rsidP="00744F83">
      <w:pPr>
        <w:numPr>
          <w:ilvl w:val="0"/>
          <w:numId w:val="4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D42571" w:rsidRPr="003D46EC" w:rsidRDefault="00D42571" w:rsidP="00744F83">
      <w:pPr>
        <w:numPr>
          <w:ilvl w:val="0"/>
          <w:numId w:val="4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42571" w:rsidRPr="003D46EC" w:rsidRDefault="00D42571" w:rsidP="00744F83">
      <w:pPr>
        <w:numPr>
          <w:ilvl w:val="0"/>
          <w:numId w:val="4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42571" w:rsidRPr="003D46EC" w:rsidRDefault="00D42571" w:rsidP="00744F83">
      <w:pPr>
        <w:numPr>
          <w:ilvl w:val="0"/>
          <w:numId w:val="4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42571" w:rsidRPr="003D46EC" w:rsidRDefault="00D42571" w:rsidP="00D42571">
      <w:pPr>
        <w:jc w:val="both"/>
        <w:rPr>
          <w:rFonts w:ascii="Times New Roman" w:hAnsi="Times New Roman" w:cs="Times New Roman"/>
          <w:b/>
          <w:bCs/>
          <w:sz w:val="24"/>
          <w:szCs w:val="24"/>
        </w:rPr>
      </w:pPr>
    </w:p>
    <w:p w:rsidR="00D42571" w:rsidRPr="003D46EC" w:rsidRDefault="00D42571" w:rsidP="00D42571">
      <w:pPr>
        <w:jc w:val="center"/>
        <w:rPr>
          <w:rFonts w:ascii="Times New Roman" w:hAnsi="Times New Roman" w:cs="Times New Roman"/>
          <w:b/>
          <w:bCs/>
          <w:sz w:val="24"/>
          <w:szCs w:val="24"/>
        </w:rPr>
      </w:pPr>
      <w:r w:rsidRPr="003D46EC">
        <w:rPr>
          <w:rFonts w:ascii="Times New Roman" w:hAnsi="Times New Roman" w:cs="Times New Roman"/>
          <w:b/>
          <w:bCs/>
          <w:sz w:val="24"/>
          <w:szCs w:val="24"/>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D42571" w:rsidRPr="003D46EC" w:rsidRDefault="00D42571" w:rsidP="00D42571">
      <w:pPr>
        <w:pStyle w:val="3f4"/>
        <w:widowControl/>
        <w:suppressLineNumbers/>
        <w:suppressAutoHyphens/>
        <w:ind w:firstLine="851"/>
        <w:jc w:val="both"/>
        <w:rPr>
          <w:rFonts w:ascii="Times New Roman" w:hAnsi="Times New Roman"/>
          <w:sz w:val="24"/>
          <w:szCs w:val="24"/>
          <w:lang w:val="ru-RU"/>
        </w:rPr>
      </w:pPr>
      <w:r w:rsidRPr="003D46EC">
        <w:rPr>
          <w:rFonts w:ascii="Times New Roman" w:hAnsi="Times New Roman"/>
          <w:sz w:val="24"/>
          <w:szCs w:val="24"/>
          <w:lang w:val="ru-RU"/>
        </w:rPr>
        <w:lastRenderedPageBreak/>
        <w:t>Эффективность психолого-педагогической поддержки социализации учащихся определяется по сумме критериев, каждый из которых фиксирует ту или иную важную сторону этого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641"/>
        <w:gridCol w:w="2641"/>
        <w:gridCol w:w="2641"/>
      </w:tblGrid>
      <w:tr w:rsidR="00D42571" w:rsidRPr="003D46EC" w:rsidTr="00D42571">
        <w:tc>
          <w:tcPr>
            <w:tcW w:w="10563" w:type="dxa"/>
            <w:gridSpan w:val="4"/>
          </w:tcPr>
          <w:p w:rsidR="00D42571" w:rsidRPr="003D46EC" w:rsidRDefault="00D42571" w:rsidP="00D42571">
            <w:pPr>
              <w:pStyle w:val="3f4"/>
              <w:suppressLineNumbers/>
              <w:suppressAutoHyphens/>
              <w:ind w:left="360"/>
              <w:jc w:val="center"/>
              <w:rPr>
                <w:rFonts w:ascii="Times New Roman" w:hAnsi="Times New Roman"/>
                <w:sz w:val="24"/>
                <w:szCs w:val="24"/>
              </w:rPr>
            </w:pPr>
            <w:r w:rsidRPr="003D46EC">
              <w:rPr>
                <w:rFonts w:ascii="Times New Roman" w:hAnsi="Times New Roman"/>
                <w:b/>
                <w:bCs/>
                <w:sz w:val="24"/>
                <w:szCs w:val="24"/>
              </w:rPr>
              <w:t>Критерии - показатели</w:t>
            </w:r>
          </w:p>
          <w:p w:rsidR="00D42571" w:rsidRPr="003D46EC" w:rsidRDefault="00D42571" w:rsidP="00D42571">
            <w:pPr>
              <w:pStyle w:val="3f4"/>
              <w:widowControl/>
              <w:suppressLineNumbers/>
              <w:suppressAutoHyphens/>
              <w:ind w:left="708"/>
              <w:rPr>
                <w:rFonts w:ascii="Times New Roman" w:hAnsi="Times New Roman"/>
                <w:sz w:val="24"/>
                <w:szCs w:val="24"/>
                <w:lang w:val="ru-RU"/>
              </w:rPr>
            </w:pPr>
          </w:p>
        </w:tc>
      </w:tr>
      <w:tr w:rsidR="00D42571" w:rsidRPr="003D46EC" w:rsidTr="00D42571">
        <w:tc>
          <w:tcPr>
            <w:tcW w:w="2640" w:type="dxa"/>
          </w:tcPr>
          <w:p w:rsidR="00D42571" w:rsidRPr="003D46EC" w:rsidRDefault="00D42571" w:rsidP="00D42571">
            <w:pPr>
              <w:pStyle w:val="3f4"/>
              <w:suppressLineNumbers/>
              <w:suppressAutoHyphens/>
              <w:rPr>
                <w:rFonts w:ascii="Times New Roman" w:hAnsi="Times New Roman"/>
                <w:sz w:val="24"/>
                <w:szCs w:val="24"/>
              </w:rPr>
            </w:pPr>
            <w:r w:rsidRPr="003D46EC">
              <w:rPr>
                <w:rFonts w:ascii="Times New Roman" w:hAnsi="Times New Roman"/>
                <w:sz w:val="24"/>
                <w:szCs w:val="24"/>
              </w:rPr>
              <w:t>1. Степень развитости речевого общения подростков</w:t>
            </w:r>
          </w:p>
          <w:p w:rsidR="00D42571" w:rsidRPr="003D46EC" w:rsidRDefault="00D42571" w:rsidP="00D42571">
            <w:pPr>
              <w:pStyle w:val="3f4"/>
              <w:widowControl/>
              <w:suppressLineNumbers/>
              <w:suppressAutoHyphens/>
              <w:rPr>
                <w:rFonts w:ascii="Times New Roman" w:hAnsi="Times New Roman"/>
                <w:sz w:val="24"/>
                <w:szCs w:val="24"/>
                <w:lang w:val="ru-RU"/>
              </w:rPr>
            </w:pPr>
          </w:p>
        </w:tc>
        <w:tc>
          <w:tcPr>
            <w:tcW w:w="2641" w:type="dxa"/>
          </w:tcPr>
          <w:p w:rsidR="00D42571" w:rsidRPr="003D46EC" w:rsidRDefault="00D42571" w:rsidP="00D42571">
            <w:pPr>
              <w:pStyle w:val="3f4"/>
              <w:suppressLineNumbers/>
              <w:suppressAutoHyphens/>
              <w:ind w:left="108" w:hanging="26"/>
              <w:rPr>
                <w:rFonts w:ascii="Times New Roman" w:hAnsi="Times New Roman"/>
                <w:sz w:val="24"/>
                <w:szCs w:val="24"/>
                <w:lang w:val="ru-RU"/>
              </w:rPr>
            </w:pPr>
            <w:r w:rsidRPr="003D46EC">
              <w:rPr>
                <w:rFonts w:ascii="Times New Roman" w:hAnsi="Times New Roman"/>
                <w:sz w:val="24"/>
                <w:szCs w:val="24"/>
                <w:lang w:val="ru-RU"/>
              </w:rPr>
              <w:t>2. Конструктивное и продуктивное сотрудничество в достижении общей цели</w:t>
            </w:r>
          </w:p>
          <w:p w:rsidR="00D42571" w:rsidRPr="003D46EC" w:rsidRDefault="00D42571" w:rsidP="00D42571">
            <w:pPr>
              <w:pStyle w:val="3f4"/>
              <w:widowControl/>
              <w:suppressLineNumbers/>
              <w:suppressAutoHyphens/>
              <w:rPr>
                <w:rFonts w:ascii="Times New Roman" w:hAnsi="Times New Roman"/>
                <w:sz w:val="24"/>
                <w:szCs w:val="24"/>
                <w:lang w:val="ru-RU"/>
              </w:rPr>
            </w:pPr>
          </w:p>
        </w:tc>
        <w:tc>
          <w:tcPr>
            <w:tcW w:w="2641" w:type="dxa"/>
          </w:tcPr>
          <w:p w:rsidR="00D42571" w:rsidRPr="003D46EC" w:rsidRDefault="00D42571" w:rsidP="00D42571">
            <w:pPr>
              <w:pStyle w:val="3f4"/>
              <w:suppressLineNumbers/>
              <w:suppressAutoHyphens/>
              <w:rPr>
                <w:rFonts w:ascii="Times New Roman" w:hAnsi="Times New Roman"/>
                <w:sz w:val="24"/>
                <w:szCs w:val="24"/>
                <w:lang w:val="ru-RU"/>
              </w:rPr>
            </w:pPr>
            <w:r w:rsidRPr="003D46EC">
              <w:rPr>
                <w:rFonts w:ascii="Times New Roman" w:hAnsi="Times New Roman"/>
                <w:sz w:val="24"/>
                <w:szCs w:val="24"/>
                <w:lang w:val="ru-RU"/>
              </w:rPr>
              <w:t>3. Толерантность подросткового сообщества, культуросообразность  его развития</w:t>
            </w:r>
          </w:p>
          <w:p w:rsidR="00D42571" w:rsidRPr="003D46EC" w:rsidRDefault="00D42571" w:rsidP="00D42571">
            <w:pPr>
              <w:pStyle w:val="3f4"/>
              <w:widowControl/>
              <w:suppressLineNumbers/>
              <w:suppressAutoHyphens/>
              <w:rPr>
                <w:rFonts w:ascii="Times New Roman" w:hAnsi="Times New Roman"/>
                <w:sz w:val="24"/>
                <w:szCs w:val="24"/>
                <w:lang w:val="ru-RU"/>
              </w:rPr>
            </w:pPr>
          </w:p>
        </w:tc>
        <w:tc>
          <w:tcPr>
            <w:tcW w:w="2641" w:type="dxa"/>
          </w:tcPr>
          <w:p w:rsidR="00D42571" w:rsidRPr="003D46EC" w:rsidRDefault="00D42571" w:rsidP="00D42571">
            <w:pPr>
              <w:pStyle w:val="3f4"/>
              <w:suppressLineNumbers/>
              <w:suppressAutoHyphens/>
              <w:rPr>
                <w:rFonts w:ascii="Times New Roman" w:hAnsi="Times New Roman"/>
                <w:sz w:val="24"/>
                <w:szCs w:val="24"/>
                <w:lang w:val="ru-RU"/>
              </w:rPr>
            </w:pPr>
            <w:r w:rsidRPr="003D46EC">
              <w:rPr>
                <w:rFonts w:ascii="Times New Roman" w:hAnsi="Times New Roman"/>
                <w:sz w:val="24"/>
                <w:szCs w:val="24"/>
                <w:lang w:val="ru-RU"/>
              </w:rPr>
              <w:t xml:space="preserve">4.Включенность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w:t>
            </w:r>
          </w:p>
          <w:p w:rsidR="00D42571" w:rsidRPr="003D46EC" w:rsidRDefault="00D42571" w:rsidP="00D42571">
            <w:pPr>
              <w:pStyle w:val="3f4"/>
              <w:widowControl/>
              <w:suppressLineNumbers/>
              <w:suppressAutoHyphens/>
              <w:rPr>
                <w:rFonts w:ascii="Times New Roman" w:hAnsi="Times New Roman"/>
                <w:sz w:val="24"/>
                <w:szCs w:val="24"/>
                <w:lang w:val="ru-RU"/>
              </w:rPr>
            </w:pPr>
          </w:p>
        </w:tc>
      </w:tr>
    </w:tbl>
    <w:p w:rsidR="00D42571" w:rsidRPr="003D46EC" w:rsidRDefault="00D42571" w:rsidP="00D42571">
      <w:pPr>
        <w:pStyle w:val="3f4"/>
        <w:widowControl/>
        <w:suppressLineNumbers/>
        <w:suppressAutoHyphens/>
        <w:ind w:firstLine="851"/>
        <w:jc w:val="both"/>
        <w:rPr>
          <w:rFonts w:ascii="Times New Roman" w:hAnsi="Times New Roman"/>
          <w:sz w:val="24"/>
          <w:szCs w:val="24"/>
          <w:lang w:val="ru-RU"/>
        </w:rPr>
      </w:pPr>
    </w:p>
    <w:p w:rsidR="00D42571" w:rsidRPr="003D46EC" w:rsidRDefault="00D42571" w:rsidP="00D42571">
      <w:pPr>
        <w:pStyle w:val="3f4"/>
        <w:widowControl/>
        <w:suppressLineNumbers/>
        <w:suppressAutoHyphens/>
        <w:ind w:firstLine="851"/>
        <w:jc w:val="both"/>
        <w:rPr>
          <w:rFonts w:ascii="Times New Roman" w:hAnsi="Times New Roman"/>
          <w:b/>
          <w:sz w:val="24"/>
          <w:szCs w:val="24"/>
          <w:lang w:val="ru-RU"/>
        </w:rPr>
      </w:pPr>
      <w:r w:rsidRPr="003D46EC">
        <w:rPr>
          <w:rFonts w:ascii="Times New Roman" w:hAnsi="Times New Roman"/>
          <w:b/>
          <w:sz w:val="24"/>
          <w:szCs w:val="24"/>
          <w:lang w:val="ru-RU"/>
        </w:rPr>
        <w:t>Описание критериев - показателей</w:t>
      </w:r>
    </w:p>
    <w:p w:rsidR="00D42571" w:rsidRPr="003D46EC" w:rsidRDefault="00D42571" w:rsidP="00744F83">
      <w:pPr>
        <w:pStyle w:val="3f4"/>
        <w:widowControl/>
        <w:numPr>
          <w:ilvl w:val="0"/>
          <w:numId w:val="58"/>
        </w:numPr>
        <w:suppressLineNumbers/>
        <w:tabs>
          <w:tab w:val="left" w:pos="1134"/>
        </w:tabs>
        <w:suppressAutoHyphens/>
        <w:ind w:left="0" w:firstLine="851"/>
        <w:jc w:val="both"/>
        <w:rPr>
          <w:rFonts w:ascii="Times New Roman" w:hAnsi="Times New Roman"/>
          <w:sz w:val="24"/>
          <w:szCs w:val="24"/>
          <w:lang w:val="ru-RU"/>
        </w:rPr>
      </w:pPr>
      <w:r w:rsidRPr="003D46EC">
        <w:rPr>
          <w:rFonts w:ascii="Times New Roman" w:hAnsi="Times New Roman"/>
          <w:b/>
          <w:sz w:val="24"/>
          <w:szCs w:val="24"/>
          <w:lang w:val="ru-RU"/>
        </w:rPr>
        <w:t>Степень развитости речевого общения подростков</w:t>
      </w:r>
      <w:r w:rsidRPr="003D46EC">
        <w:rPr>
          <w:rFonts w:ascii="Times New Roman" w:hAnsi="Times New Roman"/>
          <w:sz w:val="24"/>
          <w:szCs w:val="24"/>
          <w:lang w:val="ru-RU"/>
        </w:rPr>
        <w:t>- наличие большого запаса слов, образность и правильность речи; логич</w:t>
      </w:r>
      <w:r w:rsidRPr="003D46EC">
        <w:rPr>
          <w:rFonts w:ascii="Times New Roman" w:hAnsi="Times New Roman"/>
          <w:sz w:val="24"/>
          <w:szCs w:val="24"/>
          <w:lang w:val="ru-RU"/>
        </w:rPr>
        <w:softHyphen/>
        <w:t>ность построения и изложения высказывания; точное восприятие устного слова и точную передачу идей партнеров своими слова</w:t>
      </w:r>
      <w:r w:rsidRPr="003D46EC">
        <w:rPr>
          <w:rFonts w:ascii="Times New Roman" w:hAnsi="Times New Roman"/>
          <w:sz w:val="24"/>
          <w:szCs w:val="24"/>
          <w:lang w:val="ru-RU"/>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D42571" w:rsidRPr="003D46EC" w:rsidRDefault="00D42571" w:rsidP="00D42571">
      <w:pPr>
        <w:pStyle w:val="3f4"/>
        <w:widowControl/>
        <w:suppressLineNumbers/>
        <w:suppressAutoHyphens/>
        <w:ind w:firstLine="851"/>
        <w:jc w:val="both"/>
        <w:rPr>
          <w:rFonts w:ascii="Times New Roman" w:hAnsi="Times New Roman"/>
          <w:sz w:val="24"/>
          <w:szCs w:val="24"/>
          <w:lang w:val="ru-RU"/>
        </w:rPr>
      </w:pPr>
      <w:r w:rsidRPr="003D46EC">
        <w:rPr>
          <w:rFonts w:ascii="Times New Roman" w:hAnsi="Times New Roman"/>
          <w:sz w:val="24"/>
          <w:szCs w:val="24"/>
          <w:lang w:val="ru-RU"/>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3D46EC">
        <w:rPr>
          <w:rFonts w:ascii="Times New Roman" w:hAnsi="Times New Roman"/>
          <w:sz w:val="24"/>
          <w:szCs w:val="24"/>
          <w:lang w:val="ru-RU"/>
        </w:rPr>
        <w:softHyphen/>
        <w:t>мание того, что взаимодействие – это  диалог, требующий терпимо</w:t>
      </w:r>
      <w:r w:rsidRPr="003D46EC">
        <w:rPr>
          <w:rFonts w:ascii="Times New Roman" w:hAnsi="Times New Roman"/>
          <w:sz w:val="24"/>
          <w:szCs w:val="24"/>
          <w:lang w:val="ru-RU"/>
        </w:rPr>
        <w:softHyphen/>
        <w:t xml:space="preserve">сти и к идеям, и к мелким недостаткам партнера, умения слушать и говорить, уважая собеседника. </w:t>
      </w:r>
    </w:p>
    <w:p w:rsidR="00D42571" w:rsidRPr="003D46EC" w:rsidRDefault="00D42571" w:rsidP="00D42571">
      <w:pPr>
        <w:pStyle w:val="3f4"/>
        <w:widowControl/>
        <w:suppressLineNumbers/>
        <w:tabs>
          <w:tab w:val="left" w:pos="1134"/>
        </w:tabs>
        <w:suppressAutoHyphens/>
        <w:ind w:firstLine="851"/>
        <w:jc w:val="both"/>
        <w:rPr>
          <w:rFonts w:ascii="Times New Roman" w:hAnsi="Times New Roman"/>
          <w:sz w:val="24"/>
          <w:szCs w:val="24"/>
          <w:lang w:val="ru-RU"/>
        </w:rPr>
      </w:pPr>
      <w:r w:rsidRPr="003D46EC">
        <w:rPr>
          <w:rFonts w:ascii="Times New Roman" w:hAnsi="Times New Roman"/>
          <w:b/>
          <w:sz w:val="24"/>
          <w:szCs w:val="24"/>
          <w:lang w:val="ru-RU"/>
        </w:rPr>
        <w:t>2)Степень развитости у учащихся  способности к конструктивному и продуктивному сотрудничеству в достижении общей цели</w:t>
      </w:r>
      <w:r w:rsidRPr="003D46EC">
        <w:rPr>
          <w:rFonts w:ascii="Times New Roman" w:hAnsi="Times New Roman"/>
          <w:sz w:val="24"/>
          <w:szCs w:val="24"/>
          <w:lang w:val="ru-RU"/>
        </w:rPr>
        <w:t xml:space="preserve">. Сам </w:t>
      </w:r>
      <w:r w:rsidRPr="003D46EC">
        <w:rPr>
          <w:rFonts w:ascii="Times New Roman" w:hAnsi="Times New Roman"/>
          <w:b/>
          <w:i/>
          <w:sz w:val="24"/>
          <w:szCs w:val="24"/>
          <w:lang w:val="ru-RU"/>
        </w:rPr>
        <w:t>выбор форм, в которых осуществляется трудовое взаимодействие подростков в той или иной коллективной деятельности</w:t>
      </w:r>
      <w:r w:rsidRPr="003D46EC">
        <w:rPr>
          <w:rFonts w:ascii="Times New Roman" w:hAnsi="Times New Roman"/>
          <w:sz w:val="24"/>
          <w:szCs w:val="24"/>
          <w:lang w:val="ru-RU"/>
        </w:rPr>
        <w:t xml:space="preserve"> (учебной, творческой, исследовательской и др.), есть исключительно чуткий критерий для оценки результатов социализации. </w:t>
      </w:r>
    </w:p>
    <w:p w:rsidR="00D42571" w:rsidRPr="003D46EC" w:rsidRDefault="00D42571" w:rsidP="00D42571">
      <w:pPr>
        <w:pStyle w:val="3f4"/>
        <w:widowControl/>
        <w:suppressLineNumbers/>
        <w:suppressAutoHyphens/>
        <w:ind w:firstLine="851"/>
        <w:jc w:val="both"/>
        <w:rPr>
          <w:rFonts w:ascii="Times New Roman" w:hAnsi="Times New Roman"/>
          <w:sz w:val="24"/>
          <w:szCs w:val="24"/>
          <w:lang w:val="ru-RU"/>
        </w:rPr>
      </w:pPr>
      <w:r w:rsidRPr="003D46EC">
        <w:rPr>
          <w:rFonts w:ascii="Times New Roman" w:hAnsi="Times New Roman"/>
          <w:b/>
          <w:sz w:val="24"/>
          <w:szCs w:val="24"/>
          <w:lang w:val="ru-RU"/>
        </w:rPr>
        <w:t xml:space="preserve">3)Комплексный критерий </w:t>
      </w:r>
      <w:r w:rsidRPr="003D46EC">
        <w:rPr>
          <w:rFonts w:ascii="Times New Roman" w:hAnsi="Times New Roman"/>
          <w:sz w:val="24"/>
          <w:szCs w:val="24"/>
          <w:lang w:val="ru-RU"/>
        </w:rPr>
        <w:t xml:space="preserve">- </w:t>
      </w:r>
      <w:r w:rsidRPr="003D46EC">
        <w:rPr>
          <w:rFonts w:ascii="Times New Roman" w:hAnsi="Times New Roman"/>
          <w:b/>
          <w:sz w:val="24"/>
          <w:szCs w:val="24"/>
          <w:lang w:val="ru-RU"/>
        </w:rPr>
        <w:t>толерантность подросткового сообщества, культуросообразность  его развития</w:t>
      </w:r>
      <w:r w:rsidRPr="003D46EC">
        <w:rPr>
          <w:rFonts w:ascii="Times New Roman" w:hAnsi="Times New Roman"/>
          <w:b/>
          <w:i/>
          <w:sz w:val="24"/>
          <w:szCs w:val="24"/>
          <w:lang w:val="ru-RU"/>
        </w:rPr>
        <w:t xml:space="preserve">. </w:t>
      </w:r>
      <w:r w:rsidRPr="003D46EC">
        <w:rPr>
          <w:rFonts w:ascii="Times New Roman" w:hAnsi="Times New Roman"/>
          <w:sz w:val="24"/>
          <w:szCs w:val="24"/>
          <w:lang w:val="ru-RU"/>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 -молодежная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D42571" w:rsidRPr="003D46EC" w:rsidRDefault="00D42571" w:rsidP="00D42571">
      <w:pPr>
        <w:pStyle w:val="FR3"/>
        <w:widowControl/>
        <w:suppressLineNumbers/>
        <w:suppressAutoHyphens/>
        <w:spacing w:line="240" w:lineRule="auto"/>
        <w:ind w:firstLine="851"/>
        <w:rPr>
          <w:rFonts w:ascii="Times New Roman" w:hAnsi="Times New Roman"/>
          <w:sz w:val="24"/>
          <w:szCs w:val="24"/>
        </w:rPr>
      </w:pPr>
      <w:r w:rsidRPr="003D46EC">
        <w:rPr>
          <w:rFonts w:ascii="Times New Roman" w:hAnsi="Times New Roman"/>
          <w:b/>
          <w:sz w:val="24"/>
          <w:szCs w:val="24"/>
        </w:rPr>
        <w:t>4)Включенность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3D46EC">
        <w:rPr>
          <w:rFonts w:ascii="Times New Roman" w:hAnsi="Times New Roman"/>
          <w:sz w:val="24"/>
          <w:szCs w:val="24"/>
        </w:rPr>
        <w:t xml:space="preserve">  Природа этого важнейшего критерия состоит в том, что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w:t>
      </w:r>
    </w:p>
    <w:p w:rsidR="00D42571" w:rsidRPr="003D46EC" w:rsidRDefault="00D42571" w:rsidP="00D42571">
      <w:pPr>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w:t>
      </w:r>
      <w:r w:rsidRPr="003D46EC">
        <w:rPr>
          <w:rFonts w:ascii="Times New Roman" w:hAnsi="Times New Roman" w:cs="Times New Roman"/>
          <w:sz w:val="24"/>
          <w:szCs w:val="24"/>
        </w:rPr>
        <w:lastRenderedPageBreak/>
        <w:t xml:space="preserve">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D42571" w:rsidRPr="003D46EC" w:rsidRDefault="00D42571" w:rsidP="00D42571">
      <w:pPr>
        <w:autoSpaceDN w:val="0"/>
        <w:adjustRightInd w:val="0"/>
        <w:spacing w:after="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Именно поэтому закономерно выдвижение таких критериев, как степень развитости следующих направлений деятельности: </w:t>
      </w:r>
    </w:p>
    <w:p w:rsidR="00D42571" w:rsidRPr="003D46EC" w:rsidRDefault="00D42571" w:rsidP="00744F83">
      <w:pPr>
        <w:pStyle w:val="ab"/>
        <w:widowControl/>
        <w:numPr>
          <w:ilvl w:val="0"/>
          <w:numId w:val="47"/>
        </w:numPr>
        <w:tabs>
          <w:tab w:val="left" w:pos="1134"/>
        </w:tabs>
        <w:suppressAutoHyphens w:val="0"/>
        <w:autoSpaceDE/>
        <w:spacing w:after="0"/>
        <w:ind w:left="0" w:firstLine="851"/>
        <w:jc w:val="both"/>
        <w:rPr>
          <w:lang w:val="ru-RU"/>
        </w:rPr>
      </w:pPr>
      <w:r w:rsidRPr="003D46EC">
        <w:rPr>
          <w:lang w:val="ru-RU"/>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D42571" w:rsidRPr="003D46EC" w:rsidRDefault="00D42571" w:rsidP="00744F83">
      <w:pPr>
        <w:pStyle w:val="ab"/>
        <w:widowControl/>
        <w:numPr>
          <w:ilvl w:val="0"/>
          <w:numId w:val="47"/>
        </w:numPr>
        <w:tabs>
          <w:tab w:val="left" w:pos="1134"/>
        </w:tabs>
        <w:suppressAutoHyphens w:val="0"/>
        <w:autoSpaceDE/>
        <w:spacing w:after="0"/>
        <w:ind w:left="0" w:firstLine="851"/>
        <w:jc w:val="both"/>
        <w:rPr>
          <w:lang w:val="ru-RU"/>
        </w:rPr>
      </w:pPr>
      <w:r w:rsidRPr="003D46EC">
        <w:rPr>
          <w:lang w:val="ru-RU"/>
        </w:rPr>
        <w:t>совместной распределенной проектной деятельности, ориентированной на получение социально значимого продукта;</w:t>
      </w:r>
    </w:p>
    <w:p w:rsidR="00D42571" w:rsidRPr="003D46EC" w:rsidRDefault="00D42571" w:rsidP="00744F83">
      <w:pPr>
        <w:pStyle w:val="ab"/>
        <w:widowControl/>
        <w:numPr>
          <w:ilvl w:val="0"/>
          <w:numId w:val="47"/>
        </w:numPr>
        <w:tabs>
          <w:tab w:val="left" w:pos="1134"/>
        </w:tabs>
        <w:suppressAutoHyphens w:val="0"/>
        <w:autoSpaceDE/>
        <w:spacing w:after="0"/>
        <w:ind w:left="0" w:firstLine="851"/>
        <w:jc w:val="both"/>
        <w:rPr>
          <w:lang w:val="ru-RU"/>
        </w:rPr>
      </w:pPr>
      <w:r w:rsidRPr="003D46EC">
        <w:rPr>
          <w:lang w:val="ru-RU"/>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D42571" w:rsidRPr="003D46EC" w:rsidRDefault="00D42571" w:rsidP="00744F83">
      <w:pPr>
        <w:pStyle w:val="ab"/>
        <w:widowControl/>
        <w:numPr>
          <w:ilvl w:val="0"/>
          <w:numId w:val="47"/>
        </w:numPr>
        <w:tabs>
          <w:tab w:val="left" w:pos="1134"/>
        </w:tabs>
        <w:suppressAutoHyphens w:val="0"/>
        <w:autoSpaceDE/>
        <w:spacing w:after="0"/>
        <w:ind w:left="0" w:firstLine="851"/>
        <w:jc w:val="both"/>
        <w:rPr>
          <w:lang w:val="ru-RU"/>
        </w:rPr>
      </w:pPr>
      <w:r w:rsidRPr="003D46EC">
        <w:rPr>
          <w:lang w:val="ru-RU"/>
        </w:rPr>
        <w:t>творческой деятельности (художественной, технической и др. видах деятельности);</w:t>
      </w:r>
    </w:p>
    <w:p w:rsidR="00D42571" w:rsidRPr="003D46EC" w:rsidRDefault="00D42571" w:rsidP="00744F83">
      <w:pPr>
        <w:pStyle w:val="ab"/>
        <w:widowControl/>
        <w:numPr>
          <w:ilvl w:val="0"/>
          <w:numId w:val="47"/>
        </w:numPr>
        <w:tabs>
          <w:tab w:val="left" w:pos="1134"/>
        </w:tabs>
        <w:suppressAutoHyphens w:val="0"/>
        <w:autoSpaceDE/>
        <w:spacing w:after="0"/>
        <w:ind w:left="0" w:firstLine="851"/>
        <w:jc w:val="both"/>
        <w:rPr>
          <w:lang w:val="ru-RU"/>
        </w:rPr>
      </w:pPr>
      <w:r w:rsidRPr="003D46EC">
        <w:rPr>
          <w:lang w:val="ru-RU"/>
        </w:rPr>
        <w:t>спортивной деятельности, направленной на построение образа себя, позитивное самоизменение.</w:t>
      </w:r>
    </w:p>
    <w:p w:rsidR="00D42571" w:rsidRPr="003D46EC" w:rsidRDefault="00D42571" w:rsidP="00D42571">
      <w:pPr>
        <w:pStyle w:val="FR3"/>
        <w:widowControl/>
        <w:suppressLineNumbers/>
        <w:suppressAutoHyphens/>
        <w:spacing w:line="240" w:lineRule="auto"/>
        <w:ind w:firstLine="0"/>
        <w:rPr>
          <w:rFonts w:ascii="Times New Roman" w:hAnsi="Times New Roman"/>
          <w:sz w:val="24"/>
          <w:szCs w:val="24"/>
        </w:rPr>
      </w:pPr>
    </w:p>
    <w:p w:rsidR="00D42571" w:rsidRPr="003D46EC" w:rsidRDefault="00D42571" w:rsidP="00D42571">
      <w:pPr>
        <w:rPr>
          <w:rFonts w:ascii="Times New Roman" w:hAnsi="Times New Roman" w:cs="Times New Roman"/>
          <w:b/>
          <w:sz w:val="24"/>
          <w:szCs w:val="24"/>
        </w:rPr>
      </w:pPr>
      <w:r w:rsidRPr="003D46EC">
        <w:rPr>
          <w:rFonts w:ascii="Times New Roman" w:hAnsi="Times New Roman" w:cs="Times New Roman"/>
          <w:b/>
          <w:sz w:val="24"/>
          <w:szCs w:val="24"/>
        </w:rPr>
        <w:t>Мониторинг эффективности реализации образовательным учреждением программ воспитания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b/>
          <w:sz w:val="24"/>
          <w:szCs w:val="24"/>
        </w:rPr>
      </w:pPr>
      <w:r w:rsidRPr="003D46EC">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b/>
          <w:sz w:val="24"/>
          <w:szCs w:val="24"/>
        </w:rPr>
      </w:pPr>
      <w:r w:rsidRPr="003D46EC">
        <w:rPr>
          <w:rFonts w:ascii="Times New Roman" w:hAnsi="Times New Roman" w:cs="Times New Roman"/>
          <w:sz w:val="24"/>
          <w:szCs w:val="24"/>
        </w:rPr>
        <w:t xml:space="preserve">В качестве </w:t>
      </w:r>
      <w:r w:rsidRPr="003D46EC">
        <w:rPr>
          <w:rFonts w:ascii="Times New Roman" w:hAnsi="Times New Roman" w:cs="Times New Roman"/>
          <w:b/>
          <w:sz w:val="24"/>
          <w:szCs w:val="24"/>
        </w:rPr>
        <w:t>основных показателей</w:t>
      </w:r>
      <w:r w:rsidRPr="003D46EC">
        <w:rPr>
          <w:rFonts w:ascii="Times New Roman" w:hAnsi="Times New Roman"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D42571" w:rsidRPr="003D46EC" w:rsidRDefault="00D42571" w:rsidP="00D42571">
      <w:pPr>
        <w:pStyle w:val="dash041e005f0431005f044b005f0447005f043d005f044b005f0439"/>
        <w:tabs>
          <w:tab w:val="left" w:pos="1134"/>
        </w:tabs>
        <w:ind w:firstLine="851"/>
        <w:jc w:val="both"/>
      </w:pPr>
      <w:r w:rsidRPr="003D46EC">
        <w:t>1. Особенности развития личностной, социальной, экологической, трудовой (профессиональной) и здоровьесберегающей культуры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sz w:val="24"/>
          <w:szCs w:val="24"/>
        </w:rPr>
        <w:t>Основные принципы</w:t>
      </w:r>
      <w:r w:rsidRPr="003D46EC">
        <w:rPr>
          <w:rFonts w:ascii="Times New Roman" w:hAnsi="Times New Roman" w:cs="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Cs/>
          <w:iCs/>
          <w:sz w:val="24"/>
          <w:szCs w:val="24"/>
        </w:rPr>
        <w:t>— </w:t>
      </w:r>
      <w:r w:rsidRPr="003D46EC">
        <w:rPr>
          <w:rFonts w:ascii="Times New Roman" w:hAnsi="Times New Roman" w:cs="Times New Roman"/>
          <w:b/>
          <w:bCs/>
          <w:i/>
          <w:iCs/>
          <w:sz w:val="24"/>
          <w:szCs w:val="24"/>
        </w:rPr>
        <w:t>принцип системности</w:t>
      </w:r>
      <w:r w:rsidRPr="003D46EC">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w:t>
      </w:r>
      <w:r w:rsidRPr="003D46EC">
        <w:rPr>
          <w:rFonts w:ascii="Times New Roman" w:hAnsi="Times New Roman" w:cs="Times New Roman"/>
          <w:b/>
          <w:i/>
          <w:sz w:val="24"/>
          <w:szCs w:val="24"/>
        </w:rPr>
        <w:t>принцип личностно-социально-деятельностного подхода</w:t>
      </w:r>
      <w:r w:rsidRPr="003D46EC">
        <w:rPr>
          <w:rFonts w:ascii="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Cs/>
          <w:iCs/>
          <w:sz w:val="24"/>
          <w:szCs w:val="24"/>
        </w:rPr>
        <w:t>— </w:t>
      </w:r>
      <w:r w:rsidRPr="003D46EC">
        <w:rPr>
          <w:rFonts w:ascii="Times New Roman" w:hAnsi="Times New Roman" w:cs="Times New Roman"/>
          <w:b/>
          <w:bCs/>
          <w:i/>
          <w:iCs/>
          <w:sz w:val="24"/>
          <w:szCs w:val="24"/>
        </w:rPr>
        <w:t>принцип объективности</w:t>
      </w:r>
      <w:r w:rsidRPr="003D46EC">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3D46EC">
        <w:rPr>
          <w:rFonts w:ascii="Times New Roman" w:hAnsi="Times New Roman" w:cs="Times New Roman"/>
          <w:iCs/>
          <w:sz w:val="24"/>
          <w:szCs w:val="24"/>
        </w:rPr>
        <w:t>все меры</w:t>
      </w:r>
      <w:r w:rsidRPr="003D46EC">
        <w:rPr>
          <w:rFonts w:ascii="Times New Roman" w:hAnsi="Times New Roman" w:cs="Times New Roman"/>
          <w:sz w:val="24"/>
          <w:szCs w:val="24"/>
        </w:rPr>
        <w:t xml:space="preserve">для </w:t>
      </w:r>
      <w:r w:rsidRPr="003D46EC">
        <w:rPr>
          <w:rFonts w:ascii="Times New Roman" w:hAnsi="Times New Roman" w:cs="Times New Roman"/>
          <w:sz w:val="24"/>
          <w:szCs w:val="24"/>
        </w:rPr>
        <w:lastRenderedPageBreak/>
        <w:t>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sz w:val="24"/>
          <w:szCs w:val="24"/>
        </w:rPr>
        <w:t>— </w:t>
      </w:r>
      <w:r w:rsidRPr="003D46EC">
        <w:rPr>
          <w:rFonts w:ascii="Times New Roman" w:hAnsi="Times New Roman" w:cs="Times New Roman"/>
          <w:b/>
          <w:i/>
          <w:sz w:val="24"/>
          <w:szCs w:val="24"/>
        </w:rPr>
        <w:t>п</w:t>
      </w:r>
      <w:r w:rsidRPr="003D46EC">
        <w:rPr>
          <w:rFonts w:ascii="Times New Roman" w:hAnsi="Times New Roman" w:cs="Times New Roman"/>
          <w:b/>
          <w:bCs/>
          <w:i/>
          <w:sz w:val="24"/>
          <w:szCs w:val="24"/>
        </w:rPr>
        <w:t>ринцип детерминизма (причинной обусловленности)</w:t>
      </w:r>
      <w:r w:rsidRPr="003D46EC">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w:t>
      </w:r>
      <w:r w:rsidRPr="003D46EC">
        <w:rPr>
          <w:rFonts w:ascii="Times New Roman" w:hAnsi="Times New Roman" w:cs="Times New Roman"/>
          <w:i/>
          <w:sz w:val="24"/>
          <w:szCs w:val="24"/>
        </w:rPr>
        <w:t> </w:t>
      </w:r>
      <w:r w:rsidRPr="003D46EC">
        <w:rPr>
          <w:rFonts w:ascii="Times New Roman" w:hAnsi="Times New Roman" w:cs="Times New Roman"/>
          <w:b/>
          <w:i/>
          <w:sz w:val="24"/>
          <w:szCs w:val="24"/>
        </w:rPr>
        <w:t>принцип признания безусловного уважения прав</w:t>
      </w:r>
      <w:r w:rsidRPr="003D46EC">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Школа соблюдает моральные и правовые нормы исследования, создает условия для проведения мониторингаэффективности реализации Программ воспитания и социализации обучающихся.</w:t>
      </w:r>
    </w:p>
    <w:p w:rsidR="00D42571" w:rsidRPr="003D46EC" w:rsidRDefault="00D42571" w:rsidP="00D42571">
      <w:pPr>
        <w:tabs>
          <w:tab w:val="left" w:pos="1134"/>
        </w:tabs>
        <w:jc w:val="both"/>
        <w:rPr>
          <w:rFonts w:ascii="Times New Roman" w:hAnsi="Times New Roman" w:cs="Times New Roman"/>
          <w:b/>
          <w:sz w:val="24"/>
          <w:szCs w:val="24"/>
        </w:rPr>
      </w:pPr>
      <w:r w:rsidRPr="003D46EC">
        <w:rPr>
          <w:rFonts w:ascii="Times New Roman" w:hAnsi="Times New Roman" w:cs="Times New Roman"/>
          <w:b/>
          <w:sz w:val="24"/>
          <w:szCs w:val="24"/>
        </w:rPr>
        <w:t>Методологический инструментарий мониторинга воспитания и социализации обучающихся</w:t>
      </w:r>
    </w:p>
    <w:p w:rsidR="00D42571" w:rsidRPr="003D46EC" w:rsidRDefault="00D42571" w:rsidP="00D42571">
      <w:pPr>
        <w:pStyle w:val="-12"/>
        <w:tabs>
          <w:tab w:val="left" w:pos="1134"/>
        </w:tabs>
        <w:spacing w:after="0"/>
        <w:ind w:left="0" w:firstLine="851"/>
        <w:contextualSpacing w:val="0"/>
        <w:jc w:val="both"/>
        <w:rPr>
          <w:rFonts w:ascii="Times New Roman" w:hAnsi="Times New Roman"/>
          <w:b/>
        </w:rPr>
      </w:pPr>
      <w:r w:rsidRPr="003D46EC">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D42571" w:rsidRPr="003D46EC" w:rsidRDefault="00D42571" w:rsidP="00D42571">
      <w:pPr>
        <w:pStyle w:val="-12"/>
        <w:tabs>
          <w:tab w:val="left" w:pos="1134"/>
        </w:tabs>
        <w:spacing w:after="0"/>
        <w:ind w:left="0" w:firstLine="851"/>
        <w:contextualSpacing w:val="0"/>
        <w:jc w:val="both"/>
        <w:rPr>
          <w:rFonts w:ascii="Times New Roman" w:hAnsi="Times New Roman"/>
        </w:rPr>
      </w:pPr>
      <w:r w:rsidRPr="003D46EC">
        <w:rPr>
          <w:rFonts w:ascii="Times New Roman" w:hAnsi="Times New Roman"/>
          <w:b/>
          <w:i/>
        </w:rPr>
        <w:t>Тестирование (метод тестов)</w:t>
      </w:r>
      <w:r w:rsidRPr="003D46EC">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D42571" w:rsidRPr="003D46EC" w:rsidRDefault="00D42571" w:rsidP="00D42571">
      <w:pPr>
        <w:pStyle w:val="-12"/>
        <w:tabs>
          <w:tab w:val="left" w:pos="1134"/>
        </w:tabs>
        <w:spacing w:after="0"/>
        <w:ind w:left="0" w:firstLine="851"/>
        <w:contextualSpacing w:val="0"/>
        <w:jc w:val="both"/>
        <w:rPr>
          <w:rFonts w:ascii="Times New Roman" w:hAnsi="Times New Roman"/>
          <w:bCs/>
        </w:rPr>
      </w:pPr>
      <w:r w:rsidRPr="003D46EC">
        <w:rPr>
          <w:rFonts w:ascii="Times New Roman" w:hAnsi="Times New Roman"/>
          <w:b/>
          <w:bCs/>
          <w:i/>
        </w:rPr>
        <w:t>Опрос</w:t>
      </w:r>
      <w:r w:rsidRPr="003D46EC">
        <w:rPr>
          <w:rFonts w:ascii="Times New Roman" w:hAnsi="Times New Roman"/>
          <w:bCs/>
        </w:rPr>
        <w:t>— получение информации, заключённой в словесных сообщениях обучающихся. Для оценки</w:t>
      </w:r>
      <w:r w:rsidRPr="003D46EC">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3D46EC">
        <w:rPr>
          <w:rFonts w:ascii="Times New Roman" w:hAnsi="Times New Roman"/>
          <w:bCs/>
        </w:rPr>
        <w:t>следующие виды опроса:</w:t>
      </w:r>
    </w:p>
    <w:p w:rsidR="00D42571" w:rsidRPr="003D46EC" w:rsidRDefault="00D42571" w:rsidP="00D42571">
      <w:pPr>
        <w:pStyle w:val="-12"/>
        <w:tabs>
          <w:tab w:val="left" w:pos="1134"/>
        </w:tabs>
        <w:spacing w:after="0"/>
        <w:ind w:left="0" w:firstLine="851"/>
        <w:contextualSpacing w:val="0"/>
        <w:jc w:val="both"/>
        <w:rPr>
          <w:rFonts w:ascii="Times New Roman" w:hAnsi="Times New Roman"/>
        </w:rPr>
      </w:pPr>
      <w:r w:rsidRPr="003D46EC">
        <w:rPr>
          <w:rFonts w:ascii="Times New Roman" w:hAnsi="Times New Roman"/>
        </w:rPr>
        <w:t>•</w:t>
      </w:r>
      <w:r w:rsidRPr="003D46EC">
        <w:rPr>
          <w:rFonts w:ascii="Times New Roman" w:hAnsi="Times New Roman"/>
          <w:bCs/>
        </w:rPr>
        <w:t> </w:t>
      </w:r>
      <w:r w:rsidRPr="003D46EC">
        <w:rPr>
          <w:rFonts w:ascii="Times New Roman" w:hAnsi="Times New Roman"/>
          <w:b/>
          <w:bCs/>
          <w:i/>
        </w:rPr>
        <w:t>анкетирование</w:t>
      </w:r>
      <w:r w:rsidRPr="003D46EC">
        <w:rPr>
          <w:rFonts w:ascii="Times New Roman" w:hAnsi="Times New Roman"/>
          <w:bCs/>
        </w:rPr>
        <w:t xml:space="preserve"> — </w:t>
      </w:r>
      <w:r w:rsidRPr="003D46EC">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D42571" w:rsidRPr="003D46EC" w:rsidRDefault="00D42571" w:rsidP="00D42571">
      <w:pPr>
        <w:pStyle w:val="-12"/>
        <w:tabs>
          <w:tab w:val="left" w:pos="1134"/>
        </w:tabs>
        <w:spacing w:after="0"/>
        <w:ind w:left="0" w:firstLine="851"/>
        <w:contextualSpacing w:val="0"/>
        <w:jc w:val="both"/>
        <w:rPr>
          <w:rFonts w:ascii="Times New Roman" w:hAnsi="Times New Roman"/>
        </w:rPr>
      </w:pPr>
      <w:r w:rsidRPr="003D46EC">
        <w:rPr>
          <w:rFonts w:ascii="Times New Roman" w:hAnsi="Times New Roman"/>
        </w:rPr>
        <w:t>•</w:t>
      </w:r>
      <w:r w:rsidRPr="003D46EC">
        <w:rPr>
          <w:rFonts w:ascii="Times New Roman" w:hAnsi="Times New Roman"/>
          <w:bCs/>
        </w:rPr>
        <w:t> </w:t>
      </w:r>
      <w:r w:rsidRPr="003D46EC">
        <w:rPr>
          <w:rFonts w:ascii="Times New Roman" w:hAnsi="Times New Roman"/>
          <w:b/>
          <w:bCs/>
          <w:i/>
        </w:rPr>
        <w:t>интервью</w:t>
      </w:r>
      <w:r w:rsidRPr="003D46EC">
        <w:rPr>
          <w:rFonts w:ascii="Times New Roman" w:hAnsi="Times New Roman"/>
          <w:bCs/>
          <w:i/>
        </w:rPr>
        <w:t xml:space="preserve"> —</w:t>
      </w:r>
      <w:r w:rsidRPr="003D46EC">
        <w:rPr>
          <w:rFonts w:ascii="Times New Roman" w:eastAsia="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D42571" w:rsidRPr="003D46EC" w:rsidRDefault="00D42571" w:rsidP="00D42571">
      <w:pPr>
        <w:pStyle w:val="-12"/>
        <w:tabs>
          <w:tab w:val="left" w:pos="1134"/>
        </w:tabs>
        <w:spacing w:after="0"/>
        <w:ind w:left="0" w:firstLine="851"/>
        <w:contextualSpacing w:val="0"/>
        <w:jc w:val="both"/>
        <w:rPr>
          <w:rFonts w:ascii="Times New Roman" w:hAnsi="Times New Roman"/>
        </w:rPr>
      </w:pPr>
      <w:r w:rsidRPr="003D46EC">
        <w:rPr>
          <w:rFonts w:ascii="Times New Roman" w:hAnsi="Times New Roman"/>
        </w:rPr>
        <w:t>•</w:t>
      </w:r>
      <w:r w:rsidRPr="003D46EC">
        <w:rPr>
          <w:rFonts w:ascii="Times New Roman" w:hAnsi="Times New Roman"/>
          <w:bCs/>
        </w:rPr>
        <w:t> </w:t>
      </w:r>
      <w:r w:rsidRPr="003D46EC">
        <w:rPr>
          <w:rFonts w:ascii="Times New Roman" w:hAnsi="Times New Roman"/>
          <w:b/>
          <w:bCs/>
          <w:i/>
        </w:rPr>
        <w:t xml:space="preserve">беседа </w:t>
      </w:r>
      <w:r w:rsidRPr="003D46EC">
        <w:rPr>
          <w:rFonts w:ascii="Times New Roman" w:hAnsi="Times New Roman"/>
          <w:bCs/>
          <w:i/>
        </w:rPr>
        <w:t>—</w:t>
      </w:r>
      <w:r w:rsidRPr="003D46EC">
        <w:rPr>
          <w:rFonts w:ascii="Times New Roman" w:hAnsi="Times New Roman"/>
        </w:rPr>
        <w:t xml:space="preserve"> специфический метод исследования, </w:t>
      </w:r>
      <w:r w:rsidRPr="003D46EC">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i/>
          <w:sz w:val="24"/>
          <w:szCs w:val="24"/>
        </w:rPr>
        <w:t>Психолого-педагогическое наблюдение</w:t>
      </w:r>
      <w:r w:rsidRPr="003D46EC">
        <w:rPr>
          <w:rFonts w:ascii="Times New Roman"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w:t>
      </w:r>
      <w:r w:rsidRPr="003D46EC">
        <w:rPr>
          <w:rFonts w:ascii="Times New Roman" w:hAnsi="Times New Roman" w:cs="Times New Roman"/>
          <w:bCs/>
          <w:sz w:val="24"/>
          <w:szCs w:val="24"/>
        </w:rPr>
        <w:t> </w:t>
      </w:r>
      <w:r w:rsidRPr="003D46EC">
        <w:rPr>
          <w:rFonts w:ascii="Times New Roman" w:hAnsi="Times New Roman" w:cs="Times New Roman"/>
          <w:b/>
          <w:i/>
          <w:sz w:val="24"/>
          <w:szCs w:val="24"/>
        </w:rPr>
        <w:t>включённое наблюдение</w:t>
      </w:r>
      <w:r w:rsidRPr="003D46EC">
        <w:rPr>
          <w:rFonts w:ascii="Times New Roman" w:hAnsi="Times New Roman" w:cs="Times New Roman"/>
          <w:sz w:val="24"/>
          <w:szCs w:val="24"/>
        </w:rPr>
        <w:t>— наблюдатель находится в реальных деловых или неформальных отношениях с обучающимися, за которыми он наблюдает и которых он оценивает;</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w:t>
      </w:r>
      <w:r w:rsidRPr="003D46EC">
        <w:rPr>
          <w:rFonts w:ascii="Times New Roman" w:hAnsi="Times New Roman" w:cs="Times New Roman"/>
          <w:bCs/>
          <w:sz w:val="24"/>
          <w:szCs w:val="24"/>
        </w:rPr>
        <w:t> </w:t>
      </w:r>
      <w:r w:rsidRPr="003D46EC">
        <w:rPr>
          <w:rFonts w:ascii="Times New Roman" w:hAnsi="Times New Roman" w:cs="Times New Roman"/>
          <w:b/>
          <w:i/>
          <w:sz w:val="24"/>
          <w:szCs w:val="24"/>
        </w:rPr>
        <w:t>узкоспециальное наблюдение</w:t>
      </w:r>
      <w:r w:rsidRPr="003D46EC">
        <w:rPr>
          <w:rFonts w:ascii="Times New Roman" w:hAnsi="Times New Roman" w:cs="Times New Roman"/>
          <w:sz w:val="24"/>
          <w:szCs w:val="24"/>
        </w:rPr>
        <w:t>— направлено на фиксирование строго определённых параметров (психолого-педагогических явлений) воспитания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b/>
          <w:sz w:val="24"/>
          <w:szCs w:val="24"/>
        </w:rPr>
      </w:pPr>
      <w:r w:rsidRPr="003D46EC">
        <w:rPr>
          <w:rFonts w:ascii="Times New Roman" w:hAnsi="Times New Roman" w:cs="Times New Roman"/>
          <w:sz w:val="24"/>
          <w:szCs w:val="24"/>
        </w:rPr>
        <w:t>Особо следует выделить</w:t>
      </w:r>
      <w:r w:rsidRPr="003D46EC">
        <w:rPr>
          <w:rFonts w:ascii="Times New Roman" w:hAnsi="Times New Roman" w:cs="Times New Roman"/>
          <w:b/>
          <w:sz w:val="24"/>
          <w:szCs w:val="24"/>
        </w:rPr>
        <w:t xml:space="preserve"> психолого-педагогический эксперимент как основной метод исследования воспитания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w:t>
      </w:r>
      <w:r w:rsidRPr="003D46EC">
        <w:rPr>
          <w:rFonts w:ascii="Times New Roman" w:hAnsi="Times New Roman" w:cs="Times New Roman"/>
          <w:sz w:val="24"/>
          <w:szCs w:val="24"/>
        </w:rPr>
        <w:lastRenderedPageBreak/>
        <w:t>исследования, направленных на оценку эффективности работы школы по воспитанию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Основной</w:t>
      </w:r>
      <w:r w:rsidRPr="003D46EC">
        <w:rPr>
          <w:rFonts w:ascii="Times New Roman" w:hAnsi="Times New Roman" w:cs="Times New Roman"/>
          <w:b/>
          <w:sz w:val="24"/>
          <w:szCs w:val="24"/>
        </w:rPr>
        <w:t xml:space="preserve"> целью</w:t>
      </w:r>
      <w:r w:rsidRPr="003D46EC">
        <w:rPr>
          <w:rFonts w:ascii="Times New Roman" w:hAnsi="Times New Roman" w:cs="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В рамках психолого-педагогического исследования следует выделить три этапа:</w:t>
      </w:r>
    </w:p>
    <w:p w:rsidR="00D42571" w:rsidRPr="003D46EC" w:rsidRDefault="00D42571" w:rsidP="00D42571">
      <w:pPr>
        <w:tabs>
          <w:tab w:val="left" w:pos="1134"/>
        </w:tabs>
        <w:ind w:firstLine="851"/>
        <w:jc w:val="both"/>
        <w:rPr>
          <w:rFonts w:ascii="Times New Roman" w:hAnsi="Times New Roman" w:cs="Times New Roman"/>
          <w:i/>
          <w:sz w:val="24"/>
          <w:szCs w:val="24"/>
        </w:rPr>
      </w:pPr>
      <w:r w:rsidRPr="003D46EC">
        <w:rPr>
          <w:rFonts w:ascii="Times New Roman" w:hAnsi="Times New Roman" w:cs="Times New Roman"/>
          <w:b/>
          <w:i/>
          <w:sz w:val="24"/>
          <w:szCs w:val="24"/>
        </w:rPr>
        <w:t>Этап 1.</w:t>
      </w:r>
      <w:r w:rsidRPr="003D46EC">
        <w:rPr>
          <w:rFonts w:ascii="Times New Roman" w:hAnsi="Times New Roman" w:cs="Times New Roman"/>
          <w:b/>
          <w:i/>
          <w:sz w:val="24"/>
          <w:szCs w:val="24"/>
          <w:u w:val="single"/>
        </w:rPr>
        <w:t>Контрольный этап исследования (диагностический срез)</w:t>
      </w:r>
      <w:r w:rsidRPr="003D46EC">
        <w:rPr>
          <w:rFonts w:ascii="Times New Roman" w:hAnsi="Times New Roman" w:cs="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i/>
          <w:sz w:val="24"/>
          <w:szCs w:val="24"/>
        </w:rPr>
      </w:pPr>
      <w:r w:rsidRPr="003D46EC">
        <w:rPr>
          <w:rFonts w:ascii="Times New Roman" w:hAnsi="Times New Roman" w:cs="Times New Roman"/>
          <w:b/>
          <w:i/>
          <w:sz w:val="24"/>
          <w:szCs w:val="24"/>
        </w:rPr>
        <w:t>Этап 2.</w:t>
      </w:r>
      <w:r w:rsidRPr="003D46EC">
        <w:rPr>
          <w:rFonts w:ascii="Times New Roman" w:hAnsi="Times New Roman" w:cs="Times New Roman"/>
          <w:b/>
          <w:i/>
          <w:sz w:val="24"/>
          <w:szCs w:val="24"/>
          <w:u w:val="single"/>
        </w:rPr>
        <w:t>Формирующий этап исследования</w:t>
      </w:r>
      <w:r w:rsidRPr="003D46EC">
        <w:rPr>
          <w:rFonts w:ascii="Times New Roman" w:hAnsi="Times New Roman" w:cs="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i/>
          <w:sz w:val="24"/>
          <w:szCs w:val="24"/>
        </w:rPr>
        <w:t>Этап 3.</w:t>
      </w:r>
      <w:r w:rsidRPr="003D46EC">
        <w:rPr>
          <w:rFonts w:ascii="Times New Roman" w:hAnsi="Times New Roman" w:cs="Times New Roman"/>
          <w:b/>
          <w:i/>
          <w:sz w:val="24"/>
          <w:szCs w:val="24"/>
          <w:u w:val="single"/>
        </w:rPr>
        <w:t>Интерпретационный этап исследования</w:t>
      </w:r>
      <w:r w:rsidRPr="003D46EC">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3D46EC">
        <w:rPr>
          <w:rFonts w:ascii="Times New Roman" w:hAnsi="Times New Roman" w:cs="Times New Roman"/>
          <w:b/>
          <w:sz w:val="24"/>
          <w:szCs w:val="24"/>
        </w:rPr>
        <w:t>исследование динамики</w:t>
      </w:r>
      <w:r w:rsidRPr="003D46EC">
        <w:rPr>
          <w:rFonts w:ascii="Times New Roman" w:hAnsi="Times New Roman" w:cs="Times New Roman"/>
          <w:sz w:val="24"/>
          <w:szCs w:val="24"/>
        </w:rPr>
        <w:t xml:space="preserve"> воспитания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Для изучения динамики процесса воспитания и социализации обучающихся и эффективности реализуемой школой программ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D42571" w:rsidRPr="003D46EC" w:rsidRDefault="00D42571" w:rsidP="00D42571">
      <w:pPr>
        <w:pStyle w:val="dash041e005f0431005f044b005f0447005f043d005f044b005f0439"/>
        <w:tabs>
          <w:tab w:val="left" w:pos="1134"/>
        </w:tabs>
        <w:ind w:firstLine="851"/>
        <w:jc w:val="both"/>
        <w:rPr>
          <w:rStyle w:val="dash041e005f0431005f044b005f0447005f043d005f044b005f0439005f005fchar1char1"/>
        </w:rPr>
      </w:pPr>
      <w:r w:rsidRPr="003D46EC">
        <w:rPr>
          <w:rStyle w:val="dash041e005f0431005f044b005f0447005f043d005f044b005f0439005f005fchar1char1"/>
        </w:rPr>
        <w:t xml:space="preserve">Критериями эффективности реализации школой воспитательной и развивающей программы является </w:t>
      </w:r>
      <w:r w:rsidRPr="003D46EC">
        <w:rPr>
          <w:b/>
        </w:rPr>
        <w:t>динамика</w:t>
      </w:r>
      <w:r w:rsidRPr="003D46EC">
        <w:rPr>
          <w:rStyle w:val="dash041e005f0431005f044b005f0447005f043d005f044b005f0439005f005fchar1char1"/>
        </w:rPr>
        <w:t>основных показателей воспитания и социализации обучающихся:</w:t>
      </w:r>
    </w:p>
    <w:p w:rsidR="00D42571" w:rsidRPr="003D46EC" w:rsidRDefault="00D42571" w:rsidP="00D42571">
      <w:pPr>
        <w:pStyle w:val="dash041e005f0431005f044b005f0447005f043d005f044b005f0439"/>
        <w:tabs>
          <w:tab w:val="left" w:pos="1134"/>
        </w:tabs>
        <w:ind w:firstLine="851"/>
        <w:jc w:val="both"/>
      </w:pPr>
      <w:r w:rsidRPr="003D46EC">
        <w:t>1. Динамика развития личностной, социальной, экологической, трудовой (профессиональной) и здоровьесберегающей культуры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Необходимо указать </w:t>
      </w:r>
      <w:r w:rsidRPr="003D46EC">
        <w:rPr>
          <w:rFonts w:ascii="Times New Roman" w:hAnsi="Times New Roman" w:cs="Times New Roman"/>
          <w:b/>
          <w:sz w:val="24"/>
          <w:szCs w:val="24"/>
        </w:rPr>
        <w:t>критерии</w:t>
      </w:r>
      <w:r w:rsidRPr="003D46EC">
        <w:rPr>
          <w:rFonts w:ascii="Times New Roman" w:hAnsi="Times New Roman" w:cs="Times New Roman"/>
          <w:sz w:val="24"/>
          <w:szCs w:val="24"/>
        </w:rPr>
        <w:t xml:space="preserve">, по которым изучается </w:t>
      </w:r>
      <w:r w:rsidRPr="003D46EC">
        <w:rPr>
          <w:rFonts w:ascii="Times New Roman" w:hAnsi="Times New Roman" w:cs="Times New Roman"/>
          <w:b/>
          <w:sz w:val="24"/>
          <w:szCs w:val="24"/>
        </w:rPr>
        <w:t>динамика процесса</w:t>
      </w:r>
      <w:r w:rsidRPr="003D46EC">
        <w:rPr>
          <w:rFonts w:ascii="Times New Roman" w:hAnsi="Times New Roman" w:cs="Times New Roman"/>
          <w:sz w:val="24"/>
          <w:szCs w:val="24"/>
        </w:rPr>
        <w:t xml:space="preserve"> воспитания и социализации обучающихся.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i/>
          <w:sz w:val="24"/>
          <w:szCs w:val="24"/>
        </w:rPr>
        <w:t>1. Положительная динамика (тенденция повышения уровня нравственного развития обучающихся)</w:t>
      </w:r>
      <w:r w:rsidRPr="003D46EC">
        <w:rPr>
          <w:rFonts w:ascii="Times New Roman" w:hAnsi="Times New Roman" w:cs="Times New Roman"/>
          <w:sz w:val="24"/>
          <w:szCs w:val="24"/>
        </w:rPr>
        <w:t xml:space="preserve"> — увеличение значений выделенных показателей </w:t>
      </w:r>
      <w:r w:rsidRPr="003D46EC">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i/>
          <w:sz w:val="24"/>
          <w:szCs w:val="24"/>
        </w:rPr>
        <w:t>2. Инертность положительной динамики</w:t>
      </w:r>
      <w:r w:rsidRPr="003D46EC">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3D46EC">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i/>
          <w:sz w:val="24"/>
          <w:szCs w:val="24"/>
        </w:rPr>
        <w:lastRenderedPageBreak/>
        <w:t>3. Устойчивость (стабильность) исследуемых показателей духовно-нравственного развития, воспитания и социализации обучающихся</w:t>
      </w:r>
      <w:r w:rsidRPr="003D46EC">
        <w:rPr>
          <w:rStyle w:val="dash041e005f0431005f044b005f0447005f043d005f044b005f0439005f005fchar1char1"/>
        </w:rPr>
        <w:t xml:space="preserve">на интерпретационном и контрольным этапах исследования. </w:t>
      </w:r>
      <w:r w:rsidRPr="003D46EC">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D42571" w:rsidRPr="003D46EC" w:rsidRDefault="00D42571" w:rsidP="00D42571">
      <w:pPr>
        <w:autoSpaceDN w:val="0"/>
        <w:adjustRightInd w:val="0"/>
        <w:ind w:firstLine="851"/>
        <w:jc w:val="both"/>
        <w:rPr>
          <w:rFonts w:ascii="Times New Roman" w:hAnsi="Times New Roman" w:cs="Times New Roman"/>
          <w:b/>
          <w:i/>
          <w:sz w:val="24"/>
          <w:szCs w:val="24"/>
        </w:rPr>
      </w:pPr>
      <w:r w:rsidRPr="003D46EC">
        <w:rPr>
          <w:rFonts w:ascii="Times New Roman" w:hAnsi="Times New Roman" w:cs="Times New Roman"/>
          <w:b/>
          <w:i/>
          <w:sz w:val="24"/>
          <w:szCs w:val="24"/>
        </w:rPr>
        <w:t xml:space="preserve">Инструментарий мониторинга духовно - нравственного развития, воспитания и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p>
    <w:p w:rsidR="00D42571" w:rsidRPr="00DD1785" w:rsidRDefault="00D42571" w:rsidP="00D42571">
      <w:pPr>
        <w:pStyle w:val="3"/>
        <w:rPr>
          <w:rFonts w:ascii="Times New Roman" w:hAnsi="Times New Roman"/>
          <w:sz w:val="28"/>
          <w:szCs w:val="28"/>
          <w:lang w:val="ru-RU"/>
        </w:rPr>
      </w:pPr>
      <w:bookmarkStart w:id="602" w:name="_Toc351574456"/>
      <w:bookmarkStart w:id="603" w:name="_Toc351580901"/>
      <w:bookmarkStart w:id="604" w:name="_Toc373682183"/>
      <w:r w:rsidRPr="00DD1785">
        <w:rPr>
          <w:rFonts w:ascii="Times New Roman" w:hAnsi="Times New Roman"/>
          <w:sz w:val="28"/>
          <w:szCs w:val="28"/>
          <w:lang w:val="ru-RU"/>
        </w:rPr>
        <w:t>2.6.4.  Программа профессиональной ориентации обучающихся</w:t>
      </w:r>
      <w:bookmarkEnd w:id="602"/>
      <w:bookmarkEnd w:id="603"/>
      <w:bookmarkEnd w:id="604"/>
    </w:p>
    <w:p w:rsidR="00D42571" w:rsidRPr="00DD1785" w:rsidRDefault="00D42571" w:rsidP="00D42571">
      <w:pPr>
        <w:tabs>
          <w:tab w:val="left" w:pos="1134"/>
        </w:tabs>
        <w:jc w:val="both"/>
        <w:rPr>
          <w:rFonts w:ascii="Times New Roman" w:hAnsi="Times New Roman" w:cs="Times New Roman"/>
          <w:b/>
          <w:sz w:val="28"/>
          <w:szCs w:val="28"/>
        </w:rPr>
      </w:pPr>
    </w:p>
    <w:p w:rsidR="00D42571" w:rsidRPr="003D46EC" w:rsidRDefault="00D42571" w:rsidP="00D42571">
      <w:pPr>
        <w:tabs>
          <w:tab w:val="left" w:pos="1134"/>
        </w:tabs>
        <w:jc w:val="both"/>
        <w:rPr>
          <w:rFonts w:ascii="Times New Roman" w:hAnsi="Times New Roman" w:cs="Times New Roman"/>
          <w:b/>
          <w:sz w:val="24"/>
          <w:szCs w:val="24"/>
        </w:rPr>
      </w:pPr>
      <w:r w:rsidRPr="005727B7">
        <w:rPr>
          <w:rFonts w:ascii="Times New Roman" w:hAnsi="Times New Roman" w:cs="Times New Roman"/>
          <w:b/>
          <w:sz w:val="24"/>
          <w:szCs w:val="24"/>
        </w:rPr>
        <w:t xml:space="preserve"> Цели и задачи программы</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Профессиональная ориентация школьников на ступени основного общего образования является одной из основных образовательных задач школы и одним из ключевых результатов освоения основной образовательной программы ступени основного общего образования, обеспечивающим сформированность у школьника:</w:t>
      </w:r>
    </w:p>
    <w:p w:rsidR="00D42571" w:rsidRPr="003D46EC" w:rsidRDefault="00D42571" w:rsidP="00744F83">
      <w:pPr>
        <w:numPr>
          <w:ilvl w:val="0"/>
          <w:numId w:val="5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D42571" w:rsidRPr="003D46EC" w:rsidRDefault="00D42571" w:rsidP="00744F83">
      <w:pPr>
        <w:numPr>
          <w:ilvl w:val="0"/>
          <w:numId w:val="5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D42571" w:rsidRPr="003D46EC" w:rsidRDefault="00D42571" w:rsidP="00744F83">
      <w:pPr>
        <w:numPr>
          <w:ilvl w:val="0"/>
          <w:numId w:val="5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rsidR="00D42571" w:rsidRPr="003D46EC" w:rsidRDefault="00D42571" w:rsidP="00744F83">
      <w:pPr>
        <w:numPr>
          <w:ilvl w:val="0"/>
          <w:numId w:val="5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Такие результаты профориентации школьников на ступени основного общего образования достигаются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sz w:val="24"/>
          <w:szCs w:val="24"/>
        </w:rPr>
        <w:t xml:space="preserve">  Цель:</w:t>
      </w:r>
      <w:r w:rsidRPr="003D46EC">
        <w:rPr>
          <w:rFonts w:ascii="Times New Roman" w:hAnsi="Times New Roman" w:cs="Times New Roman"/>
          <w:sz w:val="24"/>
          <w:szCs w:val="24"/>
        </w:rPr>
        <w:t>создание совокупности условий, обеспечивающих профессиональную ориентацию школьников на ступени основного общего образования.</w:t>
      </w:r>
    </w:p>
    <w:p w:rsidR="00D42571" w:rsidRPr="003D46EC" w:rsidRDefault="00D42571" w:rsidP="00D42571">
      <w:pPr>
        <w:tabs>
          <w:tab w:val="left" w:pos="1134"/>
        </w:tabs>
        <w:ind w:firstLine="851"/>
        <w:jc w:val="both"/>
        <w:rPr>
          <w:rFonts w:ascii="Times New Roman" w:hAnsi="Times New Roman" w:cs="Times New Roman"/>
          <w:b/>
          <w:sz w:val="24"/>
          <w:szCs w:val="24"/>
        </w:rPr>
      </w:pPr>
      <w:r w:rsidRPr="003D46EC">
        <w:rPr>
          <w:rFonts w:ascii="Times New Roman" w:hAnsi="Times New Roman" w:cs="Times New Roman"/>
          <w:b/>
          <w:sz w:val="24"/>
          <w:szCs w:val="24"/>
        </w:rPr>
        <w:t>Задачи программы:</w:t>
      </w:r>
    </w:p>
    <w:p w:rsidR="00D42571" w:rsidRPr="003D46EC" w:rsidRDefault="00D42571" w:rsidP="00744F83">
      <w:pPr>
        <w:pStyle w:val="af0"/>
        <w:numPr>
          <w:ilvl w:val="0"/>
          <w:numId w:val="6"/>
        </w:numPr>
        <w:tabs>
          <w:tab w:val="left" w:pos="1134"/>
        </w:tabs>
        <w:suppressAutoHyphens w:val="0"/>
        <w:ind w:hanging="720"/>
        <w:contextualSpacing/>
        <w:jc w:val="both"/>
        <w:rPr>
          <w:b/>
        </w:rPr>
      </w:pPr>
      <w:r w:rsidRPr="003D46EC">
        <w:rPr>
          <w:b/>
        </w:rPr>
        <w:t xml:space="preserve">Формирование у учащихся: </w:t>
      </w:r>
    </w:p>
    <w:p w:rsidR="00D42571" w:rsidRPr="003D46EC" w:rsidRDefault="00D42571" w:rsidP="00744F83">
      <w:pPr>
        <w:numPr>
          <w:ilvl w:val="0"/>
          <w:numId w:val="60"/>
        </w:numPr>
        <w:tabs>
          <w:tab w:val="left" w:pos="284"/>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lastRenderedPageBreak/>
        <w:t>объективных представлений о себе, как субъекте собственной деятельности (прежде всего образовательной и профессиональной);</w:t>
      </w:r>
    </w:p>
    <w:p w:rsidR="00D42571" w:rsidRPr="003D46EC" w:rsidRDefault="00D42571" w:rsidP="00744F83">
      <w:pPr>
        <w:numPr>
          <w:ilvl w:val="0"/>
          <w:numId w:val="60"/>
        </w:numPr>
        <w:tabs>
          <w:tab w:val="left" w:pos="284"/>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D42571" w:rsidRPr="003D46EC" w:rsidRDefault="00D42571" w:rsidP="00744F83">
      <w:pPr>
        <w:pStyle w:val="af0"/>
        <w:numPr>
          <w:ilvl w:val="0"/>
          <w:numId w:val="6"/>
        </w:numPr>
        <w:tabs>
          <w:tab w:val="left" w:pos="284"/>
          <w:tab w:val="left" w:pos="1134"/>
        </w:tabs>
        <w:suppressAutoHyphens w:val="0"/>
        <w:ind w:hanging="720"/>
        <w:contextualSpacing/>
        <w:jc w:val="both"/>
        <w:rPr>
          <w:b/>
        </w:rPr>
      </w:pPr>
      <w:r w:rsidRPr="003D46EC">
        <w:rPr>
          <w:b/>
        </w:rPr>
        <w:t>Овладение учащимися:</w:t>
      </w:r>
    </w:p>
    <w:p w:rsidR="00D42571" w:rsidRPr="003D46EC" w:rsidRDefault="00D42571" w:rsidP="00744F83">
      <w:pPr>
        <w:numPr>
          <w:ilvl w:val="0"/>
          <w:numId w:val="60"/>
        </w:numPr>
        <w:tabs>
          <w:tab w:val="left" w:pos="284"/>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способами проектирования и реализации индивидуальных образовательных программ;</w:t>
      </w:r>
    </w:p>
    <w:p w:rsidR="00D42571" w:rsidRPr="003D46EC" w:rsidRDefault="00D42571" w:rsidP="00744F83">
      <w:pPr>
        <w:numPr>
          <w:ilvl w:val="0"/>
          <w:numId w:val="60"/>
        </w:numPr>
        <w:tabs>
          <w:tab w:val="left" w:pos="284"/>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D42571" w:rsidRPr="003D46EC" w:rsidRDefault="00D42571" w:rsidP="00744F83">
      <w:pPr>
        <w:numPr>
          <w:ilvl w:val="0"/>
          <w:numId w:val="60"/>
        </w:numPr>
        <w:tabs>
          <w:tab w:val="left" w:pos="284"/>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способами и приемами принятия адекватных ответственных решений о выборе индивидуального и профессионального маршрута;</w:t>
      </w:r>
    </w:p>
    <w:p w:rsidR="00D42571" w:rsidRPr="003D46EC" w:rsidRDefault="00D42571" w:rsidP="00744F83">
      <w:pPr>
        <w:numPr>
          <w:ilvl w:val="0"/>
          <w:numId w:val="60"/>
        </w:numPr>
        <w:tabs>
          <w:tab w:val="left" w:pos="284"/>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D42571" w:rsidRPr="003D46EC" w:rsidRDefault="00D42571" w:rsidP="00D42571">
      <w:pPr>
        <w:tabs>
          <w:tab w:val="left" w:pos="284"/>
          <w:tab w:val="left" w:pos="1134"/>
        </w:tabs>
        <w:ind w:left="851"/>
        <w:jc w:val="both"/>
        <w:rPr>
          <w:rFonts w:ascii="Times New Roman" w:hAnsi="Times New Roman" w:cs="Times New Roman"/>
          <w:sz w:val="24"/>
          <w:szCs w:val="24"/>
        </w:rPr>
      </w:pPr>
    </w:p>
    <w:p w:rsidR="00D42571" w:rsidRPr="003D46EC" w:rsidRDefault="00D42571" w:rsidP="00D42571">
      <w:pPr>
        <w:tabs>
          <w:tab w:val="left" w:pos="1134"/>
        </w:tabs>
        <w:jc w:val="both"/>
        <w:rPr>
          <w:rFonts w:ascii="Times New Roman" w:hAnsi="Times New Roman" w:cs="Times New Roman"/>
          <w:b/>
          <w:sz w:val="24"/>
          <w:szCs w:val="24"/>
        </w:rPr>
      </w:pPr>
      <w:r w:rsidRPr="003D46EC">
        <w:rPr>
          <w:rFonts w:ascii="Times New Roman" w:hAnsi="Times New Roman" w:cs="Times New Roman"/>
          <w:b/>
          <w:sz w:val="24"/>
          <w:szCs w:val="24"/>
        </w:rPr>
        <w:t xml:space="preserve"> Результаты освоения  программы профориентации</w:t>
      </w:r>
    </w:p>
    <w:p w:rsidR="00D42571" w:rsidRPr="003D46EC" w:rsidRDefault="00D42571" w:rsidP="00744F83">
      <w:pPr>
        <w:numPr>
          <w:ilvl w:val="0"/>
          <w:numId w:val="61"/>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Сформированное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D42571" w:rsidRPr="003D46EC" w:rsidRDefault="00D42571" w:rsidP="00744F83">
      <w:pPr>
        <w:numPr>
          <w:ilvl w:val="0"/>
          <w:numId w:val="61"/>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Сформированная способность учащихся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D42571" w:rsidRPr="003D46EC" w:rsidRDefault="00D42571" w:rsidP="00744F83">
      <w:pPr>
        <w:numPr>
          <w:ilvl w:val="0"/>
          <w:numId w:val="61"/>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Сформированные рефлексивные действия: </w:t>
      </w:r>
    </w:p>
    <w:p w:rsidR="00D42571" w:rsidRPr="003D46EC" w:rsidRDefault="00D42571" w:rsidP="00744F83">
      <w:pPr>
        <w:numPr>
          <w:ilvl w:val="0"/>
          <w:numId w:val="64"/>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D42571" w:rsidRPr="003D46EC" w:rsidRDefault="00D42571" w:rsidP="00744F83">
      <w:pPr>
        <w:numPr>
          <w:ilvl w:val="0"/>
          <w:numId w:val="64"/>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D42571" w:rsidRPr="003D46EC" w:rsidRDefault="00D42571" w:rsidP="00744F83">
      <w:pPr>
        <w:numPr>
          <w:ilvl w:val="0"/>
          <w:numId w:val="64"/>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D42571" w:rsidRPr="003D46EC" w:rsidRDefault="00D42571" w:rsidP="00744F83">
      <w:pPr>
        <w:numPr>
          <w:ilvl w:val="0"/>
          <w:numId w:val="62"/>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Выпускник основной школы сможет: </w:t>
      </w:r>
    </w:p>
    <w:p w:rsidR="00D42571" w:rsidRPr="003D46EC" w:rsidRDefault="00D42571" w:rsidP="00744F83">
      <w:pPr>
        <w:numPr>
          <w:ilvl w:val="0"/>
          <w:numId w:val="6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проектировать с помощью тьютора или подготовленного педагога собственную индивидуальную образовательную траекторию (маршрут);</w:t>
      </w:r>
    </w:p>
    <w:p w:rsidR="00D42571" w:rsidRPr="003D46EC" w:rsidRDefault="00D42571" w:rsidP="00744F83">
      <w:pPr>
        <w:numPr>
          <w:ilvl w:val="0"/>
          <w:numId w:val="6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D42571" w:rsidRPr="003D46EC" w:rsidRDefault="00D42571" w:rsidP="00744F83">
      <w:pPr>
        <w:numPr>
          <w:ilvl w:val="0"/>
          <w:numId w:val="6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D42571" w:rsidRPr="003D46EC" w:rsidRDefault="00D42571" w:rsidP="00744F83">
      <w:pPr>
        <w:numPr>
          <w:ilvl w:val="0"/>
          <w:numId w:val="6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D42571" w:rsidRPr="003D46EC" w:rsidRDefault="00D42571" w:rsidP="00744F83">
      <w:pPr>
        <w:numPr>
          <w:ilvl w:val="0"/>
          <w:numId w:val="6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выбрать индивидуальный и профессиональный маршрут для реализации индивидуальной образовательной программы.</w:t>
      </w:r>
    </w:p>
    <w:p w:rsidR="00D42571" w:rsidRPr="003D46EC" w:rsidRDefault="00D42571" w:rsidP="00D42571">
      <w:pPr>
        <w:tabs>
          <w:tab w:val="left" w:pos="1134"/>
        </w:tabs>
        <w:ind w:firstLine="851"/>
        <w:jc w:val="both"/>
        <w:rPr>
          <w:rFonts w:ascii="Times New Roman" w:hAnsi="Times New Roman" w:cs="Times New Roman"/>
          <w:b/>
          <w:sz w:val="24"/>
          <w:szCs w:val="24"/>
        </w:rPr>
      </w:pPr>
    </w:p>
    <w:p w:rsidR="00D42571" w:rsidRPr="003D46EC" w:rsidRDefault="00D42571" w:rsidP="00D42571">
      <w:pPr>
        <w:tabs>
          <w:tab w:val="left" w:pos="1134"/>
        </w:tabs>
        <w:jc w:val="both"/>
        <w:rPr>
          <w:rFonts w:ascii="Times New Roman" w:hAnsi="Times New Roman" w:cs="Times New Roman"/>
          <w:b/>
          <w:sz w:val="24"/>
          <w:szCs w:val="24"/>
        </w:rPr>
      </w:pPr>
      <w:r w:rsidRPr="003D46EC">
        <w:rPr>
          <w:rFonts w:ascii="Times New Roman" w:hAnsi="Times New Roman" w:cs="Times New Roman"/>
          <w:b/>
          <w:sz w:val="24"/>
          <w:szCs w:val="24"/>
        </w:rPr>
        <w:lastRenderedPageBreak/>
        <w:t xml:space="preserve"> Характеристика содержания  программы</w:t>
      </w:r>
    </w:p>
    <w:p w:rsidR="00D42571" w:rsidRPr="003D46EC" w:rsidRDefault="00D42571" w:rsidP="00D42571">
      <w:pPr>
        <w:tabs>
          <w:tab w:val="left" w:pos="1134"/>
        </w:tabs>
        <w:ind w:firstLine="851"/>
        <w:jc w:val="both"/>
        <w:rPr>
          <w:rFonts w:ascii="Times New Roman" w:hAnsi="Times New Roman" w:cs="Times New Roman"/>
          <w:b/>
          <w:sz w:val="24"/>
          <w:szCs w:val="24"/>
        </w:rPr>
      </w:pPr>
      <w:r w:rsidRPr="003D46EC">
        <w:rPr>
          <w:rFonts w:ascii="Times New Roman" w:hAnsi="Times New Roman" w:cs="Times New Roman"/>
          <w:b/>
          <w:sz w:val="24"/>
          <w:szCs w:val="24"/>
        </w:rPr>
        <w:t xml:space="preserve">Содержанием  программы </w:t>
      </w:r>
      <w:r w:rsidRPr="003D46EC">
        <w:rPr>
          <w:rFonts w:ascii="Times New Roman" w:hAnsi="Times New Roman" w:cs="Times New Roman"/>
          <w:sz w:val="24"/>
          <w:szCs w:val="24"/>
        </w:rPr>
        <w:t xml:space="preserve">профессиональной ориентации школьников на ступени основного общего образования является </w:t>
      </w:r>
      <w:r w:rsidRPr="003D46EC">
        <w:rPr>
          <w:rFonts w:ascii="Times New Roman" w:hAnsi="Times New Roman" w:cs="Times New Roman"/>
          <w:b/>
          <w:sz w:val="24"/>
          <w:szCs w:val="24"/>
        </w:rPr>
        <w:t>развитие деятельности учащихся, обеспечивающее формирование способности учащихся к адекватному и ответственному выбору будущей профессии.</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Развитие деятельности учащихся осуществляется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ab/>
        <w:t>В рамках преподавания учебных дисциплин учителем создаются условия для обеспечения работы учащихся с содержанием образования программы профессиональной ориентации:</w:t>
      </w:r>
    </w:p>
    <w:p w:rsidR="00D42571" w:rsidRPr="003D46EC" w:rsidRDefault="00D42571" w:rsidP="00744F83">
      <w:pPr>
        <w:numPr>
          <w:ilvl w:val="0"/>
          <w:numId w:val="62"/>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D42571" w:rsidRPr="003D46EC" w:rsidRDefault="00D42571" w:rsidP="00744F83">
      <w:pPr>
        <w:numPr>
          <w:ilvl w:val="0"/>
          <w:numId w:val="65"/>
        </w:numPr>
        <w:tabs>
          <w:tab w:val="left" w:pos="0"/>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D42571" w:rsidRPr="003D46EC" w:rsidRDefault="00D42571" w:rsidP="00744F83">
      <w:pPr>
        <w:numPr>
          <w:ilvl w:val="0"/>
          <w:numId w:val="65"/>
        </w:numPr>
        <w:tabs>
          <w:tab w:val="left" w:pos="0"/>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организационное обеспечение возможности выстраивания учащимися образовательных коммуникаций в разновозрастных группах;</w:t>
      </w:r>
    </w:p>
    <w:p w:rsidR="00D42571" w:rsidRPr="003D46EC" w:rsidRDefault="00D42571" w:rsidP="00744F83">
      <w:pPr>
        <w:numPr>
          <w:ilvl w:val="0"/>
          <w:numId w:val="65"/>
        </w:numPr>
        <w:tabs>
          <w:tab w:val="left" w:pos="0"/>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системное выстраивание рефлексии учащимися собственной деятельности в ретраспекции учебного занятия и (или) цикла учебных занятий;</w:t>
      </w:r>
    </w:p>
    <w:p w:rsidR="00D42571" w:rsidRPr="003D46EC" w:rsidRDefault="00D42571" w:rsidP="00744F83">
      <w:pPr>
        <w:numPr>
          <w:ilvl w:val="0"/>
          <w:numId w:val="65"/>
        </w:numPr>
        <w:tabs>
          <w:tab w:val="left" w:pos="0"/>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выстраивание взаимосвязи академических знаний с технологиями их использования;</w:t>
      </w:r>
    </w:p>
    <w:p w:rsidR="00D42571" w:rsidRPr="003D46EC" w:rsidRDefault="00D42571" w:rsidP="00744F83">
      <w:pPr>
        <w:numPr>
          <w:ilvl w:val="0"/>
          <w:numId w:val="65"/>
        </w:numPr>
        <w:tabs>
          <w:tab w:val="left" w:pos="0"/>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D42571" w:rsidRPr="003D46EC" w:rsidRDefault="00D42571" w:rsidP="00744F83">
      <w:pPr>
        <w:numPr>
          <w:ilvl w:val="0"/>
          <w:numId w:val="65"/>
        </w:numPr>
        <w:tabs>
          <w:tab w:val="left" w:pos="0"/>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Во внеурочных пространствах школы </w:t>
      </w:r>
      <w:r w:rsidRPr="003D46EC">
        <w:rPr>
          <w:rFonts w:ascii="Times New Roman" w:hAnsi="Times New Roman" w:cs="Times New Roman"/>
          <w:b/>
          <w:sz w:val="24"/>
          <w:szCs w:val="24"/>
        </w:rPr>
        <w:t>основным</w:t>
      </w:r>
      <w:r w:rsidRPr="003D46EC">
        <w:rPr>
          <w:rFonts w:ascii="Times New Roman" w:hAnsi="Times New Roman" w:cs="Times New Roman"/>
          <w:sz w:val="24"/>
          <w:szCs w:val="24"/>
        </w:rPr>
        <w:t xml:space="preserve"> реализуемым </w:t>
      </w:r>
      <w:r w:rsidRPr="003D46EC">
        <w:rPr>
          <w:rFonts w:ascii="Times New Roman" w:hAnsi="Times New Roman" w:cs="Times New Roman"/>
          <w:b/>
          <w:sz w:val="24"/>
          <w:szCs w:val="24"/>
        </w:rPr>
        <w:t>содержанием</w:t>
      </w:r>
      <w:r w:rsidRPr="003D46EC">
        <w:rPr>
          <w:rFonts w:ascii="Times New Roman" w:hAnsi="Times New Roman" w:cs="Times New Roman"/>
          <w:sz w:val="24"/>
          <w:szCs w:val="24"/>
        </w:rPr>
        <w:t xml:space="preserve"> образования </w:t>
      </w:r>
      <w:r w:rsidRPr="003D46EC">
        <w:rPr>
          <w:rFonts w:ascii="Times New Roman" w:hAnsi="Times New Roman" w:cs="Times New Roman"/>
          <w:b/>
          <w:sz w:val="24"/>
          <w:szCs w:val="24"/>
        </w:rPr>
        <w:t>программы</w:t>
      </w:r>
      <w:r w:rsidRPr="003D46EC">
        <w:rPr>
          <w:rFonts w:ascii="Times New Roman" w:hAnsi="Times New Roman" w:cs="Times New Roman"/>
          <w:sz w:val="24"/>
          <w:szCs w:val="24"/>
        </w:rPr>
        <w:t xml:space="preserve"> профессиональной ориентации школьников на ступени основного общего образования становятся </w:t>
      </w:r>
      <w:r w:rsidRPr="003D46EC">
        <w:rPr>
          <w:rFonts w:ascii="Times New Roman" w:hAnsi="Times New Roman" w:cs="Times New Roman"/>
          <w:b/>
          <w:sz w:val="24"/>
          <w:szCs w:val="24"/>
        </w:rPr>
        <w:t>компетентности (универсальные и специальные)</w:t>
      </w:r>
      <w:r w:rsidRPr="003D46EC">
        <w:rPr>
          <w:rFonts w:ascii="Times New Roman" w:hAnsi="Times New Roman" w:cs="Times New Roman"/>
          <w:sz w:val="24"/>
          <w:szCs w:val="24"/>
        </w:rPr>
        <w:t>, позволяющие учащимся научиться проектировать индивидуальные образовательные программы (ИОП), делать осознанный выбор будущей программы профессиональной подготовки и образовательного пространства для ее реализации:</w:t>
      </w:r>
    </w:p>
    <w:p w:rsidR="00D42571" w:rsidRPr="003D46EC" w:rsidRDefault="00D42571" w:rsidP="00744F83">
      <w:pPr>
        <w:numPr>
          <w:ilvl w:val="0"/>
          <w:numId w:val="66"/>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коммуникативная компетентность;</w:t>
      </w:r>
    </w:p>
    <w:p w:rsidR="00D42571" w:rsidRPr="003D46EC" w:rsidRDefault="00D42571" w:rsidP="00744F83">
      <w:pPr>
        <w:numPr>
          <w:ilvl w:val="0"/>
          <w:numId w:val="66"/>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способность к адекватному самооцениванию;</w:t>
      </w:r>
    </w:p>
    <w:p w:rsidR="00D42571" w:rsidRPr="003D46EC" w:rsidRDefault="00D42571" w:rsidP="00744F83">
      <w:pPr>
        <w:numPr>
          <w:ilvl w:val="0"/>
          <w:numId w:val="66"/>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опреативное и перспективное планирование;</w:t>
      </w:r>
    </w:p>
    <w:p w:rsidR="00D42571" w:rsidRPr="003D46EC" w:rsidRDefault="00D42571" w:rsidP="00744F83">
      <w:pPr>
        <w:numPr>
          <w:ilvl w:val="0"/>
          <w:numId w:val="66"/>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отслеживание собственных успехов и неудач, корректировка в связи с этим собственных индивидуальных образовательных программ;</w:t>
      </w:r>
    </w:p>
    <w:p w:rsidR="00D42571" w:rsidRPr="003D46EC" w:rsidRDefault="00D42571" w:rsidP="00744F83">
      <w:pPr>
        <w:numPr>
          <w:ilvl w:val="0"/>
          <w:numId w:val="66"/>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создание текстов для самопрезентации;</w:t>
      </w:r>
    </w:p>
    <w:p w:rsidR="00D42571" w:rsidRPr="003D46EC" w:rsidRDefault="00D42571" w:rsidP="00744F83">
      <w:pPr>
        <w:numPr>
          <w:ilvl w:val="0"/>
          <w:numId w:val="66"/>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анализ и отбор информации на открытых информационных ресурсах (в том числе в сети Интернет) в соответствии с задачами ИОП и др.</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Основные </w:t>
      </w:r>
      <w:r w:rsidRPr="003D46EC">
        <w:rPr>
          <w:rFonts w:ascii="Times New Roman" w:hAnsi="Times New Roman" w:cs="Times New Roman"/>
          <w:b/>
          <w:sz w:val="24"/>
          <w:szCs w:val="24"/>
        </w:rPr>
        <w:t>формы работы</w:t>
      </w:r>
      <w:r w:rsidRPr="003D46EC">
        <w:rPr>
          <w:rFonts w:ascii="Times New Roman" w:hAnsi="Times New Roman" w:cs="Times New Roman"/>
          <w:sz w:val="24"/>
          <w:szCs w:val="24"/>
        </w:rPr>
        <w:t xml:space="preserve"> с содержанием образования:</w:t>
      </w:r>
    </w:p>
    <w:p w:rsidR="00D42571" w:rsidRPr="003D46EC" w:rsidRDefault="00D42571" w:rsidP="00744F83">
      <w:pPr>
        <w:numPr>
          <w:ilvl w:val="0"/>
          <w:numId w:val="67"/>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D42571" w:rsidRPr="003D46EC" w:rsidRDefault="00D42571" w:rsidP="00744F83">
      <w:pPr>
        <w:numPr>
          <w:ilvl w:val="0"/>
          <w:numId w:val="67"/>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lastRenderedPageBreak/>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D42571" w:rsidRPr="003D46EC" w:rsidRDefault="00D42571" w:rsidP="00744F83">
      <w:pPr>
        <w:numPr>
          <w:ilvl w:val="0"/>
          <w:numId w:val="67"/>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D42571" w:rsidRPr="003D46EC" w:rsidRDefault="00D42571" w:rsidP="00744F83">
      <w:pPr>
        <w:numPr>
          <w:ilvl w:val="0"/>
          <w:numId w:val="67"/>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работа в разновозрастных группах в рамках детских объединений школы, муниципалитета, региона;</w:t>
      </w:r>
    </w:p>
    <w:p w:rsidR="00D42571" w:rsidRPr="003D46EC" w:rsidRDefault="00D42571" w:rsidP="00744F83">
      <w:pPr>
        <w:numPr>
          <w:ilvl w:val="0"/>
          <w:numId w:val="67"/>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D42571" w:rsidRPr="003D46EC" w:rsidRDefault="00D42571" w:rsidP="00744F83">
      <w:pPr>
        <w:numPr>
          <w:ilvl w:val="0"/>
          <w:numId w:val="67"/>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индивидуальная работа с  педагогами по проектированию ИОП, отслеживанию успешности реализации ИОП, индивидуальных достижений учащихся, психологическое тестирование, участие в тренингах.</w:t>
      </w:r>
    </w:p>
    <w:p w:rsidR="00D42571" w:rsidRDefault="00D42571" w:rsidP="00D42571">
      <w:pPr>
        <w:tabs>
          <w:tab w:val="left" w:pos="1134"/>
        </w:tabs>
        <w:jc w:val="both"/>
        <w:rPr>
          <w:rFonts w:ascii="Times New Roman" w:hAnsi="Times New Roman" w:cs="Times New Roman"/>
          <w:b/>
          <w:sz w:val="24"/>
          <w:szCs w:val="24"/>
        </w:rPr>
      </w:pPr>
    </w:p>
    <w:p w:rsidR="00D42571" w:rsidRPr="003D46EC" w:rsidRDefault="00D42571" w:rsidP="00D42571">
      <w:pPr>
        <w:tabs>
          <w:tab w:val="left" w:pos="1134"/>
        </w:tabs>
        <w:jc w:val="both"/>
        <w:rPr>
          <w:rFonts w:ascii="Times New Roman" w:hAnsi="Times New Roman" w:cs="Times New Roman"/>
          <w:b/>
          <w:sz w:val="24"/>
          <w:szCs w:val="24"/>
        </w:rPr>
      </w:pPr>
      <w:r w:rsidRPr="003D46EC">
        <w:rPr>
          <w:rFonts w:ascii="Times New Roman" w:hAnsi="Times New Roman" w:cs="Times New Roman"/>
          <w:b/>
          <w:sz w:val="24"/>
          <w:szCs w:val="24"/>
        </w:rPr>
        <w:t xml:space="preserve">Этапы реализации программы и механизм ее реализации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ab/>
        <w:t xml:space="preserve">Программа реализуется в </w:t>
      </w:r>
      <w:r w:rsidRPr="003D46EC">
        <w:rPr>
          <w:rFonts w:ascii="Times New Roman" w:hAnsi="Times New Roman" w:cs="Times New Roman"/>
          <w:b/>
          <w:sz w:val="24"/>
          <w:szCs w:val="24"/>
        </w:rPr>
        <w:t>три этапа</w:t>
      </w:r>
      <w:r w:rsidRPr="003D46EC">
        <w:rPr>
          <w:rFonts w:ascii="Times New Roman" w:hAnsi="Times New Roman" w:cs="Times New Roman"/>
          <w:sz w:val="24"/>
          <w:szCs w:val="24"/>
        </w:rPr>
        <w:t>,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i/>
          <w:sz w:val="24"/>
          <w:szCs w:val="24"/>
        </w:rPr>
        <w:t>1 этап</w:t>
      </w:r>
      <w:r w:rsidRPr="003D46EC">
        <w:rPr>
          <w:rFonts w:ascii="Times New Roman" w:hAnsi="Times New Roman" w:cs="Times New Roman"/>
          <w:sz w:val="24"/>
          <w:szCs w:val="24"/>
        </w:rPr>
        <w:t xml:space="preserve"> – овладение универсальными компетентностями, способствующих успешной профориентация.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i/>
          <w:sz w:val="24"/>
          <w:szCs w:val="24"/>
        </w:rPr>
        <w:t>2 этап</w:t>
      </w:r>
      <w:r w:rsidRPr="003D46EC">
        <w:rPr>
          <w:rFonts w:ascii="Times New Roman" w:hAnsi="Times New Roman" w:cs="Times New Roman"/>
          <w:sz w:val="24"/>
          <w:szCs w:val="24"/>
        </w:rPr>
        <w:t xml:space="preserve"> – этап «безопасной» пробы различных профессиональных ориентаций;</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i/>
          <w:sz w:val="24"/>
          <w:szCs w:val="24"/>
        </w:rPr>
        <w:t>3 этап</w:t>
      </w:r>
      <w:r w:rsidRPr="003D46EC">
        <w:rPr>
          <w:rFonts w:ascii="Times New Roman" w:hAnsi="Times New Roman" w:cs="Times New Roman"/>
          <w:sz w:val="24"/>
          <w:szCs w:val="24"/>
        </w:rPr>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На </w:t>
      </w:r>
      <w:r w:rsidRPr="003D46EC">
        <w:rPr>
          <w:rFonts w:ascii="Times New Roman" w:hAnsi="Times New Roman" w:cs="Times New Roman"/>
          <w:b/>
          <w:i/>
          <w:sz w:val="24"/>
          <w:szCs w:val="24"/>
        </w:rPr>
        <w:t>первом этапе</w:t>
      </w:r>
      <w:r w:rsidRPr="003D46EC">
        <w:rPr>
          <w:rFonts w:ascii="Times New Roman" w:hAnsi="Times New Roman" w:cs="Times New Roman"/>
          <w:sz w:val="24"/>
          <w:szCs w:val="24"/>
        </w:rPr>
        <w:t xml:space="preserve">реализации программы обеспечивается: </w:t>
      </w:r>
    </w:p>
    <w:p w:rsidR="00D42571" w:rsidRPr="003D46EC" w:rsidRDefault="00D42571" w:rsidP="00744F83">
      <w:pPr>
        <w:numPr>
          <w:ilvl w:val="0"/>
          <w:numId w:val="6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единство технологии работы педагогического коллектива школы по формированию у учащихся универсальных компетентностей на материале учебных дисциплин в соответствии с ООП ОО школы;</w:t>
      </w:r>
    </w:p>
    <w:p w:rsidR="00D42571" w:rsidRPr="003D46EC" w:rsidRDefault="00D42571" w:rsidP="00744F83">
      <w:pPr>
        <w:numPr>
          <w:ilvl w:val="0"/>
          <w:numId w:val="6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На </w:t>
      </w:r>
      <w:r w:rsidRPr="003D46EC">
        <w:rPr>
          <w:rFonts w:ascii="Times New Roman" w:hAnsi="Times New Roman" w:cs="Times New Roman"/>
          <w:b/>
          <w:i/>
          <w:sz w:val="24"/>
          <w:szCs w:val="24"/>
        </w:rPr>
        <w:t>втором этапе</w:t>
      </w:r>
      <w:r w:rsidRPr="003D46EC">
        <w:rPr>
          <w:rFonts w:ascii="Times New Roman" w:hAnsi="Times New Roman" w:cs="Times New Roman"/>
          <w:sz w:val="24"/>
          <w:szCs w:val="24"/>
        </w:rPr>
        <w:t xml:space="preserve"> реализации программы обеспечивается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внеучебных ситуациях и целях.</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ab/>
        <w:t>Это могут быть ситуации выстраивания отношений следующих типов: «человек-человек», «человек-природа», «человек-техника», «человек-технология» и др.</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ab/>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является сформированная позиция учащегося как субъекта собственной деятельности.  В этом случае роль педагогического сопровождения заключается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помещаются в эти пространства и задают сюжеты, на которых происходит становление субъектной позиции учащихся. Эти сюжеты будут взяты из различных профессиональных сфер деятельности человека.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lastRenderedPageBreak/>
        <w:t>Синтетической формой, удерживающей задаваемый сюжет являются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выводят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Организация внеурочных пространств «безопасной» пробы (оцениваемой индивидуально и содержательно в процессе рефлексии) различных профессионально ориентированных видов деятельности выстраивается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D42571" w:rsidRPr="005727B7" w:rsidRDefault="00D42571" w:rsidP="00D42571">
      <w:pPr>
        <w:tabs>
          <w:tab w:val="left" w:pos="1134"/>
        </w:tabs>
        <w:ind w:firstLine="851"/>
        <w:jc w:val="both"/>
        <w:rPr>
          <w:rFonts w:ascii="Times New Roman" w:hAnsi="Times New Roman" w:cs="Times New Roman"/>
          <w:sz w:val="24"/>
          <w:szCs w:val="24"/>
        </w:rPr>
      </w:pPr>
      <w:r w:rsidRPr="005727B7">
        <w:rPr>
          <w:rFonts w:ascii="Times New Roman" w:hAnsi="Times New Roman" w:cs="Times New Roman"/>
          <w:sz w:val="24"/>
          <w:szCs w:val="24"/>
        </w:rPr>
        <w:t xml:space="preserve">На </w:t>
      </w:r>
      <w:r w:rsidRPr="005727B7">
        <w:rPr>
          <w:rFonts w:ascii="Times New Roman" w:hAnsi="Times New Roman" w:cs="Times New Roman"/>
          <w:b/>
          <w:i/>
          <w:sz w:val="24"/>
          <w:szCs w:val="24"/>
        </w:rPr>
        <w:t>третьем этапе</w:t>
      </w:r>
      <w:r w:rsidRPr="005727B7">
        <w:rPr>
          <w:rFonts w:ascii="Times New Roman" w:hAnsi="Times New Roman" w:cs="Times New Roman"/>
          <w:sz w:val="24"/>
          <w:szCs w:val="24"/>
        </w:rPr>
        <w:t xml:space="preserve"> реализации программы обеспечиваются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педагогов ИОПы, а затем реализовывать их, отслеживать собственные результаты освоения ИОП, при необходимости корректировать программы.</w:t>
      </w:r>
    </w:p>
    <w:p w:rsidR="00D42571" w:rsidRPr="003D46EC" w:rsidRDefault="00D42571" w:rsidP="00D42571">
      <w:pPr>
        <w:tabs>
          <w:tab w:val="left" w:pos="1134"/>
        </w:tabs>
        <w:ind w:firstLine="851"/>
        <w:jc w:val="both"/>
        <w:rPr>
          <w:rFonts w:ascii="Times New Roman" w:hAnsi="Times New Roman" w:cs="Times New Roman"/>
          <w:sz w:val="24"/>
          <w:szCs w:val="24"/>
        </w:rPr>
      </w:pPr>
      <w:r w:rsidRPr="005727B7">
        <w:rPr>
          <w:rFonts w:ascii="Times New Roman" w:hAnsi="Times New Roman" w:cs="Times New Roman"/>
          <w:sz w:val="24"/>
          <w:szCs w:val="24"/>
        </w:rPr>
        <w:t>Проектирование ИОП станет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ИОП,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sz w:val="24"/>
          <w:szCs w:val="24"/>
        </w:rPr>
        <w:t>Организация деятельности учащихся</w:t>
      </w:r>
      <w:r w:rsidRPr="003D46EC">
        <w:rPr>
          <w:rFonts w:ascii="Times New Roman" w:hAnsi="Times New Roman" w:cs="Times New Roman"/>
          <w:sz w:val="24"/>
          <w:szCs w:val="24"/>
        </w:rPr>
        <w:t xml:space="preserve"> в рамках программы профессиональной ориентации школьников на ступени основного общего образования осуществляется в </w:t>
      </w:r>
      <w:r w:rsidRPr="003D46EC">
        <w:rPr>
          <w:rFonts w:ascii="Times New Roman" w:hAnsi="Times New Roman" w:cs="Times New Roman"/>
          <w:b/>
          <w:sz w:val="24"/>
          <w:szCs w:val="24"/>
        </w:rPr>
        <w:t>рамках часов</w:t>
      </w:r>
      <w:r w:rsidRPr="003D46EC">
        <w:rPr>
          <w:rFonts w:ascii="Times New Roman" w:hAnsi="Times New Roman" w:cs="Times New Roman"/>
          <w:sz w:val="24"/>
          <w:szCs w:val="24"/>
        </w:rPr>
        <w:t xml:space="preserve">, отведенных на </w:t>
      </w:r>
      <w:r w:rsidRPr="003D46EC">
        <w:rPr>
          <w:rFonts w:ascii="Times New Roman" w:hAnsi="Times New Roman" w:cs="Times New Roman"/>
          <w:b/>
          <w:sz w:val="24"/>
          <w:szCs w:val="24"/>
        </w:rPr>
        <w:t>учебные занятия</w:t>
      </w:r>
      <w:r w:rsidRPr="003D46EC">
        <w:rPr>
          <w:rFonts w:ascii="Times New Roman" w:hAnsi="Times New Roman" w:cs="Times New Roman"/>
          <w:sz w:val="24"/>
          <w:szCs w:val="24"/>
        </w:rPr>
        <w:t xml:space="preserve"> (преимущественно </w:t>
      </w:r>
      <w:r w:rsidRPr="003D46EC">
        <w:rPr>
          <w:rFonts w:ascii="Times New Roman" w:hAnsi="Times New Roman" w:cs="Times New Roman"/>
          <w:b/>
          <w:i/>
          <w:sz w:val="24"/>
          <w:szCs w:val="24"/>
        </w:rPr>
        <w:t xml:space="preserve">первый этап реализации </w:t>
      </w:r>
      <w:r w:rsidRPr="003D46EC">
        <w:rPr>
          <w:rFonts w:ascii="Times New Roman" w:hAnsi="Times New Roman" w:cs="Times New Roman"/>
          <w:sz w:val="24"/>
          <w:szCs w:val="24"/>
        </w:rPr>
        <w:t xml:space="preserve">программы профессиональной ориентации школьников), а также в </w:t>
      </w:r>
      <w:r w:rsidRPr="003D46EC">
        <w:rPr>
          <w:rFonts w:ascii="Times New Roman" w:hAnsi="Times New Roman" w:cs="Times New Roman"/>
          <w:b/>
          <w:sz w:val="24"/>
          <w:szCs w:val="24"/>
        </w:rPr>
        <w:t>рамках часов внеурочной деятельности</w:t>
      </w:r>
      <w:r w:rsidRPr="003D46EC">
        <w:rPr>
          <w:rFonts w:ascii="Times New Roman" w:hAnsi="Times New Roman" w:cs="Times New Roman"/>
          <w:sz w:val="24"/>
          <w:szCs w:val="24"/>
        </w:rPr>
        <w:t xml:space="preserve"> (преимущественно </w:t>
      </w:r>
      <w:r w:rsidRPr="003D46EC">
        <w:rPr>
          <w:rFonts w:ascii="Times New Roman" w:hAnsi="Times New Roman" w:cs="Times New Roman"/>
          <w:b/>
          <w:i/>
          <w:sz w:val="24"/>
          <w:szCs w:val="24"/>
        </w:rPr>
        <w:t>второй и третий этапы реализации</w:t>
      </w:r>
      <w:r w:rsidRPr="003D46EC">
        <w:rPr>
          <w:rFonts w:ascii="Times New Roman" w:hAnsi="Times New Roman" w:cs="Times New Roman"/>
          <w:sz w:val="24"/>
          <w:szCs w:val="24"/>
        </w:rPr>
        <w:t xml:space="preserve">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учителей-предметников и психологической службы школы.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D42571" w:rsidRPr="003D46EC" w:rsidRDefault="00D42571" w:rsidP="00D42571">
      <w:pPr>
        <w:tabs>
          <w:tab w:val="left" w:pos="1134"/>
        </w:tabs>
        <w:ind w:firstLine="851"/>
        <w:jc w:val="both"/>
        <w:rPr>
          <w:rFonts w:ascii="Times New Roman" w:hAnsi="Times New Roman" w:cs="Times New Roman"/>
          <w:b/>
          <w:sz w:val="24"/>
          <w:szCs w:val="24"/>
        </w:rPr>
      </w:pPr>
      <w:r w:rsidRPr="003D46EC">
        <w:rPr>
          <w:rFonts w:ascii="Times New Roman" w:hAnsi="Times New Roman" w:cs="Times New Roman"/>
          <w:b/>
          <w:sz w:val="24"/>
          <w:szCs w:val="24"/>
        </w:rPr>
        <w:t>1 этап – 1-3 года;</w:t>
      </w:r>
    </w:p>
    <w:p w:rsidR="00D42571" w:rsidRPr="003D46EC" w:rsidRDefault="00D42571" w:rsidP="00D42571">
      <w:pPr>
        <w:tabs>
          <w:tab w:val="left" w:pos="1134"/>
        </w:tabs>
        <w:ind w:firstLine="851"/>
        <w:jc w:val="both"/>
        <w:rPr>
          <w:rFonts w:ascii="Times New Roman" w:hAnsi="Times New Roman" w:cs="Times New Roman"/>
          <w:b/>
          <w:sz w:val="24"/>
          <w:szCs w:val="24"/>
        </w:rPr>
      </w:pPr>
      <w:r w:rsidRPr="003D46EC">
        <w:rPr>
          <w:rFonts w:ascii="Times New Roman" w:hAnsi="Times New Roman" w:cs="Times New Roman"/>
          <w:b/>
          <w:sz w:val="24"/>
          <w:szCs w:val="24"/>
        </w:rPr>
        <w:t>2 этап - 3-4 года;</w:t>
      </w:r>
    </w:p>
    <w:p w:rsidR="00D42571" w:rsidRPr="003D46EC" w:rsidRDefault="00D42571" w:rsidP="00D42571">
      <w:pPr>
        <w:tabs>
          <w:tab w:val="left" w:pos="1134"/>
        </w:tabs>
        <w:ind w:firstLine="851"/>
        <w:jc w:val="both"/>
        <w:rPr>
          <w:rFonts w:ascii="Times New Roman" w:hAnsi="Times New Roman" w:cs="Times New Roman"/>
          <w:b/>
          <w:sz w:val="24"/>
          <w:szCs w:val="24"/>
        </w:rPr>
      </w:pPr>
      <w:r w:rsidRPr="003D46EC">
        <w:rPr>
          <w:rFonts w:ascii="Times New Roman" w:hAnsi="Times New Roman" w:cs="Times New Roman"/>
          <w:b/>
          <w:sz w:val="24"/>
          <w:szCs w:val="24"/>
        </w:rPr>
        <w:t>3 этап – 2-3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112"/>
        <w:gridCol w:w="2113"/>
        <w:gridCol w:w="2113"/>
        <w:gridCol w:w="2113"/>
      </w:tblGrid>
      <w:tr w:rsidR="00D42571" w:rsidRPr="003D46EC" w:rsidTr="00D42571">
        <w:tc>
          <w:tcPr>
            <w:tcW w:w="2112" w:type="dxa"/>
          </w:tcPr>
          <w:p w:rsidR="00D42571" w:rsidRPr="003D46EC" w:rsidRDefault="00D42571" w:rsidP="00D42571">
            <w:pPr>
              <w:tabs>
                <w:tab w:val="left" w:pos="780"/>
              </w:tabs>
              <w:jc w:val="center"/>
              <w:rPr>
                <w:rFonts w:ascii="Times New Roman" w:hAnsi="Times New Roman" w:cs="Times New Roman"/>
                <w:sz w:val="24"/>
                <w:szCs w:val="24"/>
              </w:rPr>
            </w:pPr>
            <w:r w:rsidRPr="003D46EC">
              <w:rPr>
                <w:rFonts w:ascii="Times New Roman" w:hAnsi="Times New Roman" w:cs="Times New Roman"/>
                <w:sz w:val="24"/>
                <w:szCs w:val="24"/>
              </w:rPr>
              <w:lastRenderedPageBreak/>
              <w:t>5 класс</w:t>
            </w:r>
          </w:p>
        </w:tc>
        <w:tc>
          <w:tcPr>
            <w:tcW w:w="2112" w:type="dxa"/>
          </w:tcPr>
          <w:p w:rsidR="00D42571" w:rsidRPr="003D46EC" w:rsidRDefault="00D42571" w:rsidP="00D42571">
            <w:pPr>
              <w:tabs>
                <w:tab w:val="left" w:pos="1134"/>
              </w:tabs>
              <w:jc w:val="center"/>
              <w:rPr>
                <w:rFonts w:ascii="Times New Roman" w:hAnsi="Times New Roman" w:cs="Times New Roman"/>
                <w:sz w:val="24"/>
                <w:szCs w:val="24"/>
              </w:rPr>
            </w:pPr>
            <w:r w:rsidRPr="003D46EC">
              <w:rPr>
                <w:rFonts w:ascii="Times New Roman" w:hAnsi="Times New Roman" w:cs="Times New Roman"/>
                <w:sz w:val="24"/>
                <w:szCs w:val="24"/>
              </w:rPr>
              <w:t>6 класс</w:t>
            </w:r>
          </w:p>
        </w:tc>
        <w:tc>
          <w:tcPr>
            <w:tcW w:w="2113" w:type="dxa"/>
          </w:tcPr>
          <w:p w:rsidR="00D42571" w:rsidRPr="003D46EC" w:rsidRDefault="00D42571" w:rsidP="00D42571">
            <w:pPr>
              <w:tabs>
                <w:tab w:val="left" w:pos="1134"/>
              </w:tabs>
              <w:jc w:val="center"/>
              <w:rPr>
                <w:rFonts w:ascii="Times New Roman" w:hAnsi="Times New Roman" w:cs="Times New Roman"/>
                <w:sz w:val="24"/>
                <w:szCs w:val="24"/>
              </w:rPr>
            </w:pPr>
            <w:r w:rsidRPr="003D46EC">
              <w:rPr>
                <w:rFonts w:ascii="Times New Roman" w:hAnsi="Times New Roman" w:cs="Times New Roman"/>
                <w:sz w:val="24"/>
                <w:szCs w:val="24"/>
              </w:rPr>
              <w:t>7 класс</w:t>
            </w:r>
          </w:p>
        </w:tc>
        <w:tc>
          <w:tcPr>
            <w:tcW w:w="2113" w:type="dxa"/>
          </w:tcPr>
          <w:p w:rsidR="00D42571" w:rsidRPr="003D46EC" w:rsidRDefault="00D42571" w:rsidP="00D42571">
            <w:pPr>
              <w:tabs>
                <w:tab w:val="left" w:pos="1134"/>
              </w:tabs>
              <w:jc w:val="center"/>
              <w:rPr>
                <w:rFonts w:ascii="Times New Roman" w:hAnsi="Times New Roman" w:cs="Times New Roman"/>
                <w:sz w:val="24"/>
                <w:szCs w:val="24"/>
              </w:rPr>
            </w:pPr>
            <w:r w:rsidRPr="003D46EC">
              <w:rPr>
                <w:rFonts w:ascii="Times New Roman" w:hAnsi="Times New Roman" w:cs="Times New Roman"/>
                <w:sz w:val="24"/>
                <w:szCs w:val="24"/>
              </w:rPr>
              <w:t>8 класс</w:t>
            </w:r>
          </w:p>
        </w:tc>
        <w:tc>
          <w:tcPr>
            <w:tcW w:w="2113" w:type="dxa"/>
          </w:tcPr>
          <w:p w:rsidR="00D42571" w:rsidRPr="003D46EC" w:rsidRDefault="00D42571" w:rsidP="00D42571">
            <w:pPr>
              <w:tabs>
                <w:tab w:val="left" w:pos="1134"/>
              </w:tabs>
              <w:jc w:val="center"/>
              <w:rPr>
                <w:rFonts w:ascii="Times New Roman" w:hAnsi="Times New Roman" w:cs="Times New Roman"/>
                <w:sz w:val="24"/>
                <w:szCs w:val="24"/>
              </w:rPr>
            </w:pPr>
            <w:r w:rsidRPr="003D46EC">
              <w:rPr>
                <w:rFonts w:ascii="Times New Roman" w:hAnsi="Times New Roman" w:cs="Times New Roman"/>
                <w:sz w:val="24"/>
                <w:szCs w:val="24"/>
              </w:rPr>
              <w:t>9 класс</w:t>
            </w:r>
          </w:p>
        </w:tc>
      </w:tr>
      <w:tr w:rsidR="00D42571" w:rsidRPr="003D46EC" w:rsidTr="00D42571">
        <w:tc>
          <w:tcPr>
            <w:tcW w:w="6337" w:type="dxa"/>
            <w:gridSpan w:val="3"/>
          </w:tcPr>
          <w:p w:rsidR="00D42571" w:rsidRPr="003D46EC" w:rsidRDefault="00D42571" w:rsidP="00D42571">
            <w:pPr>
              <w:tabs>
                <w:tab w:val="left" w:pos="1134"/>
              </w:tabs>
              <w:ind w:firstLine="851"/>
              <w:jc w:val="center"/>
              <w:rPr>
                <w:rFonts w:ascii="Times New Roman" w:hAnsi="Times New Roman" w:cs="Times New Roman"/>
                <w:b/>
                <w:sz w:val="24"/>
                <w:szCs w:val="24"/>
              </w:rPr>
            </w:pPr>
            <w:r w:rsidRPr="003D46EC">
              <w:rPr>
                <w:rFonts w:ascii="Times New Roman" w:hAnsi="Times New Roman" w:cs="Times New Roman"/>
                <w:b/>
                <w:sz w:val="24"/>
                <w:szCs w:val="24"/>
              </w:rPr>
              <w:t>1 ЭТАП</w:t>
            </w:r>
          </w:p>
        </w:tc>
        <w:tc>
          <w:tcPr>
            <w:tcW w:w="2113" w:type="dxa"/>
          </w:tcPr>
          <w:p w:rsidR="00D42571" w:rsidRPr="003D46EC" w:rsidRDefault="00D42571" w:rsidP="00D42571">
            <w:pPr>
              <w:tabs>
                <w:tab w:val="left" w:pos="1134"/>
              </w:tabs>
              <w:jc w:val="center"/>
              <w:rPr>
                <w:rFonts w:ascii="Times New Roman" w:hAnsi="Times New Roman" w:cs="Times New Roman"/>
                <w:b/>
                <w:sz w:val="24"/>
                <w:szCs w:val="24"/>
              </w:rPr>
            </w:pPr>
          </w:p>
        </w:tc>
        <w:tc>
          <w:tcPr>
            <w:tcW w:w="2113" w:type="dxa"/>
          </w:tcPr>
          <w:p w:rsidR="00D42571" w:rsidRPr="003D46EC" w:rsidRDefault="00D42571" w:rsidP="00D42571">
            <w:pPr>
              <w:tabs>
                <w:tab w:val="left" w:pos="1134"/>
              </w:tabs>
              <w:jc w:val="center"/>
              <w:rPr>
                <w:rFonts w:ascii="Times New Roman" w:hAnsi="Times New Roman" w:cs="Times New Roman"/>
                <w:b/>
                <w:sz w:val="24"/>
                <w:szCs w:val="24"/>
              </w:rPr>
            </w:pPr>
          </w:p>
        </w:tc>
      </w:tr>
      <w:tr w:rsidR="00D42571" w:rsidRPr="003D46EC" w:rsidTr="00D42571">
        <w:tc>
          <w:tcPr>
            <w:tcW w:w="2112" w:type="dxa"/>
          </w:tcPr>
          <w:p w:rsidR="00D42571" w:rsidRPr="003D46EC" w:rsidRDefault="00D42571" w:rsidP="00D42571">
            <w:pPr>
              <w:tabs>
                <w:tab w:val="left" w:pos="1134"/>
              </w:tabs>
              <w:ind w:firstLine="851"/>
              <w:jc w:val="center"/>
              <w:rPr>
                <w:rFonts w:ascii="Times New Roman" w:hAnsi="Times New Roman" w:cs="Times New Roman"/>
                <w:sz w:val="24"/>
                <w:szCs w:val="24"/>
              </w:rPr>
            </w:pPr>
          </w:p>
        </w:tc>
        <w:tc>
          <w:tcPr>
            <w:tcW w:w="6338" w:type="dxa"/>
            <w:gridSpan w:val="3"/>
          </w:tcPr>
          <w:p w:rsidR="00D42571" w:rsidRPr="003D46EC" w:rsidRDefault="00D42571" w:rsidP="00D42571">
            <w:pPr>
              <w:tabs>
                <w:tab w:val="left" w:pos="1134"/>
              </w:tabs>
              <w:jc w:val="center"/>
              <w:rPr>
                <w:rFonts w:ascii="Times New Roman" w:hAnsi="Times New Roman" w:cs="Times New Roman"/>
                <w:b/>
                <w:sz w:val="24"/>
                <w:szCs w:val="24"/>
              </w:rPr>
            </w:pPr>
            <w:r w:rsidRPr="003D46EC">
              <w:rPr>
                <w:rFonts w:ascii="Times New Roman" w:hAnsi="Times New Roman" w:cs="Times New Roman"/>
                <w:b/>
                <w:sz w:val="24"/>
                <w:szCs w:val="24"/>
              </w:rPr>
              <w:t>2 ЭТАП</w:t>
            </w:r>
          </w:p>
        </w:tc>
        <w:tc>
          <w:tcPr>
            <w:tcW w:w="2113" w:type="dxa"/>
          </w:tcPr>
          <w:p w:rsidR="00D42571" w:rsidRPr="003D46EC" w:rsidRDefault="00D42571" w:rsidP="00D42571">
            <w:pPr>
              <w:tabs>
                <w:tab w:val="left" w:pos="1134"/>
              </w:tabs>
              <w:jc w:val="center"/>
              <w:rPr>
                <w:rFonts w:ascii="Times New Roman" w:hAnsi="Times New Roman" w:cs="Times New Roman"/>
                <w:b/>
                <w:sz w:val="24"/>
                <w:szCs w:val="24"/>
              </w:rPr>
            </w:pPr>
          </w:p>
        </w:tc>
      </w:tr>
      <w:tr w:rsidR="00D42571" w:rsidRPr="003D46EC" w:rsidTr="00D42571">
        <w:tc>
          <w:tcPr>
            <w:tcW w:w="2112" w:type="dxa"/>
          </w:tcPr>
          <w:p w:rsidR="00D42571" w:rsidRPr="003D46EC" w:rsidRDefault="00D42571" w:rsidP="00D42571">
            <w:pPr>
              <w:tabs>
                <w:tab w:val="left" w:pos="1134"/>
              </w:tabs>
              <w:ind w:firstLine="851"/>
              <w:jc w:val="center"/>
              <w:rPr>
                <w:rFonts w:ascii="Times New Roman" w:hAnsi="Times New Roman" w:cs="Times New Roman"/>
                <w:sz w:val="24"/>
                <w:szCs w:val="24"/>
              </w:rPr>
            </w:pPr>
          </w:p>
        </w:tc>
        <w:tc>
          <w:tcPr>
            <w:tcW w:w="2112" w:type="dxa"/>
          </w:tcPr>
          <w:p w:rsidR="00D42571" w:rsidRPr="003D46EC" w:rsidRDefault="00D42571" w:rsidP="00D42571">
            <w:pPr>
              <w:tabs>
                <w:tab w:val="left" w:pos="1134"/>
              </w:tabs>
              <w:ind w:firstLine="851"/>
              <w:jc w:val="center"/>
              <w:rPr>
                <w:rFonts w:ascii="Times New Roman" w:hAnsi="Times New Roman" w:cs="Times New Roman"/>
                <w:sz w:val="24"/>
                <w:szCs w:val="24"/>
              </w:rPr>
            </w:pPr>
          </w:p>
        </w:tc>
        <w:tc>
          <w:tcPr>
            <w:tcW w:w="6339" w:type="dxa"/>
            <w:gridSpan w:val="3"/>
          </w:tcPr>
          <w:p w:rsidR="00D42571" w:rsidRPr="003D46EC" w:rsidRDefault="00D42571" w:rsidP="00D42571">
            <w:pPr>
              <w:tabs>
                <w:tab w:val="left" w:pos="1134"/>
              </w:tabs>
              <w:jc w:val="center"/>
              <w:rPr>
                <w:rFonts w:ascii="Times New Roman" w:hAnsi="Times New Roman" w:cs="Times New Roman"/>
                <w:b/>
                <w:sz w:val="24"/>
                <w:szCs w:val="24"/>
              </w:rPr>
            </w:pPr>
            <w:r w:rsidRPr="003D46EC">
              <w:rPr>
                <w:rFonts w:ascii="Times New Roman" w:hAnsi="Times New Roman" w:cs="Times New Roman"/>
                <w:b/>
                <w:sz w:val="24"/>
                <w:szCs w:val="24"/>
              </w:rPr>
              <w:t>3 ЭТАП</w:t>
            </w:r>
          </w:p>
        </w:tc>
      </w:tr>
    </w:tbl>
    <w:p w:rsidR="00D42571" w:rsidRPr="003D46EC" w:rsidRDefault="00D42571" w:rsidP="00D42571">
      <w:pPr>
        <w:tabs>
          <w:tab w:val="left" w:pos="1134"/>
        </w:tabs>
        <w:ind w:firstLine="851"/>
        <w:jc w:val="both"/>
        <w:rPr>
          <w:rFonts w:ascii="Times New Roman" w:hAnsi="Times New Roman" w:cs="Times New Roman"/>
          <w:b/>
          <w:sz w:val="24"/>
          <w:szCs w:val="24"/>
        </w:rPr>
      </w:pPr>
    </w:p>
    <w:p w:rsidR="00D42571" w:rsidRDefault="00D42571" w:rsidP="00D42571">
      <w:pPr>
        <w:tabs>
          <w:tab w:val="left" w:pos="1134"/>
        </w:tabs>
        <w:jc w:val="both"/>
        <w:rPr>
          <w:rFonts w:ascii="Times New Roman" w:hAnsi="Times New Roman" w:cs="Times New Roman"/>
          <w:b/>
          <w:sz w:val="24"/>
          <w:szCs w:val="24"/>
        </w:rPr>
      </w:pPr>
    </w:p>
    <w:p w:rsidR="00D42571" w:rsidRPr="003D46EC" w:rsidRDefault="00D42571" w:rsidP="00D42571">
      <w:pPr>
        <w:tabs>
          <w:tab w:val="left" w:pos="1134"/>
        </w:tabs>
        <w:spacing w:after="0"/>
        <w:jc w:val="both"/>
        <w:rPr>
          <w:rFonts w:ascii="Times New Roman" w:hAnsi="Times New Roman" w:cs="Times New Roman"/>
          <w:b/>
          <w:sz w:val="24"/>
          <w:szCs w:val="24"/>
        </w:rPr>
      </w:pPr>
      <w:r w:rsidRPr="003D46EC">
        <w:rPr>
          <w:rFonts w:ascii="Times New Roman" w:hAnsi="Times New Roman" w:cs="Times New Roman"/>
          <w:b/>
          <w:sz w:val="24"/>
          <w:szCs w:val="24"/>
        </w:rPr>
        <w:t>Требования к условиям реализации программы</w:t>
      </w:r>
    </w:p>
    <w:p w:rsidR="00D42571" w:rsidRPr="003D46EC" w:rsidRDefault="00D42571" w:rsidP="00D42571">
      <w:pPr>
        <w:tabs>
          <w:tab w:val="left" w:pos="1134"/>
        </w:tabs>
        <w:spacing w:after="0"/>
        <w:ind w:firstLine="851"/>
        <w:jc w:val="both"/>
        <w:rPr>
          <w:rFonts w:ascii="Times New Roman" w:hAnsi="Times New Roman" w:cs="Times New Roman"/>
          <w:b/>
          <w:i/>
          <w:sz w:val="24"/>
          <w:szCs w:val="24"/>
        </w:rPr>
      </w:pPr>
      <w:r w:rsidRPr="003D46EC">
        <w:rPr>
          <w:rFonts w:ascii="Times New Roman" w:hAnsi="Times New Roman" w:cs="Times New Roman"/>
          <w:b/>
          <w:i/>
          <w:sz w:val="24"/>
          <w:szCs w:val="24"/>
        </w:rPr>
        <w:t xml:space="preserve"> Кадровые условия</w:t>
      </w:r>
    </w:p>
    <w:p w:rsidR="00D42571" w:rsidRPr="003D46EC" w:rsidRDefault="00D42571" w:rsidP="00D42571">
      <w:pPr>
        <w:tabs>
          <w:tab w:val="left" w:pos="1134"/>
        </w:tabs>
        <w:spacing w:after="0"/>
        <w:ind w:firstLine="851"/>
        <w:jc w:val="both"/>
        <w:rPr>
          <w:rFonts w:ascii="Times New Roman" w:hAnsi="Times New Roman" w:cs="Times New Roman"/>
          <w:sz w:val="24"/>
          <w:szCs w:val="24"/>
        </w:rPr>
      </w:pPr>
      <w:r w:rsidRPr="003D46EC">
        <w:rPr>
          <w:rFonts w:ascii="Times New Roman" w:hAnsi="Times New Roman" w:cs="Times New Roman"/>
          <w:sz w:val="24"/>
          <w:szCs w:val="24"/>
        </w:rPr>
        <w:t>Для реализации программы в школе имеются следующие спе</w:t>
      </w:r>
      <w:r>
        <w:rPr>
          <w:rFonts w:ascii="Times New Roman" w:hAnsi="Times New Roman" w:cs="Times New Roman"/>
          <w:sz w:val="24"/>
          <w:szCs w:val="24"/>
        </w:rPr>
        <w:t>циалисты: педагог-психолог, классные руководители.</w:t>
      </w:r>
    </w:p>
    <w:p w:rsidR="00D42571" w:rsidRPr="003D46EC" w:rsidRDefault="00D42571" w:rsidP="00D42571">
      <w:pPr>
        <w:tabs>
          <w:tab w:val="left" w:pos="1134"/>
        </w:tabs>
        <w:spacing w:after="0"/>
        <w:ind w:firstLine="851"/>
        <w:jc w:val="both"/>
        <w:rPr>
          <w:rFonts w:ascii="Times New Roman" w:hAnsi="Times New Roman" w:cs="Times New Roman"/>
          <w:b/>
          <w:i/>
          <w:sz w:val="24"/>
          <w:szCs w:val="24"/>
        </w:rPr>
      </w:pPr>
      <w:r w:rsidRPr="003D46EC">
        <w:rPr>
          <w:rFonts w:ascii="Times New Roman" w:hAnsi="Times New Roman" w:cs="Times New Roman"/>
          <w:b/>
          <w:i/>
          <w:sz w:val="24"/>
          <w:szCs w:val="24"/>
        </w:rPr>
        <w:t>Программно-методические условия</w:t>
      </w:r>
    </w:p>
    <w:p w:rsidR="00D42571" w:rsidRPr="003D46EC" w:rsidRDefault="00D42571" w:rsidP="00D42571">
      <w:pPr>
        <w:tabs>
          <w:tab w:val="left" w:pos="1134"/>
        </w:tabs>
        <w:spacing w:after="0"/>
        <w:ind w:firstLine="851"/>
        <w:jc w:val="both"/>
        <w:rPr>
          <w:rFonts w:ascii="Times New Roman" w:hAnsi="Times New Roman" w:cs="Times New Roman"/>
          <w:sz w:val="24"/>
          <w:szCs w:val="24"/>
        </w:rPr>
      </w:pPr>
      <w:r w:rsidRPr="003D46EC">
        <w:rPr>
          <w:rFonts w:ascii="Times New Roman" w:hAnsi="Times New Roman" w:cs="Times New Roman"/>
          <w:sz w:val="24"/>
          <w:szCs w:val="24"/>
        </w:rPr>
        <w:t>Для реализации программы профессиональной ориентации школьников на ступени основного общего образования в школе ежегодно про</w:t>
      </w:r>
      <w:r>
        <w:rPr>
          <w:rFonts w:ascii="Times New Roman" w:hAnsi="Times New Roman" w:cs="Times New Roman"/>
          <w:sz w:val="24"/>
          <w:szCs w:val="24"/>
        </w:rPr>
        <w:t>ектируются школьное пространство</w:t>
      </w:r>
      <w:r w:rsidRPr="003D46EC">
        <w:rPr>
          <w:rFonts w:ascii="Times New Roman" w:hAnsi="Times New Roman" w:cs="Times New Roman"/>
          <w:sz w:val="24"/>
          <w:szCs w:val="24"/>
        </w:rPr>
        <w:t xml:space="preserve"> для профориентации.  Для этого составляются: </w:t>
      </w:r>
    </w:p>
    <w:p w:rsidR="00D42571" w:rsidRPr="003D46EC" w:rsidRDefault="00D42571" w:rsidP="00744F83">
      <w:pPr>
        <w:numPr>
          <w:ilvl w:val="0"/>
          <w:numId w:val="6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план работы  профориентационных пространств; </w:t>
      </w:r>
    </w:p>
    <w:p w:rsidR="00D42571" w:rsidRPr="003D46EC" w:rsidRDefault="00D42571" w:rsidP="00744F83">
      <w:pPr>
        <w:numPr>
          <w:ilvl w:val="0"/>
          <w:numId w:val="6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план методической работы с учителями-предметниками по реализации программы профориентации на уроках;</w:t>
      </w:r>
    </w:p>
    <w:p w:rsidR="00D42571" w:rsidRPr="003D46EC" w:rsidRDefault="00D42571" w:rsidP="00744F83">
      <w:pPr>
        <w:numPr>
          <w:ilvl w:val="0"/>
          <w:numId w:val="6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план профориентационной работы педагога-психолога школы;</w:t>
      </w:r>
    </w:p>
    <w:p w:rsidR="00D42571" w:rsidRPr="003D46EC" w:rsidRDefault="00D42571" w:rsidP="00744F83">
      <w:pPr>
        <w:numPr>
          <w:ilvl w:val="0"/>
          <w:numId w:val="6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план курсовой подготовки по программам повышения квалификации учителей-предметников, психологов реализующих программу профориентации школьников на ступени основного общего образования. </w:t>
      </w:r>
    </w:p>
    <w:p w:rsidR="00D42571" w:rsidRPr="003D46EC" w:rsidRDefault="00D42571" w:rsidP="00D42571">
      <w:pPr>
        <w:tabs>
          <w:tab w:val="left" w:pos="1134"/>
        </w:tabs>
        <w:spacing w:after="0"/>
        <w:ind w:firstLine="851"/>
        <w:jc w:val="both"/>
        <w:rPr>
          <w:rFonts w:ascii="Times New Roman" w:hAnsi="Times New Roman" w:cs="Times New Roman"/>
          <w:b/>
          <w:i/>
          <w:sz w:val="24"/>
          <w:szCs w:val="24"/>
        </w:rPr>
      </w:pPr>
      <w:r w:rsidRPr="003D46EC">
        <w:rPr>
          <w:rFonts w:ascii="Times New Roman" w:hAnsi="Times New Roman" w:cs="Times New Roman"/>
          <w:b/>
          <w:i/>
          <w:sz w:val="24"/>
          <w:szCs w:val="24"/>
        </w:rPr>
        <w:t>Материально-технические условия</w:t>
      </w:r>
    </w:p>
    <w:p w:rsidR="00D42571" w:rsidRPr="003D46EC" w:rsidRDefault="00D42571" w:rsidP="00D42571">
      <w:pPr>
        <w:tabs>
          <w:tab w:val="left" w:pos="1134"/>
        </w:tabs>
        <w:spacing w:after="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появлением у школы: </w:t>
      </w:r>
    </w:p>
    <w:p w:rsidR="00D42571" w:rsidRPr="003D46EC" w:rsidRDefault="00D42571" w:rsidP="00744F83">
      <w:pPr>
        <w:pStyle w:val="af0"/>
        <w:numPr>
          <w:ilvl w:val="0"/>
          <w:numId w:val="71"/>
        </w:numPr>
        <w:tabs>
          <w:tab w:val="left" w:pos="1134"/>
        </w:tabs>
        <w:suppressAutoHyphens w:val="0"/>
        <w:ind w:left="0" w:firstLine="851"/>
        <w:contextualSpacing/>
        <w:jc w:val="both"/>
      </w:pPr>
      <w:r w:rsidRPr="003D46EC">
        <w:t>в здании - оснаще</w:t>
      </w:r>
      <w:r>
        <w:t>нном</w:t>
      </w:r>
      <w:r w:rsidRPr="003D46EC">
        <w:t xml:space="preserve"> мебелью и необходимой цифровой техникой (компьютеры, мультимедийный проектор и др.);</w:t>
      </w:r>
    </w:p>
    <w:p w:rsidR="00D42571" w:rsidRPr="003D46EC" w:rsidRDefault="00D42571" w:rsidP="00744F83">
      <w:pPr>
        <w:pStyle w:val="af0"/>
        <w:numPr>
          <w:ilvl w:val="0"/>
          <w:numId w:val="71"/>
        </w:numPr>
        <w:tabs>
          <w:tab w:val="left" w:pos="1134"/>
        </w:tabs>
        <w:suppressAutoHyphens w:val="0"/>
        <w:ind w:left="0" w:firstLine="851"/>
        <w:contextualSpacing/>
        <w:jc w:val="both"/>
      </w:pPr>
      <w:r w:rsidRPr="003D46EC">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D42571" w:rsidRPr="003D46EC" w:rsidRDefault="00D42571" w:rsidP="00D42571">
      <w:pPr>
        <w:tabs>
          <w:tab w:val="left" w:pos="1134"/>
        </w:tabs>
        <w:spacing w:after="0"/>
        <w:ind w:firstLine="851"/>
        <w:jc w:val="both"/>
        <w:rPr>
          <w:rFonts w:ascii="Times New Roman" w:hAnsi="Times New Roman" w:cs="Times New Roman"/>
          <w:b/>
          <w:i/>
          <w:sz w:val="24"/>
          <w:szCs w:val="24"/>
        </w:rPr>
      </w:pPr>
      <w:r w:rsidRPr="003D46EC">
        <w:rPr>
          <w:rFonts w:ascii="Times New Roman" w:hAnsi="Times New Roman" w:cs="Times New Roman"/>
          <w:b/>
          <w:i/>
          <w:sz w:val="24"/>
          <w:szCs w:val="24"/>
        </w:rPr>
        <w:t>Информационные условия</w:t>
      </w:r>
    </w:p>
    <w:p w:rsidR="00D42571" w:rsidRPr="003D46EC" w:rsidRDefault="00D42571" w:rsidP="00D42571">
      <w:pPr>
        <w:tabs>
          <w:tab w:val="left" w:pos="1134"/>
        </w:tabs>
        <w:spacing w:after="0"/>
        <w:ind w:firstLine="851"/>
        <w:jc w:val="both"/>
        <w:rPr>
          <w:rFonts w:ascii="Times New Roman" w:hAnsi="Times New Roman" w:cs="Times New Roman"/>
          <w:sz w:val="24"/>
          <w:szCs w:val="24"/>
        </w:rPr>
      </w:pPr>
      <w:r w:rsidRPr="003D46EC">
        <w:rPr>
          <w:rFonts w:ascii="Times New Roman" w:hAnsi="Times New Roman" w:cs="Times New Roman"/>
          <w:sz w:val="24"/>
          <w:szCs w:val="24"/>
        </w:rPr>
        <w:t>Для реализации программы в школе имеется в наличии:</w:t>
      </w:r>
    </w:p>
    <w:p w:rsidR="00D42571" w:rsidRPr="003D46EC" w:rsidRDefault="00D42571" w:rsidP="00744F83">
      <w:pPr>
        <w:numPr>
          <w:ilvl w:val="0"/>
          <w:numId w:val="70"/>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оснащенная школьная библиотека;</w:t>
      </w:r>
    </w:p>
    <w:p w:rsidR="00D42571" w:rsidRPr="003D46EC" w:rsidRDefault="00D42571" w:rsidP="00744F83">
      <w:pPr>
        <w:numPr>
          <w:ilvl w:val="0"/>
          <w:numId w:val="70"/>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свободный доступ к ресурсам сети Интернет, доступ в сеть Интернет из любой точки здания школы в любое время.</w:t>
      </w:r>
    </w:p>
    <w:p w:rsidR="00D42571" w:rsidRPr="003D46EC" w:rsidRDefault="00D42571" w:rsidP="00D42571">
      <w:pPr>
        <w:tabs>
          <w:tab w:val="left" w:pos="1134"/>
        </w:tabs>
        <w:spacing w:after="0"/>
        <w:ind w:left="851"/>
        <w:jc w:val="both"/>
        <w:rPr>
          <w:rFonts w:ascii="Times New Roman" w:hAnsi="Times New Roman" w:cs="Times New Roman"/>
          <w:sz w:val="24"/>
          <w:szCs w:val="24"/>
        </w:rPr>
      </w:pPr>
    </w:p>
    <w:p w:rsidR="00D42571" w:rsidRPr="00DD1785" w:rsidRDefault="00D42571" w:rsidP="00D42571">
      <w:pPr>
        <w:pStyle w:val="3"/>
        <w:rPr>
          <w:rFonts w:ascii="Times New Roman" w:hAnsi="Times New Roman"/>
          <w:sz w:val="28"/>
          <w:szCs w:val="28"/>
          <w:lang w:val="ru-RU"/>
        </w:rPr>
      </w:pPr>
      <w:bookmarkStart w:id="605" w:name="_Toc351574457"/>
      <w:bookmarkStart w:id="606" w:name="_Toc351580902"/>
      <w:bookmarkStart w:id="607" w:name="_Toc373682184"/>
      <w:r w:rsidRPr="00DD1785">
        <w:rPr>
          <w:rFonts w:ascii="Times New Roman" w:hAnsi="Times New Roman"/>
          <w:sz w:val="28"/>
          <w:szCs w:val="28"/>
          <w:lang w:val="ru-RU"/>
        </w:rPr>
        <w:t>2.6.5. Программа формирования культуры здорового и безопасного образа жизни подростков</w:t>
      </w:r>
      <w:bookmarkEnd w:id="605"/>
      <w:bookmarkEnd w:id="606"/>
      <w:bookmarkEnd w:id="607"/>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rsidR="00D42571" w:rsidRPr="003D46EC" w:rsidRDefault="00D42571" w:rsidP="00D42571">
      <w:pPr>
        <w:shd w:val="clear" w:color="auto" w:fill="FFFFFF"/>
        <w:tabs>
          <w:tab w:val="left" w:pos="1134"/>
        </w:tabs>
        <w:autoSpaceDN w:val="0"/>
        <w:adjustRightInd w:val="0"/>
        <w:ind w:firstLine="851"/>
        <w:jc w:val="both"/>
        <w:rPr>
          <w:rFonts w:ascii="Times New Roman" w:hAnsi="Times New Roman" w:cs="Times New Roman"/>
          <w:bCs/>
          <w:sz w:val="24"/>
          <w:szCs w:val="24"/>
        </w:rPr>
      </w:pPr>
      <w:r w:rsidRPr="003D46EC">
        <w:rPr>
          <w:rFonts w:ascii="Times New Roman" w:hAnsi="Times New Roman" w:cs="Times New Roman"/>
          <w:sz w:val="24"/>
          <w:szCs w:val="24"/>
        </w:rPr>
        <w:lastRenderedPageBreak/>
        <w:t xml:space="preserve">Программа </w:t>
      </w:r>
      <w:r w:rsidRPr="003D46EC">
        <w:rPr>
          <w:rStyle w:val="dash041e005f0431005f044b005f0447005f043d005f044b005f0439005f005fchar1char1"/>
        </w:rPr>
        <w:t xml:space="preserve">направлена на формирование культуры безопасного поведения и здорового образа жизни, способствующего социальному, личностному, интеллектуальному, </w:t>
      </w:r>
      <w:r w:rsidRPr="003D46EC">
        <w:rPr>
          <w:rFonts w:ascii="Times New Roman" w:hAnsi="Times New Roman" w:cs="Times New Roman"/>
          <w:b/>
          <w:sz w:val="24"/>
          <w:szCs w:val="24"/>
        </w:rPr>
        <w:t xml:space="preserve">познавательному и эмоциональному развитию </w:t>
      </w:r>
      <w:r w:rsidRPr="003D46EC">
        <w:rPr>
          <w:rStyle w:val="dash041e005f0431005f044b005f0447005f043d005f044b005f0439005f005fchar1char1"/>
        </w:rPr>
        <w:t>обучающихся,</w:t>
      </w:r>
      <w:r w:rsidRPr="003D46EC">
        <w:rPr>
          <w:rFonts w:ascii="Times New Roman" w:hAnsi="Times New Roman" w:cs="Times New Roman"/>
          <w:b/>
          <w:sz w:val="24"/>
          <w:szCs w:val="24"/>
        </w:rPr>
        <w:t xml:space="preserve"> достижению планируемых результатов освоения основной образовательной программы </w:t>
      </w:r>
      <w:r w:rsidRPr="003D46EC">
        <w:rPr>
          <w:rStyle w:val="dash041e005f0431005f044b005f0447005f043d005f044b005f0439005f005fchar1char1"/>
        </w:rPr>
        <w:t>благодаря сохранению и укреплению здоровья</w:t>
      </w:r>
      <w:r w:rsidRPr="003D46EC">
        <w:rPr>
          <w:rFonts w:ascii="Times New Roman" w:hAnsi="Times New Roman" w:cs="Times New Roman"/>
          <w:b/>
          <w:color w:val="000000"/>
          <w:sz w:val="24"/>
          <w:szCs w:val="24"/>
        </w:rPr>
        <w:t xml:space="preserve"> как биосоциальной базы, необходимой для достижения целей на каждом этапе своего жизненного пути.</w:t>
      </w:r>
      <w:r w:rsidRPr="003D46EC">
        <w:rPr>
          <w:rStyle w:val="dash041e005f0431005f044b005f0447005f043d005f044b005f0439005f005fchar1char1"/>
        </w:rPr>
        <w:t xml:space="preserve"> При этом здоровье рассматривается как </w:t>
      </w:r>
      <w:r w:rsidRPr="003D46EC">
        <w:rPr>
          <w:rFonts w:ascii="Times New Roman" w:hAnsi="Times New Roman" w:cs="Times New Roman"/>
          <w:bCs/>
          <w:sz w:val="24"/>
          <w:szCs w:val="24"/>
        </w:rPr>
        <w:t>персональный жизненный ресурс, условие реализации интеллектуального, нравственного, физического и репродуктивного потенциала человека.</w:t>
      </w:r>
    </w:p>
    <w:p w:rsidR="00D42571" w:rsidRPr="003D46EC" w:rsidRDefault="00D42571" w:rsidP="00D42571">
      <w:pPr>
        <w:shd w:val="clear" w:color="auto" w:fill="FFFFFF"/>
        <w:tabs>
          <w:tab w:val="left" w:pos="1134"/>
        </w:tabs>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color w:val="000000"/>
          <w:sz w:val="24"/>
          <w:szCs w:val="24"/>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 </w:t>
      </w:r>
    </w:p>
    <w:p w:rsidR="00D42571" w:rsidRPr="003D46EC" w:rsidRDefault="00D42571" w:rsidP="00D42571">
      <w:pPr>
        <w:shd w:val="clear" w:color="auto" w:fill="FFFFFF"/>
        <w:tabs>
          <w:tab w:val="left" w:pos="1134"/>
        </w:tabs>
        <w:autoSpaceDN w:val="0"/>
        <w:adjustRightInd w:val="0"/>
        <w:ind w:firstLine="851"/>
        <w:jc w:val="both"/>
        <w:rPr>
          <w:rFonts w:ascii="Times New Roman" w:hAnsi="Times New Roman" w:cs="Times New Roman"/>
          <w:color w:val="000000"/>
          <w:sz w:val="24"/>
          <w:szCs w:val="24"/>
        </w:rPr>
      </w:pPr>
      <w:r w:rsidRPr="003D46EC">
        <w:rPr>
          <w:rFonts w:ascii="Times New Roman" w:hAnsi="Times New Roman" w:cs="Times New Roman"/>
          <w:color w:val="000000"/>
          <w:sz w:val="24"/>
          <w:szCs w:val="24"/>
        </w:rPr>
        <w:t xml:space="preserve">Программа строится с учетом </w:t>
      </w:r>
      <w:r w:rsidRPr="003D46EC">
        <w:rPr>
          <w:rFonts w:ascii="Times New Roman" w:hAnsi="Times New Roman" w:cs="Times New Roman"/>
          <w:b/>
          <w:color w:val="000000"/>
          <w:sz w:val="24"/>
          <w:szCs w:val="24"/>
        </w:rPr>
        <w:t>преемственности формирования мировоззрения и поведения личности с раннего детства в семье</w:t>
      </w:r>
      <w:r w:rsidRPr="003D46EC">
        <w:rPr>
          <w:rFonts w:ascii="Times New Roman" w:hAnsi="Times New Roman" w:cs="Times New Roman"/>
          <w:color w:val="000000"/>
          <w:sz w:val="24"/>
          <w:szCs w:val="24"/>
        </w:rPr>
        <w:t xml:space="preserve"> с последующим внесением образовательной системой как социального института корректив на основе просвещения и воспитания отношения к данному аспекту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w:t>
      </w:r>
      <w:r w:rsidRPr="003D46EC">
        <w:rPr>
          <w:rFonts w:ascii="Times New Roman" w:hAnsi="Times New Roman" w:cs="Times New Roman"/>
          <w:b/>
          <w:color w:val="000000"/>
          <w:sz w:val="24"/>
          <w:szCs w:val="24"/>
        </w:rPr>
        <w:t>необходимы определенные гигиенические знания</w:t>
      </w:r>
      <w:r w:rsidRPr="003D46EC">
        <w:rPr>
          <w:rFonts w:ascii="Times New Roman" w:hAnsi="Times New Roman" w:cs="Times New Roman"/>
          <w:color w:val="000000"/>
          <w:sz w:val="24"/>
          <w:szCs w:val="24"/>
        </w:rPr>
        <w:t xml:space="preserve"> у детей и подростков, а также должны быть созданы социокультурные условия для реализации оздоровительных мероприятий.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color w:val="000000"/>
          <w:sz w:val="24"/>
          <w:szCs w:val="24"/>
        </w:rPr>
        <w:t>Обязательным компонентом программы</w:t>
      </w:r>
      <w:r w:rsidRPr="003D46EC">
        <w:rPr>
          <w:rFonts w:ascii="Times New Roman" w:hAnsi="Times New Roman" w:cs="Times New Roman"/>
          <w:sz w:val="24"/>
          <w:szCs w:val="24"/>
        </w:rPr>
        <w:t xml:space="preserve">формирования культуры здорового и безопасного образа жизни обучающихся является </w:t>
      </w:r>
      <w:r w:rsidRPr="003D46EC">
        <w:rPr>
          <w:rFonts w:ascii="Times New Roman" w:hAnsi="Times New Roman" w:cs="Times New Roman"/>
          <w:b/>
          <w:sz w:val="24"/>
          <w:szCs w:val="24"/>
        </w:rPr>
        <w:t>создание</w:t>
      </w:r>
      <w:r w:rsidRPr="003D46EC">
        <w:rPr>
          <w:rFonts w:ascii="Times New Roman" w:hAnsi="Times New Roman" w:cs="Times New Roman"/>
          <w:b/>
          <w:color w:val="000000"/>
          <w:sz w:val="24"/>
          <w:szCs w:val="24"/>
        </w:rPr>
        <w:t xml:space="preserve"> в школе  условий для сохранения здоровья всех участников образовательного процесса.</w:t>
      </w:r>
      <w:r w:rsidRPr="003D46EC">
        <w:rPr>
          <w:rFonts w:ascii="Times New Roman" w:hAnsi="Times New Roman" w:cs="Times New Roman"/>
          <w:sz w:val="24"/>
          <w:szCs w:val="24"/>
        </w:rPr>
        <w:t xml:space="preserve">В системе мер по охране и укреплению здоровья обучающихся важное место отводится </w:t>
      </w:r>
      <w:r w:rsidRPr="003D46EC">
        <w:rPr>
          <w:rFonts w:ascii="Times New Roman" w:hAnsi="Times New Roman" w:cs="Times New Roman"/>
          <w:b/>
          <w:sz w:val="24"/>
          <w:szCs w:val="24"/>
        </w:rPr>
        <w:t>здоровьесберегающим технологиям</w:t>
      </w:r>
      <w:r w:rsidRPr="003D46EC">
        <w:rPr>
          <w:rFonts w:ascii="Times New Roman" w:hAnsi="Times New Roman" w:cs="Times New Roman"/>
          <w:sz w:val="24"/>
          <w:szCs w:val="24"/>
        </w:rPr>
        <w:t xml:space="preserve">, под которыми подразумеваются качественные 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 </w:t>
      </w:r>
    </w:p>
    <w:p w:rsidR="00D42571" w:rsidRPr="003D46EC" w:rsidRDefault="00D42571" w:rsidP="00D42571">
      <w:pPr>
        <w:shd w:val="clear" w:color="auto" w:fill="FFFFFF"/>
        <w:tabs>
          <w:tab w:val="left" w:pos="1134"/>
        </w:tabs>
        <w:autoSpaceDN w:val="0"/>
        <w:adjustRightInd w:val="0"/>
        <w:spacing w:after="0"/>
        <w:ind w:firstLine="851"/>
        <w:jc w:val="both"/>
        <w:rPr>
          <w:rFonts w:ascii="Times New Roman" w:hAnsi="Times New Roman" w:cs="Times New Roman"/>
          <w:iCs/>
          <w:sz w:val="24"/>
          <w:szCs w:val="24"/>
        </w:rPr>
      </w:pPr>
      <w:r w:rsidRPr="003D46EC">
        <w:rPr>
          <w:rFonts w:ascii="Times New Roman" w:hAnsi="Times New Roman" w:cs="Times New Roman"/>
          <w:sz w:val="24"/>
          <w:szCs w:val="24"/>
        </w:rPr>
        <w:t xml:space="preserve">Достижение и закрепление оздоровительного эффекта педагогической деятельности невозможно без соблюдения </w:t>
      </w:r>
      <w:r w:rsidRPr="003D46EC">
        <w:rPr>
          <w:rFonts w:ascii="Times New Roman" w:hAnsi="Times New Roman" w:cs="Times New Roman"/>
          <w:b/>
          <w:sz w:val="24"/>
          <w:szCs w:val="24"/>
        </w:rPr>
        <w:t>санитарно-гигиенических требований</w:t>
      </w:r>
      <w:r w:rsidRPr="003D46EC">
        <w:rPr>
          <w:rFonts w:ascii="Times New Roman" w:hAnsi="Times New Roman" w:cs="Times New Roman"/>
          <w:sz w:val="24"/>
          <w:szCs w:val="24"/>
        </w:rPr>
        <w:t xml:space="preserve"> и правил </w:t>
      </w:r>
      <w:r w:rsidRPr="003D46EC">
        <w:rPr>
          <w:rFonts w:ascii="Times New Roman" w:hAnsi="Times New Roman" w:cs="Times New Roman"/>
          <w:color w:val="000000"/>
          <w:sz w:val="24"/>
          <w:szCs w:val="24"/>
        </w:rPr>
        <w:t xml:space="preserve">и применения </w:t>
      </w:r>
      <w:r w:rsidRPr="003D46EC">
        <w:rPr>
          <w:rFonts w:ascii="Times New Roman" w:hAnsi="Times New Roman" w:cs="Times New Roman"/>
          <w:b/>
          <w:sz w:val="24"/>
          <w:szCs w:val="24"/>
        </w:rPr>
        <w:t>к</w:t>
      </w:r>
      <w:r w:rsidRPr="003D46EC">
        <w:rPr>
          <w:rFonts w:ascii="Times New Roman" w:hAnsi="Times New Roman" w:cs="Times New Roman"/>
          <w:b/>
          <w:iCs/>
          <w:sz w:val="24"/>
          <w:szCs w:val="24"/>
        </w:rPr>
        <w:t>оррекционно-восстановительных технологий</w:t>
      </w:r>
      <w:r w:rsidRPr="003D46EC">
        <w:rPr>
          <w:rFonts w:ascii="Times New Roman" w:hAnsi="Times New Roman" w:cs="Times New Roman"/>
          <w:iCs/>
          <w:sz w:val="24"/>
          <w:szCs w:val="24"/>
        </w:rPr>
        <w:t xml:space="preserve"> для детей с нарушениями здоровья.</w:t>
      </w:r>
    </w:p>
    <w:p w:rsidR="00D42571" w:rsidRPr="003D46EC" w:rsidRDefault="00D42571" w:rsidP="00D42571">
      <w:pPr>
        <w:tabs>
          <w:tab w:val="left" w:pos="1134"/>
        </w:tabs>
        <w:spacing w:after="0"/>
        <w:ind w:firstLine="851"/>
        <w:jc w:val="both"/>
        <w:rPr>
          <w:rFonts w:ascii="Times New Roman" w:hAnsi="Times New Roman" w:cs="Times New Roman"/>
          <w:b/>
          <w:i/>
          <w:color w:val="000000"/>
          <w:sz w:val="24"/>
          <w:szCs w:val="24"/>
        </w:rPr>
      </w:pPr>
    </w:p>
    <w:p w:rsidR="00D42571" w:rsidRPr="003D46EC" w:rsidRDefault="00D42571" w:rsidP="00D42571">
      <w:pPr>
        <w:tabs>
          <w:tab w:val="left" w:pos="1134"/>
        </w:tabs>
        <w:spacing w:after="0"/>
        <w:jc w:val="both"/>
        <w:rPr>
          <w:rFonts w:ascii="Times New Roman" w:hAnsi="Times New Roman" w:cs="Times New Roman"/>
          <w:b/>
          <w:sz w:val="24"/>
          <w:szCs w:val="24"/>
        </w:rPr>
      </w:pPr>
      <w:r w:rsidRPr="003D46EC">
        <w:rPr>
          <w:rFonts w:ascii="Times New Roman" w:hAnsi="Times New Roman" w:cs="Times New Roman"/>
          <w:b/>
          <w:color w:val="000000"/>
          <w:sz w:val="24"/>
          <w:szCs w:val="24"/>
        </w:rPr>
        <w:t xml:space="preserve">Цель и задачи программы </w:t>
      </w:r>
      <w:r w:rsidRPr="003D46EC">
        <w:rPr>
          <w:rFonts w:ascii="Times New Roman" w:hAnsi="Times New Roman" w:cs="Times New Roman"/>
          <w:b/>
          <w:sz w:val="24"/>
          <w:szCs w:val="24"/>
        </w:rPr>
        <w:t>формирования культуры здорового и безопасного образа жизни обучающихся.</w:t>
      </w:r>
    </w:p>
    <w:p w:rsidR="00D42571" w:rsidRPr="003D46EC" w:rsidRDefault="00D42571" w:rsidP="00D42571">
      <w:pPr>
        <w:tabs>
          <w:tab w:val="left" w:pos="1134"/>
        </w:tabs>
        <w:autoSpaceDN w:val="0"/>
        <w:adjustRightInd w:val="0"/>
        <w:spacing w:after="0"/>
        <w:ind w:firstLine="851"/>
        <w:jc w:val="both"/>
        <w:rPr>
          <w:rFonts w:ascii="Times New Roman" w:hAnsi="Times New Roman" w:cs="Times New Roman"/>
          <w:color w:val="000000"/>
          <w:sz w:val="24"/>
          <w:szCs w:val="24"/>
        </w:rPr>
      </w:pPr>
    </w:p>
    <w:p w:rsidR="00D42571" w:rsidRPr="003D46EC" w:rsidRDefault="00D42571" w:rsidP="00D42571">
      <w:pPr>
        <w:tabs>
          <w:tab w:val="left" w:pos="1134"/>
        </w:tabs>
        <w:autoSpaceDN w:val="0"/>
        <w:adjustRightInd w:val="0"/>
        <w:spacing w:after="0"/>
        <w:ind w:firstLine="851"/>
        <w:jc w:val="both"/>
        <w:rPr>
          <w:rFonts w:ascii="Times New Roman" w:hAnsi="Times New Roman" w:cs="Times New Roman"/>
          <w:sz w:val="24"/>
          <w:szCs w:val="24"/>
        </w:rPr>
      </w:pPr>
      <w:r w:rsidRPr="003D46EC">
        <w:rPr>
          <w:rFonts w:ascii="Times New Roman" w:hAnsi="Times New Roman" w:cs="Times New Roman"/>
          <w:color w:val="000000"/>
          <w:sz w:val="24"/>
          <w:szCs w:val="24"/>
        </w:rPr>
        <w:t xml:space="preserve">Основополагающей </w:t>
      </w:r>
      <w:r w:rsidRPr="003D46EC">
        <w:rPr>
          <w:rFonts w:ascii="Times New Roman" w:hAnsi="Times New Roman" w:cs="Times New Roman"/>
          <w:b/>
          <w:color w:val="000000"/>
          <w:sz w:val="24"/>
          <w:szCs w:val="24"/>
        </w:rPr>
        <w:t>целью программы</w:t>
      </w:r>
      <w:r w:rsidRPr="003D46EC">
        <w:rPr>
          <w:rFonts w:ascii="Times New Roman" w:hAnsi="Times New Roman" w:cs="Times New Roman"/>
          <w:color w:val="000000"/>
          <w:sz w:val="24"/>
          <w:szCs w:val="24"/>
        </w:rPr>
        <w:t xml:space="preserve"> является: </w:t>
      </w:r>
      <w:r w:rsidRPr="003D46EC">
        <w:rPr>
          <w:rFonts w:ascii="Times New Roman" w:hAnsi="Times New Roman" w:cs="Times New Roman"/>
          <w:sz w:val="24"/>
          <w:szCs w:val="24"/>
        </w:rPr>
        <w:t xml:space="preserve">формирование </w:t>
      </w:r>
      <w:r w:rsidRPr="003D46EC">
        <w:rPr>
          <w:rStyle w:val="dash041e0431044b0447043d044b0439char1"/>
        </w:rPr>
        <w:t xml:space="preserve">и развитие у обучающихся установок активного, здорового и безопасного образа жизни, понимание личной и общественной значимости </w:t>
      </w:r>
      <w:r w:rsidRPr="003D46EC">
        <w:rPr>
          <w:rFonts w:ascii="Times New Roman" w:hAnsi="Times New Roman" w:cs="Times New Roman"/>
          <w:sz w:val="24"/>
          <w:szCs w:val="24"/>
        </w:rPr>
        <w:t xml:space="preserve">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D42571" w:rsidRPr="003D46EC" w:rsidRDefault="00D42571" w:rsidP="00D42571">
      <w:pPr>
        <w:tabs>
          <w:tab w:val="left" w:pos="1134"/>
        </w:tabs>
        <w:autoSpaceDN w:val="0"/>
        <w:adjustRightInd w:val="0"/>
        <w:spacing w:after="0"/>
        <w:ind w:firstLine="851"/>
        <w:jc w:val="both"/>
        <w:rPr>
          <w:rFonts w:ascii="Times New Roman" w:hAnsi="Times New Roman" w:cs="Times New Roman"/>
          <w:i/>
          <w:sz w:val="24"/>
          <w:szCs w:val="24"/>
          <w:u w:val="single"/>
        </w:rPr>
      </w:pPr>
      <w:r w:rsidRPr="003D46EC">
        <w:rPr>
          <w:rFonts w:ascii="Times New Roman" w:hAnsi="Times New Roman" w:cs="Times New Roman"/>
          <w:sz w:val="24"/>
          <w:szCs w:val="24"/>
        </w:rPr>
        <w:t xml:space="preserve">Для достижения указанной цели должны быть решены следующие </w:t>
      </w:r>
      <w:r w:rsidRPr="003D46EC">
        <w:rPr>
          <w:rFonts w:ascii="Times New Roman" w:hAnsi="Times New Roman" w:cs="Times New Roman"/>
          <w:b/>
          <w:sz w:val="24"/>
          <w:szCs w:val="24"/>
        </w:rPr>
        <w:t>задачи</w:t>
      </w:r>
      <w:r w:rsidRPr="003D46EC">
        <w:rPr>
          <w:rFonts w:ascii="Times New Roman" w:hAnsi="Times New Roman" w:cs="Times New Roman"/>
          <w:b/>
          <w:i/>
          <w:sz w:val="24"/>
          <w:szCs w:val="24"/>
        </w:rPr>
        <w:t>:</w:t>
      </w:r>
    </w:p>
    <w:p w:rsidR="00D42571" w:rsidRPr="003D46EC" w:rsidRDefault="00D42571" w:rsidP="00744F83">
      <w:pPr>
        <w:pStyle w:val="af0"/>
        <w:widowControl w:val="0"/>
        <w:numPr>
          <w:ilvl w:val="0"/>
          <w:numId w:val="89"/>
        </w:numPr>
        <w:tabs>
          <w:tab w:val="left" w:pos="1134"/>
        </w:tabs>
        <w:autoSpaceDE w:val="0"/>
        <w:autoSpaceDN w:val="0"/>
        <w:adjustRightInd w:val="0"/>
        <w:ind w:hanging="1428"/>
        <w:contextualSpacing/>
        <w:jc w:val="both"/>
        <w:rPr>
          <w:b/>
          <w:i/>
        </w:rPr>
      </w:pPr>
      <w:r w:rsidRPr="003D46EC">
        <w:rPr>
          <w:b/>
          <w:i/>
        </w:rPr>
        <w:t>Относительно образовательно-воспитательной деятельности:</w:t>
      </w:r>
    </w:p>
    <w:p w:rsidR="00D42571" w:rsidRPr="003D46EC" w:rsidRDefault="00D42571" w:rsidP="00744F83">
      <w:pPr>
        <w:pStyle w:val="af0"/>
        <w:widowControl w:val="0"/>
        <w:numPr>
          <w:ilvl w:val="0"/>
          <w:numId w:val="77"/>
        </w:numPr>
        <w:tabs>
          <w:tab w:val="left" w:pos="1134"/>
        </w:tabs>
        <w:autoSpaceDE w:val="0"/>
        <w:autoSpaceDN w:val="0"/>
        <w:adjustRightInd w:val="0"/>
        <w:ind w:left="0" w:firstLine="851"/>
        <w:contextualSpacing/>
        <w:jc w:val="both"/>
      </w:pPr>
      <w:r w:rsidRPr="003D46EC">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D42571" w:rsidRPr="003D46EC" w:rsidRDefault="00D42571" w:rsidP="00744F83">
      <w:pPr>
        <w:pStyle w:val="af0"/>
        <w:numPr>
          <w:ilvl w:val="0"/>
          <w:numId w:val="77"/>
        </w:numPr>
        <w:tabs>
          <w:tab w:val="left" w:pos="1134"/>
        </w:tabs>
        <w:suppressAutoHyphens w:val="0"/>
        <w:ind w:left="0" w:firstLine="851"/>
        <w:contextualSpacing/>
        <w:jc w:val="both"/>
      </w:pPr>
      <w:r w:rsidRPr="003D46EC">
        <w:lastRenderedPageBreak/>
        <w:t>формирование представление об основных компонентах экологической культуры, культуры здорового и безопасного образа жизни;</w:t>
      </w:r>
    </w:p>
    <w:p w:rsidR="00D42571" w:rsidRPr="003D46EC" w:rsidRDefault="00D42571" w:rsidP="00744F83">
      <w:pPr>
        <w:pStyle w:val="af0"/>
        <w:numPr>
          <w:ilvl w:val="0"/>
          <w:numId w:val="77"/>
        </w:numPr>
        <w:tabs>
          <w:tab w:val="left" w:pos="1134"/>
        </w:tabs>
        <w:suppressAutoHyphens w:val="0"/>
        <w:ind w:left="0" w:firstLine="851"/>
        <w:contextualSpacing/>
        <w:jc w:val="both"/>
      </w:pPr>
      <w:r w:rsidRPr="003D46EC">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D42571" w:rsidRPr="003D46EC" w:rsidRDefault="00D42571" w:rsidP="00744F83">
      <w:pPr>
        <w:pStyle w:val="af0"/>
        <w:numPr>
          <w:ilvl w:val="0"/>
          <w:numId w:val="77"/>
        </w:numPr>
        <w:tabs>
          <w:tab w:val="left" w:pos="1134"/>
        </w:tabs>
        <w:suppressAutoHyphens w:val="0"/>
        <w:ind w:left="0" w:firstLine="851"/>
        <w:contextualSpacing/>
        <w:jc w:val="both"/>
      </w:pPr>
      <w:r w:rsidRPr="003D46EC">
        <w:t xml:space="preserve"> формирование способности делать осознанный выбор поступков, поведения, позволяющих сохранять и укреплять здоровье; </w:t>
      </w:r>
    </w:p>
    <w:p w:rsidR="00D42571" w:rsidRPr="003D46EC" w:rsidRDefault="00D42571" w:rsidP="00744F83">
      <w:pPr>
        <w:pStyle w:val="af0"/>
        <w:widowControl w:val="0"/>
        <w:numPr>
          <w:ilvl w:val="0"/>
          <w:numId w:val="77"/>
        </w:numPr>
        <w:tabs>
          <w:tab w:val="left" w:pos="1134"/>
        </w:tabs>
        <w:autoSpaceDE w:val="0"/>
        <w:autoSpaceDN w:val="0"/>
        <w:adjustRightInd w:val="0"/>
        <w:ind w:left="0" w:firstLine="851"/>
        <w:contextualSpacing/>
        <w:jc w:val="both"/>
        <w:rPr>
          <w:u w:val="single"/>
        </w:rPr>
      </w:pPr>
      <w:r w:rsidRPr="003D46EC">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D42571" w:rsidRPr="003D46EC" w:rsidRDefault="00D42571" w:rsidP="00D42571">
      <w:pPr>
        <w:pStyle w:val="af0"/>
        <w:widowControl w:val="0"/>
        <w:tabs>
          <w:tab w:val="left" w:pos="1134"/>
        </w:tabs>
        <w:autoSpaceDE w:val="0"/>
        <w:autoSpaceDN w:val="0"/>
        <w:adjustRightInd w:val="0"/>
        <w:ind w:left="0" w:firstLine="851"/>
        <w:rPr>
          <w:b/>
          <w:i/>
        </w:rPr>
      </w:pPr>
      <w:r w:rsidRPr="003D46EC">
        <w:rPr>
          <w:b/>
          <w:i/>
        </w:rPr>
        <w:t>Относительно организации образовательного процесса и педагогической деятельности:</w:t>
      </w:r>
    </w:p>
    <w:p w:rsidR="00D42571" w:rsidRPr="003D46EC" w:rsidRDefault="00D42571" w:rsidP="00744F83">
      <w:pPr>
        <w:pStyle w:val="af0"/>
        <w:numPr>
          <w:ilvl w:val="0"/>
          <w:numId w:val="86"/>
        </w:numPr>
        <w:tabs>
          <w:tab w:val="left" w:pos="1134"/>
        </w:tabs>
        <w:suppressAutoHyphens w:val="0"/>
        <w:ind w:left="0" w:firstLine="851"/>
        <w:contextualSpacing/>
        <w:jc w:val="both"/>
      </w:pPr>
      <w:r w:rsidRPr="003D46EC">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D42571" w:rsidRPr="003D46EC" w:rsidRDefault="00D42571" w:rsidP="00744F83">
      <w:pPr>
        <w:pStyle w:val="af0"/>
        <w:numPr>
          <w:ilvl w:val="0"/>
          <w:numId w:val="86"/>
        </w:numPr>
        <w:tabs>
          <w:tab w:val="left" w:pos="1134"/>
        </w:tabs>
        <w:suppressAutoHyphens w:val="0"/>
        <w:ind w:left="0" w:firstLine="851"/>
        <w:contextualSpacing/>
        <w:jc w:val="both"/>
      </w:pPr>
      <w:r w:rsidRPr="003D46EC">
        <w:t xml:space="preserve">создание в образовательном учреждении, </w:t>
      </w:r>
      <w:r>
        <w:t xml:space="preserve">условий </w:t>
      </w:r>
      <w:r w:rsidRPr="003D46EC">
        <w:t xml:space="preserve">обеспечивающих возможность каждому участнику образовательной деятельности самосовершенствоваться, сохранять и укреплять свое здоровье; </w:t>
      </w:r>
    </w:p>
    <w:p w:rsidR="00D42571" w:rsidRPr="003D46EC" w:rsidRDefault="00D42571" w:rsidP="00744F83">
      <w:pPr>
        <w:pStyle w:val="af0"/>
        <w:numPr>
          <w:ilvl w:val="0"/>
          <w:numId w:val="86"/>
        </w:numPr>
        <w:tabs>
          <w:tab w:val="left" w:pos="1134"/>
        </w:tabs>
        <w:suppressAutoHyphens w:val="0"/>
        <w:ind w:left="0" w:firstLine="851"/>
        <w:contextualSpacing/>
        <w:jc w:val="both"/>
      </w:pPr>
      <w:r w:rsidRPr="003D46EC">
        <w:t>организация образовательного процесса в учреждении общего образовании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D42571" w:rsidRPr="003D46EC" w:rsidRDefault="00D42571" w:rsidP="00744F83">
      <w:pPr>
        <w:pStyle w:val="af0"/>
        <w:widowControl w:val="0"/>
        <w:numPr>
          <w:ilvl w:val="0"/>
          <w:numId w:val="86"/>
        </w:numPr>
        <w:tabs>
          <w:tab w:val="left" w:pos="1134"/>
        </w:tabs>
        <w:autoSpaceDE w:val="0"/>
        <w:autoSpaceDN w:val="0"/>
        <w:adjustRightInd w:val="0"/>
        <w:ind w:left="0" w:firstLine="851"/>
        <w:contextualSpacing/>
        <w:jc w:val="both"/>
      </w:pPr>
      <w:r w:rsidRPr="003D46EC">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D42571" w:rsidRPr="003D46EC" w:rsidRDefault="00D42571" w:rsidP="00D42571">
      <w:pPr>
        <w:pStyle w:val="af0"/>
        <w:widowControl w:val="0"/>
        <w:tabs>
          <w:tab w:val="left" w:pos="1134"/>
        </w:tabs>
        <w:autoSpaceDE w:val="0"/>
        <w:autoSpaceDN w:val="0"/>
        <w:adjustRightInd w:val="0"/>
        <w:ind w:left="0" w:firstLine="851"/>
        <w:rPr>
          <w:b/>
          <w:i/>
        </w:rPr>
      </w:pPr>
      <w:r w:rsidRPr="003D46EC">
        <w:rPr>
          <w:b/>
          <w:i/>
        </w:rPr>
        <w:t>Относительно административно-управленческой деятельности:</w:t>
      </w:r>
    </w:p>
    <w:p w:rsidR="00D42571" w:rsidRPr="003D46EC" w:rsidRDefault="00D42571" w:rsidP="00744F83">
      <w:pPr>
        <w:pStyle w:val="af0"/>
        <w:widowControl w:val="0"/>
        <w:numPr>
          <w:ilvl w:val="0"/>
          <w:numId w:val="87"/>
        </w:numPr>
        <w:tabs>
          <w:tab w:val="left" w:pos="1134"/>
        </w:tabs>
        <w:autoSpaceDE w:val="0"/>
        <w:autoSpaceDN w:val="0"/>
        <w:adjustRightInd w:val="0"/>
        <w:ind w:left="0" w:firstLine="851"/>
        <w:contextualSpacing/>
        <w:jc w:val="both"/>
      </w:pPr>
      <w:r w:rsidRPr="003D46EC">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D42571" w:rsidRPr="003D46EC" w:rsidRDefault="00D42571" w:rsidP="00744F83">
      <w:pPr>
        <w:pStyle w:val="af0"/>
        <w:widowControl w:val="0"/>
        <w:numPr>
          <w:ilvl w:val="0"/>
          <w:numId w:val="87"/>
        </w:numPr>
        <w:tabs>
          <w:tab w:val="left" w:pos="1134"/>
        </w:tabs>
        <w:autoSpaceDE w:val="0"/>
        <w:autoSpaceDN w:val="0"/>
        <w:adjustRightInd w:val="0"/>
        <w:ind w:left="0" w:firstLine="851"/>
        <w:contextualSpacing/>
        <w:jc w:val="both"/>
      </w:pPr>
      <w:r w:rsidRPr="003D46EC">
        <w:t xml:space="preserve">внедрения в образовательный процесс здоровьесберегающих технологий, </w:t>
      </w:r>
    </w:p>
    <w:p w:rsidR="00D42571" w:rsidRPr="003D46EC" w:rsidRDefault="00D42571" w:rsidP="00744F83">
      <w:pPr>
        <w:pStyle w:val="af0"/>
        <w:widowControl w:val="0"/>
        <w:numPr>
          <w:ilvl w:val="0"/>
          <w:numId w:val="87"/>
        </w:numPr>
        <w:tabs>
          <w:tab w:val="left" w:pos="1134"/>
        </w:tabs>
        <w:autoSpaceDE w:val="0"/>
        <w:autoSpaceDN w:val="0"/>
        <w:adjustRightInd w:val="0"/>
        <w:ind w:left="0" w:firstLine="851"/>
        <w:contextualSpacing/>
        <w:jc w:val="both"/>
      </w:pPr>
      <w:r w:rsidRPr="003D46EC">
        <w:t>организация административного контроля над соблюдением требований СанПиН;</w:t>
      </w:r>
    </w:p>
    <w:p w:rsidR="00D42571" w:rsidRPr="003D46EC" w:rsidRDefault="00D42571" w:rsidP="00744F83">
      <w:pPr>
        <w:numPr>
          <w:ilvl w:val="0"/>
          <w:numId w:val="87"/>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осуществление профилактических мер по предотвращению ухудшений санитарно-гигиенических условий в образовательном учреждении;</w:t>
      </w:r>
    </w:p>
    <w:p w:rsidR="00D42571" w:rsidRPr="003D46EC" w:rsidRDefault="00D42571" w:rsidP="00744F83">
      <w:pPr>
        <w:numPr>
          <w:ilvl w:val="0"/>
          <w:numId w:val="87"/>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D42571" w:rsidRPr="003D46EC" w:rsidRDefault="00D42571" w:rsidP="00744F83">
      <w:pPr>
        <w:numPr>
          <w:ilvl w:val="0"/>
          <w:numId w:val="87"/>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D42571" w:rsidRPr="003D46EC" w:rsidRDefault="00D42571" w:rsidP="00D42571">
      <w:pPr>
        <w:pStyle w:val="af0"/>
        <w:widowControl w:val="0"/>
        <w:tabs>
          <w:tab w:val="left" w:pos="1134"/>
        </w:tabs>
        <w:autoSpaceDE w:val="0"/>
        <w:autoSpaceDN w:val="0"/>
        <w:adjustRightInd w:val="0"/>
        <w:ind w:left="0" w:firstLine="851"/>
        <w:rPr>
          <w:b/>
          <w:i/>
        </w:rPr>
      </w:pPr>
    </w:p>
    <w:p w:rsidR="00D42571" w:rsidRPr="003D46EC" w:rsidRDefault="00D42571" w:rsidP="00D42571">
      <w:pPr>
        <w:pStyle w:val="af0"/>
        <w:widowControl w:val="0"/>
        <w:tabs>
          <w:tab w:val="left" w:pos="1134"/>
        </w:tabs>
        <w:autoSpaceDE w:val="0"/>
        <w:autoSpaceDN w:val="0"/>
        <w:adjustRightInd w:val="0"/>
        <w:ind w:left="0"/>
        <w:rPr>
          <w:b/>
        </w:rPr>
      </w:pPr>
      <w:r w:rsidRPr="003D46EC">
        <w:rPr>
          <w:b/>
        </w:rPr>
        <w:t xml:space="preserve"> Основное содержание программы формирования культуры здорового и безопасного образа жизни обучающихся на ступени основного общего образования</w:t>
      </w:r>
    </w:p>
    <w:p w:rsidR="00D42571" w:rsidRPr="003D46EC" w:rsidRDefault="00D42571" w:rsidP="00D42571">
      <w:pPr>
        <w:pStyle w:val="af0"/>
        <w:widowControl w:val="0"/>
        <w:tabs>
          <w:tab w:val="left" w:pos="1134"/>
        </w:tabs>
        <w:autoSpaceDE w:val="0"/>
        <w:autoSpaceDN w:val="0"/>
        <w:adjustRightInd w:val="0"/>
        <w:ind w:left="0" w:firstLine="851"/>
        <w:rPr>
          <w:i/>
        </w:rPr>
      </w:pPr>
    </w:p>
    <w:p w:rsidR="00D42571" w:rsidRPr="003D46EC" w:rsidRDefault="00D42571" w:rsidP="00D42571">
      <w:pPr>
        <w:pStyle w:val="dash041e005f0431005f044b005f0447005f043d005f044b005f0439"/>
        <w:tabs>
          <w:tab w:val="left" w:pos="1134"/>
        </w:tabs>
        <w:ind w:firstLine="851"/>
        <w:jc w:val="both"/>
      </w:pPr>
      <w:r w:rsidRPr="003D46EC">
        <w:t xml:space="preserve">Содержание программы опирается на особое понимание воспитания культуры здоровья. 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 </w:t>
      </w:r>
    </w:p>
    <w:p w:rsidR="00D42571" w:rsidRPr="003D46EC" w:rsidRDefault="00D42571" w:rsidP="00D42571">
      <w:pPr>
        <w:tabs>
          <w:tab w:val="left" w:pos="1134"/>
        </w:tabs>
        <w:spacing w:after="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w:t>
      </w:r>
    </w:p>
    <w:p w:rsidR="00D42571" w:rsidRPr="003D46EC" w:rsidRDefault="00D42571" w:rsidP="00D42571">
      <w:pPr>
        <w:tabs>
          <w:tab w:val="left" w:pos="1134"/>
        </w:tabs>
        <w:spacing w:after="0"/>
        <w:ind w:firstLine="851"/>
        <w:jc w:val="both"/>
        <w:rPr>
          <w:rFonts w:ascii="Times New Roman" w:hAnsi="Times New Roman" w:cs="Times New Roman"/>
          <w:sz w:val="24"/>
          <w:szCs w:val="24"/>
        </w:rPr>
      </w:pPr>
      <w:r w:rsidRPr="003D46EC">
        <w:rPr>
          <w:rFonts w:ascii="Times New Roman" w:hAnsi="Times New Roman" w:cs="Times New Roman"/>
          <w:b/>
          <w:sz w:val="24"/>
          <w:szCs w:val="24"/>
        </w:rPr>
        <w:t>Условием преемственности</w:t>
      </w:r>
      <w:r w:rsidRPr="003D46EC">
        <w:rPr>
          <w:rFonts w:ascii="Times New Roman" w:hAnsi="Times New Roman" w:cs="Times New Roman"/>
          <w:sz w:val="24"/>
          <w:szCs w:val="24"/>
        </w:rPr>
        <w:t xml:space="preserve"> сквозной программы служат </w:t>
      </w:r>
      <w:r w:rsidRPr="003D46EC">
        <w:rPr>
          <w:rFonts w:ascii="Times New Roman" w:hAnsi="Times New Roman" w:cs="Times New Roman"/>
          <w:b/>
          <w:sz w:val="24"/>
          <w:szCs w:val="24"/>
        </w:rPr>
        <w:t>заложенные в начальной школе у обучающихся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w:t>
      </w:r>
    </w:p>
    <w:p w:rsidR="00D42571" w:rsidRPr="003D46EC" w:rsidRDefault="00D42571" w:rsidP="00D42571">
      <w:pPr>
        <w:tabs>
          <w:tab w:val="left" w:pos="1134"/>
        </w:tabs>
        <w:spacing w:after="0"/>
        <w:ind w:firstLine="851"/>
        <w:jc w:val="both"/>
        <w:rPr>
          <w:rFonts w:ascii="Times New Roman" w:hAnsi="Times New Roman" w:cs="Times New Roman"/>
          <w:sz w:val="24"/>
          <w:szCs w:val="24"/>
        </w:rPr>
      </w:pPr>
      <w:r w:rsidRPr="003D46EC">
        <w:rPr>
          <w:rFonts w:ascii="Times New Roman" w:hAnsi="Times New Roman" w:cs="Times New Roman"/>
          <w:sz w:val="24"/>
          <w:szCs w:val="24"/>
        </w:rPr>
        <w:lastRenderedPageBreak/>
        <w:t xml:space="preserve">В основной школе в метапредметном содержании расширяется и углубляется здоровьеполагающая информационная составляющаяи придается особое значение многообразию форм деятельности: учебной, организационной, спортивной, трудовой, художественной, общественно значимой. </w:t>
      </w:r>
    </w:p>
    <w:p w:rsidR="00D42571" w:rsidRPr="003D46EC" w:rsidRDefault="00D42571" w:rsidP="00D42571">
      <w:pPr>
        <w:tabs>
          <w:tab w:val="left" w:pos="1134"/>
        </w:tabs>
        <w:spacing w:after="0"/>
        <w:ind w:firstLine="851"/>
        <w:jc w:val="both"/>
        <w:rPr>
          <w:rFonts w:ascii="Times New Roman" w:hAnsi="Times New Roman" w:cs="Times New Roman"/>
          <w:sz w:val="24"/>
          <w:szCs w:val="24"/>
        </w:rPr>
      </w:pPr>
      <w:r w:rsidRPr="003D46EC">
        <w:rPr>
          <w:rFonts w:ascii="Times New Roman" w:hAnsi="Times New Roman" w:cs="Times New Roman"/>
          <w:sz w:val="24"/>
          <w:szCs w:val="24"/>
        </w:rPr>
        <w:t>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строится целостный образовательный процесс как совокупность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D42571" w:rsidRPr="003D46EC" w:rsidRDefault="00D42571" w:rsidP="00D42571">
      <w:pPr>
        <w:pStyle w:val="af0"/>
        <w:widowControl w:val="0"/>
        <w:tabs>
          <w:tab w:val="left" w:pos="1134"/>
        </w:tabs>
        <w:autoSpaceDE w:val="0"/>
        <w:autoSpaceDN w:val="0"/>
        <w:adjustRightInd w:val="0"/>
        <w:ind w:left="0" w:firstLine="851"/>
      </w:pPr>
      <w:r w:rsidRPr="003D46EC">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шесть модулей.</w:t>
      </w:r>
    </w:p>
    <w:p w:rsidR="00D42571" w:rsidRPr="003D46EC" w:rsidRDefault="00D42571" w:rsidP="00D42571">
      <w:pPr>
        <w:pStyle w:val="af0"/>
        <w:widowControl w:val="0"/>
        <w:tabs>
          <w:tab w:val="left" w:pos="1134"/>
        </w:tabs>
        <w:autoSpaceDE w:val="0"/>
        <w:autoSpaceDN w:val="0"/>
        <w:adjustRightInd w:val="0"/>
        <w:ind w:left="0" w:firstLine="85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325"/>
      </w:tblGrid>
      <w:tr w:rsidR="00D42571" w:rsidRPr="003D46EC" w:rsidTr="00D42571">
        <w:trPr>
          <w:trHeight w:val="699"/>
        </w:trPr>
        <w:tc>
          <w:tcPr>
            <w:tcW w:w="1809" w:type="dxa"/>
          </w:tcPr>
          <w:p w:rsidR="00D42571" w:rsidRPr="003D46EC" w:rsidRDefault="00D42571" w:rsidP="00744F83">
            <w:pPr>
              <w:pStyle w:val="af0"/>
              <w:widowControl w:val="0"/>
              <w:numPr>
                <w:ilvl w:val="0"/>
                <w:numId w:val="96"/>
              </w:numPr>
              <w:tabs>
                <w:tab w:val="left" w:pos="1134"/>
              </w:tabs>
              <w:autoSpaceDE w:val="0"/>
              <w:autoSpaceDN w:val="0"/>
              <w:adjustRightInd w:val="0"/>
              <w:contextualSpacing/>
            </w:pPr>
            <w:r w:rsidRPr="003D46EC">
              <w:t>Модуль</w:t>
            </w:r>
          </w:p>
        </w:tc>
        <w:tc>
          <w:tcPr>
            <w:tcW w:w="7325" w:type="dxa"/>
          </w:tcPr>
          <w:p w:rsidR="00D42571" w:rsidRPr="003D46EC" w:rsidRDefault="00D42571" w:rsidP="00D42571">
            <w:pPr>
              <w:tabs>
                <w:tab w:val="left" w:pos="1134"/>
              </w:tabs>
              <w:autoSpaceDN w:val="0"/>
              <w:adjustRightInd w:val="0"/>
              <w:ind w:left="360"/>
              <w:rPr>
                <w:rFonts w:ascii="Times New Roman" w:hAnsi="Times New Roman" w:cs="Times New Roman"/>
                <w:sz w:val="24"/>
                <w:szCs w:val="24"/>
              </w:rPr>
            </w:pPr>
            <w:r w:rsidRPr="003D46EC">
              <w:rPr>
                <w:rFonts w:ascii="Times New Roman" w:hAnsi="Times New Roman" w:cs="Times New Roman"/>
                <w:sz w:val="24"/>
                <w:szCs w:val="24"/>
              </w:rPr>
              <w:t xml:space="preserve">комплекс мероприятий, позволяющих сформировать у обучающихся активное поведение в осуществлении здоровьеукрепляющих мероприятий </w:t>
            </w:r>
          </w:p>
        </w:tc>
      </w:tr>
      <w:tr w:rsidR="00D42571" w:rsidRPr="003D46EC" w:rsidTr="00D42571">
        <w:trPr>
          <w:trHeight w:val="830"/>
        </w:trPr>
        <w:tc>
          <w:tcPr>
            <w:tcW w:w="1809" w:type="dxa"/>
          </w:tcPr>
          <w:p w:rsidR="00D42571" w:rsidRPr="003D46EC" w:rsidRDefault="00D42571" w:rsidP="00744F83">
            <w:pPr>
              <w:pStyle w:val="af0"/>
              <w:numPr>
                <w:ilvl w:val="0"/>
                <w:numId w:val="96"/>
              </w:numPr>
              <w:suppressAutoHyphens w:val="0"/>
              <w:contextualSpacing/>
              <w:jc w:val="center"/>
            </w:pPr>
            <w:r w:rsidRPr="003D46EC">
              <w:t>Модуль</w:t>
            </w:r>
          </w:p>
        </w:tc>
        <w:tc>
          <w:tcPr>
            <w:tcW w:w="7325" w:type="dxa"/>
          </w:tcPr>
          <w:p w:rsidR="00D42571" w:rsidRPr="003D46EC" w:rsidRDefault="00D42571" w:rsidP="00D42571">
            <w:pPr>
              <w:tabs>
                <w:tab w:val="left" w:pos="1134"/>
              </w:tabs>
              <w:autoSpaceDN w:val="0"/>
              <w:adjustRightInd w:val="0"/>
              <w:ind w:left="360"/>
              <w:rPr>
                <w:rFonts w:ascii="Times New Roman" w:hAnsi="Times New Roman" w:cs="Times New Roman"/>
                <w:sz w:val="24"/>
                <w:szCs w:val="24"/>
              </w:rPr>
            </w:pPr>
            <w:r w:rsidRPr="003D46EC">
              <w:rPr>
                <w:rFonts w:ascii="Times New Roman" w:hAnsi="Times New Roman" w:cs="Times New Roman"/>
                <w:sz w:val="24"/>
                <w:szCs w:val="24"/>
              </w:rPr>
              <w:t>комплекс мероприятий, позволяющих сформировать у обучающихся понятий о здоровом образе жизни, способах сохранения и укрепления своего здоровья</w:t>
            </w:r>
          </w:p>
        </w:tc>
      </w:tr>
      <w:tr w:rsidR="00D42571" w:rsidRPr="003D46EC" w:rsidTr="00D42571">
        <w:trPr>
          <w:trHeight w:val="1464"/>
        </w:trPr>
        <w:tc>
          <w:tcPr>
            <w:tcW w:w="1809" w:type="dxa"/>
          </w:tcPr>
          <w:p w:rsidR="00D42571" w:rsidRPr="003D46EC" w:rsidRDefault="00D42571" w:rsidP="00744F83">
            <w:pPr>
              <w:pStyle w:val="af0"/>
              <w:numPr>
                <w:ilvl w:val="0"/>
                <w:numId w:val="96"/>
              </w:numPr>
              <w:suppressAutoHyphens w:val="0"/>
              <w:contextualSpacing/>
              <w:jc w:val="center"/>
            </w:pPr>
            <w:r w:rsidRPr="003D46EC">
              <w:t>Модуль</w:t>
            </w:r>
          </w:p>
        </w:tc>
        <w:tc>
          <w:tcPr>
            <w:tcW w:w="7325" w:type="dxa"/>
          </w:tcPr>
          <w:p w:rsidR="00D42571" w:rsidRPr="003D46EC" w:rsidRDefault="00D42571" w:rsidP="00D42571">
            <w:pPr>
              <w:tabs>
                <w:tab w:val="left" w:pos="1134"/>
              </w:tabs>
              <w:autoSpaceDN w:val="0"/>
              <w:adjustRightInd w:val="0"/>
              <w:ind w:left="360"/>
              <w:rPr>
                <w:rFonts w:ascii="Times New Roman" w:hAnsi="Times New Roman" w:cs="Times New Roman"/>
                <w:sz w:val="24"/>
                <w:szCs w:val="24"/>
              </w:rPr>
            </w:pPr>
            <w:r w:rsidRPr="003D46EC">
              <w:rPr>
                <w:rFonts w:ascii="Times New Roman" w:hAnsi="Times New Roman" w:cs="Times New Roman"/>
                <w:sz w:val="24"/>
                <w:szCs w:val="24"/>
              </w:rPr>
              <w:t>комплекс мероприятий, позволяющих сформировать у обучающихся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r w:rsidR="00D42571" w:rsidRPr="003D46EC" w:rsidTr="00D42571">
        <w:trPr>
          <w:trHeight w:val="1464"/>
        </w:trPr>
        <w:tc>
          <w:tcPr>
            <w:tcW w:w="1809" w:type="dxa"/>
          </w:tcPr>
          <w:p w:rsidR="00D42571" w:rsidRPr="003D46EC" w:rsidRDefault="00D42571" w:rsidP="00744F83">
            <w:pPr>
              <w:pStyle w:val="af0"/>
              <w:numPr>
                <w:ilvl w:val="0"/>
                <w:numId w:val="96"/>
              </w:numPr>
              <w:suppressAutoHyphens w:val="0"/>
              <w:contextualSpacing/>
              <w:jc w:val="center"/>
            </w:pPr>
            <w:r w:rsidRPr="003D46EC">
              <w:t>Модуль</w:t>
            </w:r>
          </w:p>
        </w:tc>
        <w:tc>
          <w:tcPr>
            <w:tcW w:w="7325" w:type="dxa"/>
          </w:tcPr>
          <w:p w:rsidR="00D42571" w:rsidRPr="003D46EC" w:rsidRDefault="00D42571" w:rsidP="00D42571">
            <w:pPr>
              <w:tabs>
                <w:tab w:val="left" w:pos="1134"/>
              </w:tabs>
              <w:autoSpaceDN w:val="0"/>
              <w:adjustRightInd w:val="0"/>
              <w:ind w:left="360"/>
              <w:rPr>
                <w:rFonts w:ascii="Times New Roman" w:hAnsi="Times New Roman" w:cs="Times New Roman"/>
                <w:sz w:val="24"/>
                <w:szCs w:val="24"/>
              </w:rPr>
            </w:pPr>
            <w:r w:rsidRPr="003D46EC">
              <w:rPr>
                <w:rFonts w:ascii="Times New Roman" w:hAnsi="Times New Roman" w:cs="Times New Roman"/>
                <w:sz w:val="24"/>
                <w:szCs w:val="24"/>
              </w:rPr>
              <w:t>комплекс мероприятий, позволяющих сформировать у обучающихся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D42571" w:rsidRPr="003D46EC" w:rsidTr="00D42571">
        <w:trPr>
          <w:trHeight w:val="1464"/>
        </w:trPr>
        <w:tc>
          <w:tcPr>
            <w:tcW w:w="1809" w:type="dxa"/>
          </w:tcPr>
          <w:p w:rsidR="00D42571" w:rsidRPr="003D46EC" w:rsidRDefault="00D42571" w:rsidP="00744F83">
            <w:pPr>
              <w:pStyle w:val="af0"/>
              <w:numPr>
                <w:ilvl w:val="0"/>
                <w:numId w:val="96"/>
              </w:numPr>
              <w:suppressAutoHyphens w:val="0"/>
              <w:contextualSpacing/>
              <w:jc w:val="center"/>
            </w:pPr>
            <w:r w:rsidRPr="003D46EC">
              <w:t>Модуль</w:t>
            </w:r>
          </w:p>
        </w:tc>
        <w:tc>
          <w:tcPr>
            <w:tcW w:w="7325" w:type="dxa"/>
          </w:tcPr>
          <w:p w:rsidR="00D42571" w:rsidRPr="003D46EC" w:rsidRDefault="00D42571" w:rsidP="00D42571">
            <w:pPr>
              <w:tabs>
                <w:tab w:val="left" w:pos="1134"/>
              </w:tabs>
              <w:autoSpaceDN w:val="0"/>
              <w:adjustRightInd w:val="0"/>
              <w:ind w:left="360"/>
              <w:rPr>
                <w:rFonts w:ascii="Times New Roman" w:hAnsi="Times New Roman" w:cs="Times New Roman"/>
                <w:sz w:val="24"/>
                <w:szCs w:val="24"/>
              </w:rPr>
            </w:pPr>
            <w:r w:rsidRPr="003D46EC">
              <w:rPr>
                <w:rFonts w:ascii="Times New Roman" w:hAnsi="Times New Roman" w:cs="Times New Roman"/>
                <w:sz w:val="24"/>
                <w:szCs w:val="24"/>
              </w:rPr>
              <w:t>комплекс мероприятий, позволяющих провести профилактику разного рода зависимостей -понятий о воздействии на организм человека наркологических и психоактивных веществ, знаний об отдаленных последствиях их употребления</w:t>
            </w:r>
          </w:p>
        </w:tc>
      </w:tr>
      <w:tr w:rsidR="00D42571" w:rsidRPr="003D46EC" w:rsidTr="00D42571">
        <w:trPr>
          <w:trHeight w:val="850"/>
        </w:trPr>
        <w:tc>
          <w:tcPr>
            <w:tcW w:w="1809" w:type="dxa"/>
          </w:tcPr>
          <w:p w:rsidR="00D42571" w:rsidRPr="003D46EC" w:rsidRDefault="00D42571" w:rsidP="00744F83">
            <w:pPr>
              <w:pStyle w:val="af0"/>
              <w:numPr>
                <w:ilvl w:val="0"/>
                <w:numId w:val="96"/>
              </w:numPr>
              <w:suppressAutoHyphens w:val="0"/>
              <w:contextualSpacing/>
              <w:jc w:val="center"/>
            </w:pPr>
            <w:r w:rsidRPr="003D46EC">
              <w:t>Модуль</w:t>
            </w:r>
          </w:p>
        </w:tc>
        <w:tc>
          <w:tcPr>
            <w:tcW w:w="7325" w:type="dxa"/>
          </w:tcPr>
          <w:p w:rsidR="00D42571" w:rsidRPr="003D46EC" w:rsidRDefault="00D42571" w:rsidP="00D42571">
            <w:pPr>
              <w:tabs>
                <w:tab w:val="left" w:pos="1134"/>
              </w:tabs>
              <w:autoSpaceDN w:val="0"/>
              <w:adjustRightInd w:val="0"/>
              <w:ind w:left="360"/>
              <w:rPr>
                <w:rFonts w:ascii="Times New Roman" w:hAnsi="Times New Roman" w:cs="Times New Roman"/>
                <w:sz w:val="24"/>
                <w:szCs w:val="24"/>
              </w:rPr>
            </w:pPr>
            <w:r w:rsidRPr="003D46EC">
              <w:rPr>
                <w:rFonts w:ascii="Times New Roman" w:hAnsi="Times New Roman" w:cs="Times New Roman"/>
                <w:sz w:val="24"/>
                <w:szCs w:val="24"/>
              </w:rPr>
              <w:t>комплекс мероприятий, позволяющих овладеть основами позитивного коммуникативного общения</w:t>
            </w:r>
          </w:p>
        </w:tc>
      </w:tr>
    </w:tbl>
    <w:p w:rsidR="00D42571" w:rsidRPr="003D46EC" w:rsidRDefault="00D42571" w:rsidP="00D42571">
      <w:pPr>
        <w:pStyle w:val="af0"/>
        <w:widowControl w:val="0"/>
        <w:tabs>
          <w:tab w:val="left" w:pos="1134"/>
        </w:tabs>
        <w:autoSpaceDE w:val="0"/>
        <w:autoSpaceDN w:val="0"/>
        <w:adjustRightInd w:val="0"/>
        <w:ind w:left="0" w:firstLine="851"/>
      </w:pPr>
    </w:p>
    <w:p w:rsidR="00D42571" w:rsidRPr="003D46EC" w:rsidRDefault="00D42571" w:rsidP="00D42571">
      <w:pPr>
        <w:tabs>
          <w:tab w:val="left" w:pos="1134"/>
        </w:tabs>
        <w:spacing w:after="0"/>
        <w:ind w:firstLine="851"/>
        <w:jc w:val="both"/>
        <w:rPr>
          <w:rFonts w:ascii="Times New Roman" w:hAnsi="Times New Roman" w:cs="Times New Roman"/>
          <w:sz w:val="24"/>
          <w:szCs w:val="24"/>
        </w:rPr>
      </w:pPr>
      <w:r w:rsidRPr="003D46EC">
        <w:rPr>
          <w:rFonts w:ascii="Times New Roman" w:hAnsi="Times New Roman" w:cs="Times New Roman"/>
          <w:b/>
          <w:sz w:val="24"/>
          <w:szCs w:val="24"/>
        </w:rPr>
        <w:t>Формирование осознанной необходимости</w:t>
      </w:r>
      <w:r w:rsidRPr="003D46EC">
        <w:rPr>
          <w:rFonts w:ascii="Times New Roman" w:hAnsi="Times New Roman" w:cs="Times New Roman"/>
          <w:sz w:val="24"/>
          <w:szCs w:val="24"/>
        </w:rPr>
        <w:t xml:space="preserve"> ведения здорового образа жизни у обучающихся подразумевает </w:t>
      </w:r>
      <w:r w:rsidRPr="003D46EC">
        <w:rPr>
          <w:rFonts w:ascii="Times New Roman" w:hAnsi="Times New Roman" w:cs="Times New Roman"/>
          <w:b/>
          <w:sz w:val="24"/>
          <w:szCs w:val="24"/>
        </w:rPr>
        <w:t>развитие</w:t>
      </w:r>
      <w:r w:rsidRPr="003D46EC">
        <w:rPr>
          <w:rFonts w:ascii="Times New Roman" w:hAnsi="Times New Roman" w:cs="Times New Roman"/>
          <w:sz w:val="24"/>
          <w:szCs w:val="24"/>
        </w:rPr>
        <w:t xml:space="preserve"> личностных ценностных </w:t>
      </w:r>
      <w:r w:rsidRPr="003D46EC">
        <w:rPr>
          <w:rFonts w:ascii="Times New Roman" w:hAnsi="Times New Roman" w:cs="Times New Roman"/>
          <w:b/>
          <w:sz w:val="24"/>
          <w:szCs w:val="24"/>
        </w:rPr>
        <w:t>мотивов</w:t>
      </w:r>
      <w:r w:rsidRPr="003D46EC">
        <w:rPr>
          <w:rFonts w:ascii="Times New Roman" w:hAnsi="Times New Roman" w:cs="Times New Roman"/>
          <w:sz w:val="24"/>
          <w:szCs w:val="24"/>
        </w:rPr>
        <w:t xml:space="preserve"> по отношению к здоровью (чувство самосохранения, реализация репродуктивных потребностей, подчинение культурно-социальным традициям) и </w:t>
      </w:r>
      <w:r w:rsidRPr="003D46EC">
        <w:rPr>
          <w:rFonts w:ascii="Times New Roman" w:hAnsi="Times New Roman" w:cs="Times New Roman"/>
          <w:b/>
          <w:sz w:val="24"/>
          <w:szCs w:val="24"/>
        </w:rPr>
        <w:t>повышение</w:t>
      </w:r>
      <w:r w:rsidRPr="003D46EC">
        <w:rPr>
          <w:rFonts w:ascii="Times New Roman" w:hAnsi="Times New Roman" w:cs="Times New Roman"/>
          <w:sz w:val="24"/>
          <w:szCs w:val="24"/>
        </w:rPr>
        <w:t xml:space="preserve"> значимости деятельностных </w:t>
      </w:r>
      <w:r w:rsidRPr="003D46EC">
        <w:rPr>
          <w:rFonts w:ascii="Times New Roman" w:hAnsi="Times New Roman" w:cs="Times New Roman"/>
          <w:b/>
          <w:sz w:val="24"/>
          <w:szCs w:val="24"/>
        </w:rPr>
        <w:t>мотивов</w:t>
      </w:r>
      <w:r w:rsidRPr="003D46EC">
        <w:rPr>
          <w:rFonts w:ascii="Times New Roman" w:hAnsi="Times New Roman" w:cs="Times New Roman"/>
          <w:sz w:val="24"/>
          <w:szCs w:val="24"/>
        </w:rPr>
        <w:t xml:space="preserve"> по отношению к своему здоровью (в</w:t>
      </w:r>
      <w:r w:rsidRPr="003D46EC">
        <w:rPr>
          <w:rFonts w:ascii="Times New Roman" w:hAnsi="Times New Roman" w:cs="Times New Roman"/>
          <w:bCs/>
          <w:iCs/>
          <w:sz w:val="24"/>
          <w:szCs w:val="24"/>
        </w:rPr>
        <w:t xml:space="preserve">озможность самосовершенствования и повышения конкурентоспособности, возможность маневрирования, т.е. смена профессии, местоположения). </w:t>
      </w:r>
      <w:r w:rsidRPr="003D46EC">
        <w:rPr>
          <w:rFonts w:ascii="Times New Roman" w:hAnsi="Times New Roman" w:cs="Times New Roman"/>
          <w:sz w:val="24"/>
          <w:szCs w:val="24"/>
        </w:rPr>
        <w:t xml:space="preserve">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w:t>
      </w:r>
    </w:p>
    <w:p w:rsidR="00D42571" w:rsidRPr="003D46EC" w:rsidRDefault="00D42571" w:rsidP="00D42571">
      <w:pPr>
        <w:tabs>
          <w:tab w:val="left" w:pos="1134"/>
        </w:tabs>
        <w:spacing w:after="0"/>
        <w:ind w:firstLine="851"/>
        <w:jc w:val="both"/>
        <w:rPr>
          <w:rFonts w:ascii="Times New Roman" w:hAnsi="Times New Roman" w:cs="Times New Roman"/>
          <w:sz w:val="24"/>
          <w:szCs w:val="24"/>
        </w:rPr>
      </w:pPr>
    </w:p>
    <w:p w:rsidR="00D42571" w:rsidRPr="003D46EC" w:rsidRDefault="00D42571" w:rsidP="00D42571">
      <w:pPr>
        <w:tabs>
          <w:tab w:val="left" w:pos="1134"/>
        </w:tabs>
        <w:spacing w:after="0"/>
        <w:jc w:val="both"/>
        <w:rPr>
          <w:rFonts w:ascii="Times New Roman" w:hAnsi="Times New Roman" w:cs="Times New Roman"/>
          <w:b/>
          <w:sz w:val="24"/>
          <w:szCs w:val="24"/>
        </w:rPr>
      </w:pPr>
      <w:r w:rsidRPr="003D46EC">
        <w:rPr>
          <w:rFonts w:ascii="Times New Roman" w:hAnsi="Times New Roman" w:cs="Times New Roman"/>
          <w:b/>
          <w:sz w:val="24"/>
          <w:szCs w:val="24"/>
        </w:rPr>
        <w:t>Условия успешной и эффективной реализации программы по формированию здорового образа жизни</w:t>
      </w:r>
    </w:p>
    <w:p w:rsidR="00D42571" w:rsidRPr="003D46EC" w:rsidRDefault="00D42571" w:rsidP="00D42571">
      <w:pPr>
        <w:tabs>
          <w:tab w:val="left" w:pos="1134"/>
        </w:tabs>
        <w:spacing w:after="0"/>
        <w:ind w:firstLine="851"/>
        <w:jc w:val="both"/>
        <w:rPr>
          <w:rFonts w:ascii="Times New Roman" w:hAnsi="Times New Roman" w:cs="Times New Roman"/>
          <w:b/>
          <w:sz w:val="24"/>
          <w:szCs w:val="24"/>
        </w:rPr>
      </w:pPr>
    </w:p>
    <w:p w:rsidR="00D42571" w:rsidRPr="003D46EC" w:rsidRDefault="00D42571" w:rsidP="00D42571">
      <w:pPr>
        <w:tabs>
          <w:tab w:val="left" w:pos="1134"/>
        </w:tabs>
        <w:spacing w:after="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В целях достижения наибольшей эффективности, работа по формированию здорового образа жизни обучающихся предполагает соблюдение следующих </w:t>
      </w:r>
      <w:r w:rsidRPr="003D46EC">
        <w:rPr>
          <w:rFonts w:ascii="Times New Roman" w:hAnsi="Times New Roman" w:cs="Times New Roman"/>
          <w:b/>
          <w:sz w:val="24"/>
          <w:szCs w:val="24"/>
        </w:rPr>
        <w:t>условий:</w:t>
      </w:r>
    </w:p>
    <w:p w:rsidR="00D42571" w:rsidRPr="003D46EC" w:rsidRDefault="00D42571" w:rsidP="00744F83">
      <w:pPr>
        <w:numPr>
          <w:ilvl w:val="0"/>
          <w:numId w:val="81"/>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создание атмосферы заинтересованности каждого ученика в соблюдении принципов здорового поведения;</w:t>
      </w:r>
    </w:p>
    <w:p w:rsidR="00D42571" w:rsidRPr="003D46EC" w:rsidRDefault="00D42571" w:rsidP="00744F83">
      <w:pPr>
        <w:numPr>
          <w:ilvl w:val="0"/>
          <w:numId w:val="81"/>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w:t>
      </w:r>
    </w:p>
    <w:p w:rsidR="00D42571" w:rsidRPr="003D46EC" w:rsidRDefault="00D42571" w:rsidP="00744F83">
      <w:pPr>
        <w:numPr>
          <w:ilvl w:val="0"/>
          <w:numId w:val="81"/>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оценка здоровьесозидающей и социально-безопасной деятельности обучающихся не только по конечному результату, но и по процессу его достижения;</w:t>
      </w:r>
    </w:p>
    <w:p w:rsidR="00D42571" w:rsidRPr="003D46EC" w:rsidRDefault="00D42571" w:rsidP="00744F83">
      <w:pPr>
        <w:numPr>
          <w:ilvl w:val="0"/>
          <w:numId w:val="81"/>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поощрение стремления ученика находить свой способ совершенствования здоровья, анализировать способы других обучающихся;</w:t>
      </w:r>
    </w:p>
    <w:p w:rsidR="00D42571" w:rsidRPr="003D46EC" w:rsidRDefault="00D42571" w:rsidP="00744F83">
      <w:pPr>
        <w:numPr>
          <w:ilvl w:val="0"/>
          <w:numId w:val="81"/>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создание педагогических ситуаций общения в к</w:t>
      </w:r>
      <w:r w:rsidRPr="003D46EC">
        <w:rPr>
          <w:rFonts w:ascii="Times New Roman" w:hAnsi="Times New Roman" w:cs="Times New Roman"/>
          <w:bCs/>
          <w:sz w:val="24"/>
          <w:szCs w:val="24"/>
        </w:rPr>
        <w:t xml:space="preserve">омандных играх, групповых дискуссияхи процедурах, требующие кооперации </w:t>
      </w:r>
      <w:r w:rsidRPr="003D46EC">
        <w:rPr>
          <w:rFonts w:ascii="Times New Roman" w:hAnsi="Times New Roman" w:cs="Times New Roman"/>
          <w:sz w:val="24"/>
          <w:szCs w:val="24"/>
        </w:rPr>
        <w:t>обучающихся, которые позволяют каждому участнику проявлять инициативу самостоятельности;</w:t>
      </w:r>
    </w:p>
    <w:p w:rsidR="00D42571" w:rsidRPr="003D46EC" w:rsidRDefault="00D42571" w:rsidP="00744F83">
      <w:pPr>
        <w:numPr>
          <w:ilvl w:val="0"/>
          <w:numId w:val="81"/>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создание обстановки для естественного самовыражения обучающихся;</w:t>
      </w:r>
    </w:p>
    <w:p w:rsidR="00D42571" w:rsidRPr="003D46EC" w:rsidRDefault="00D42571" w:rsidP="00744F83">
      <w:pPr>
        <w:numPr>
          <w:ilvl w:val="0"/>
          <w:numId w:val="81"/>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использование проблемных творческих заданий;</w:t>
      </w:r>
    </w:p>
    <w:p w:rsidR="00D42571" w:rsidRPr="003D46EC" w:rsidRDefault="00D42571" w:rsidP="00744F83">
      <w:pPr>
        <w:pStyle w:val="af0"/>
        <w:numPr>
          <w:ilvl w:val="0"/>
          <w:numId w:val="81"/>
        </w:numPr>
        <w:tabs>
          <w:tab w:val="left" w:pos="1134"/>
        </w:tabs>
        <w:suppressAutoHyphens w:val="0"/>
        <w:ind w:left="0" w:firstLine="851"/>
        <w:contextualSpacing/>
        <w:jc w:val="both"/>
      </w:pPr>
      <w:r w:rsidRPr="003D46EC">
        <w:t>создание положительного эмоционального настроя на самовоспитание волевых качеств обучающихся.</w:t>
      </w:r>
    </w:p>
    <w:p w:rsidR="00D42571" w:rsidRPr="003D46EC" w:rsidRDefault="00D42571" w:rsidP="00D42571">
      <w:pPr>
        <w:tabs>
          <w:tab w:val="left" w:pos="1134"/>
        </w:tabs>
        <w:spacing w:after="0" w:line="240" w:lineRule="auto"/>
        <w:ind w:firstLine="851"/>
        <w:jc w:val="both"/>
        <w:rPr>
          <w:rFonts w:ascii="Times New Roman" w:hAnsi="Times New Roman" w:cs="Times New Roman"/>
          <w:b/>
          <w:sz w:val="24"/>
          <w:szCs w:val="24"/>
        </w:rPr>
      </w:pPr>
      <w:r w:rsidRPr="003D46EC">
        <w:rPr>
          <w:rFonts w:ascii="Times New Roman" w:hAnsi="Times New Roman" w:cs="Times New Roman"/>
          <w:b/>
          <w:sz w:val="24"/>
          <w:szCs w:val="24"/>
        </w:rPr>
        <w:t xml:space="preserve">Обязательным условием </w:t>
      </w:r>
      <w:r w:rsidRPr="003D46EC">
        <w:rPr>
          <w:rFonts w:ascii="Times New Roman" w:hAnsi="Times New Roman" w:cs="Times New Roman"/>
          <w:sz w:val="24"/>
          <w:szCs w:val="24"/>
        </w:rPr>
        <w:t xml:space="preserve">эффективного функционирования педагогических воспитательно-образовательных технологий формирования культуры здоровья является </w:t>
      </w:r>
      <w:r w:rsidRPr="003D46EC">
        <w:rPr>
          <w:rFonts w:ascii="Times New Roman" w:hAnsi="Times New Roman" w:cs="Times New Roman"/>
          <w:b/>
          <w:sz w:val="24"/>
          <w:szCs w:val="24"/>
        </w:rPr>
        <w:t xml:space="preserve">создание единого образовательного пространства для обучающихся с разработкой и применением сквозных образовательных программ, с преемственностью содержания, формы и организации образовательного процесса, с использованием «переходных» программ в условиях поэтапной трансформации системы. </w:t>
      </w:r>
    </w:p>
    <w:p w:rsidR="00D42571" w:rsidRPr="003D46EC" w:rsidRDefault="00D42571" w:rsidP="00D42571">
      <w:pPr>
        <w:tabs>
          <w:tab w:val="left" w:pos="1134"/>
        </w:tabs>
        <w:spacing w:after="0" w:line="240" w:lineRule="auto"/>
        <w:ind w:firstLine="851"/>
        <w:jc w:val="both"/>
        <w:rPr>
          <w:rFonts w:ascii="Times New Roman" w:hAnsi="Times New Roman" w:cs="Times New Roman"/>
          <w:b/>
          <w:sz w:val="24"/>
          <w:szCs w:val="24"/>
        </w:rPr>
      </w:pPr>
    </w:p>
    <w:p w:rsidR="00D42571" w:rsidRPr="003D46EC" w:rsidRDefault="00D42571" w:rsidP="00D42571">
      <w:pPr>
        <w:tabs>
          <w:tab w:val="left" w:pos="1134"/>
        </w:tabs>
        <w:spacing w:after="0" w:line="240" w:lineRule="auto"/>
        <w:jc w:val="both"/>
        <w:rPr>
          <w:rFonts w:ascii="Times New Roman" w:hAnsi="Times New Roman" w:cs="Times New Roman"/>
          <w:b/>
          <w:sz w:val="24"/>
          <w:szCs w:val="24"/>
        </w:rPr>
      </w:pPr>
      <w:r w:rsidRPr="003D46EC">
        <w:rPr>
          <w:rFonts w:ascii="Times New Roman" w:hAnsi="Times New Roman" w:cs="Times New Roman"/>
          <w:b/>
          <w:sz w:val="24"/>
          <w:szCs w:val="24"/>
        </w:rPr>
        <w:t xml:space="preserve">Формы реализации программы формирования здорового образа жизни </w:t>
      </w:r>
    </w:p>
    <w:p w:rsidR="00D42571" w:rsidRPr="003D46EC" w:rsidRDefault="00D42571" w:rsidP="00D42571">
      <w:pPr>
        <w:tabs>
          <w:tab w:val="left" w:pos="1134"/>
        </w:tabs>
        <w:spacing w:after="0" w:line="240" w:lineRule="auto"/>
        <w:ind w:firstLine="851"/>
        <w:jc w:val="both"/>
        <w:rPr>
          <w:rFonts w:ascii="Times New Roman" w:hAnsi="Times New Roman" w:cs="Times New Roman"/>
          <w:b/>
          <w:sz w:val="24"/>
          <w:szCs w:val="24"/>
        </w:rPr>
      </w:pPr>
    </w:p>
    <w:p w:rsidR="00D42571" w:rsidRPr="003D46EC" w:rsidRDefault="00D42571" w:rsidP="00D42571">
      <w:pPr>
        <w:tabs>
          <w:tab w:val="left" w:pos="1134"/>
        </w:tabs>
        <w:spacing w:after="0" w:line="240" w:lineRule="auto"/>
        <w:ind w:firstLine="851"/>
        <w:jc w:val="both"/>
        <w:rPr>
          <w:rFonts w:ascii="Times New Roman" w:hAnsi="Times New Roman" w:cs="Times New Roman"/>
          <w:b/>
          <w:sz w:val="24"/>
          <w:szCs w:val="24"/>
        </w:rPr>
      </w:pPr>
      <w:r w:rsidRPr="003D46EC">
        <w:rPr>
          <w:rFonts w:ascii="Times New Roman" w:hAnsi="Times New Roman" w:cs="Times New Roman"/>
          <w:b/>
          <w:i/>
          <w:sz w:val="24"/>
          <w:szCs w:val="24"/>
        </w:rPr>
        <w:t>Формы реализации образовательно-воспитательной деятельности</w:t>
      </w:r>
      <w:r w:rsidRPr="003D46EC">
        <w:rPr>
          <w:rFonts w:ascii="Times New Roman" w:hAnsi="Times New Roman" w:cs="Times New Roman"/>
          <w:b/>
          <w:sz w:val="24"/>
          <w:szCs w:val="24"/>
        </w:rPr>
        <w:t>:</w:t>
      </w:r>
    </w:p>
    <w:p w:rsidR="00D42571" w:rsidRPr="003D46EC" w:rsidRDefault="00D42571" w:rsidP="00744F83">
      <w:pPr>
        <w:numPr>
          <w:ilvl w:val="0"/>
          <w:numId w:val="72"/>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Интегрированное включение в общеобразовательную программу основ медицинских знаний, направленных на развитие саногенного мышления.</w:t>
      </w:r>
    </w:p>
    <w:p w:rsidR="00D42571" w:rsidRPr="003D46EC" w:rsidRDefault="00D42571" w:rsidP="00744F83">
      <w:pPr>
        <w:numPr>
          <w:ilvl w:val="0"/>
          <w:numId w:val="72"/>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 Приобщение к культуре здорового образа жизни с использованием творческих форм воспитательной работы. </w:t>
      </w:r>
    </w:p>
    <w:p w:rsidR="00D42571" w:rsidRPr="003D46EC" w:rsidRDefault="00D42571" w:rsidP="00744F83">
      <w:pPr>
        <w:numPr>
          <w:ilvl w:val="0"/>
          <w:numId w:val="72"/>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Обучение приемам и навыкам управления своим здоровьем, включение оздоровительных техник в образовательные технологии.</w:t>
      </w:r>
    </w:p>
    <w:p w:rsidR="00D42571" w:rsidRPr="003D46EC" w:rsidRDefault="00D42571" w:rsidP="00744F83">
      <w:pPr>
        <w:numPr>
          <w:ilvl w:val="0"/>
          <w:numId w:val="72"/>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Взаимодействие с семьей с целью привлечения родителей к проблеме оздоровления своих детей и себя.</w:t>
      </w:r>
    </w:p>
    <w:p w:rsidR="00D42571" w:rsidRPr="003D46EC" w:rsidRDefault="00D42571" w:rsidP="00D42571">
      <w:pPr>
        <w:tabs>
          <w:tab w:val="left" w:pos="1134"/>
        </w:tabs>
        <w:spacing w:after="0" w:line="240" w:lineRule="auto"/>
        <w:ind w:firstLine="851"/>
        <w:jc w:val="both"/>
        <w:rPr>
          <w:rFonts w:ascii="Times New Roman" w:hAnsi="Times New Roman" w:cs="Times New Roman"/>
          <w:b/>
          <w:i/>
          <w:sz w:val="24"/>
          <w:szCs w:val="24"/>
        </w:rPr>
      </w:pPr>
      <w:r w:rsidRPr="003D46EC">
        <w:rPr>
          <w:rFonts w:ascii="Times New Roman" w:hAnsi="Times New Roman" w:cs="Times New Roman"/>
          <w:b/>
          <w:i/>
          <w:sz w:val="24"/>
          <w:szCs w:val="24"/>
        </w:rPr>
        <w:t>Формирование отношений и воспитательных воздействий проектируется через:</w:t>
      </w:r>
    </w:p>
    <w:p w:rsidR="00D42571" w:rsidRPr="003D46EC" w:rsidRDefault="00D42571" w:rsidP="00744F83">
      <w:pPr>
        <w:pStyle w:val="af0"/>
        <w:numPr>
          <w:ilvl w:val="0"/>
          <w:numId w:val="90"/>
        </w:numPr>
        <w:tabs>
          <w:tab w:val="left" w:pos="1134"/>
        </w:tabs>
        <w:suppressAutoHyphens w:val="0"/>
        <w:ind w:left="0" w:firstLine="851"/>
        <w:contextualSpacing/>
        <w:jc w:val="both"/>
      </w:pPr>
      <w:r w:rsidRPr="003D46EC">
        <w:t>Коллективное творческое дело с целью приобщения к общечеловеческим ценностям с ориентацией на личность школьника,</w:t>
      </w:r>
      <w:r>
        <w:t xml:space="preserve"> на его интересы и способности.</w:t>
      </w:r>
    </w:p>
    <w:p w:rsidR="00D42571" w:rsidRPr="003D46EC" w:rsidRDefault="00D42571" w:rsidP="00744F83">
      <w:pPr>
        <w:pStyle w:val="af0"/>
        <w:numPr>
          <w:ilvl w:val="0"/>
          <w:numId w:val="90"/>
        </w:numPr>
        <w:tabs>
          <w:tab w:val="left" w:pos="1134"/>
        </w:tabs>
        <w:suppressAutoHyphens w:val="0"/>
        <w:ind w:left="0" w:firstLine="851"/>
        <w:contextualSpacing/>
        <w:jc w:val="both"/>
      </w:pPr>
      <w:r w:rsidRPr="003D46EC">
        <w:t>Систему дополнительного образования.</w:t>
      </w:r>
    </w:p>
    <w:p w:rsidR="00D42571" w:rsidRPr="003D46EC" w:rsidRDefault="00D42571" w:rsidP="00744F83">
      <w:pPr>
        <w:pStyle w:val="af0"/>
        <w:numPr>
          <w:ilvl w:val="0"/>
          <w:numId w:val="90"/>
        </w:numPr>
        <w:tabs>
          <w:tab w:val="left" w:pos="1134"/>
        </w:tabs>
        <w:suppressAutoHyphens w:val="0"/>
        <w:ind w:left="0" w:firstLine="851"/>
        <w:contextualSpacing/>
        <w:jc w:val="both"/>
      </w:pPr>
      <w:r w:rsidRPr="003D46EC">
        <w:t>Систему библиотечных уроков, формирующих навыки самообразования по вопросам сохранения и укрепления здоровья.</w:t>
      </w:r>
    </w:p>
    <w:p w:rsidR="00D42571" w:rsidRPr="003D46EC" w:rsidRDefault="00D42571" w:rsidP="00744F83">
      <w:pPr>
        <w:pStyle w:val="af0"/>
        <w:numPr>
          <w:ilvl w:val="0"/>
          <w:numId w:val="90"/>
        </w:numPr>
        <w:tabs>
          <w:tab w:val="left" w:pos="1134"/>
        </w:tabs>
        <w:suppressAutoHyphens w:val="0"/>
        <w:ind w:left="0" w:firstLine="851"/>
        <w:contextualSpacing/>
        <w:jc w:val="both"/>
      </w:pPr>
      <w:r w:rsidRPr="003D46EC">
        <w:t>Систему психологических занятий.</w:t>
      </w:r>
    </w:p>
    <w:p w:rsidR="00D42571" w:rsidRPr="003D46EC" w:rsidRDefault="00D42571" w:rsidP="00744F83">
      <w:pPr>
        <w:pStyle w:val="af0"/>
        <w:numPr>
          <w:ilvl w:val="0"/>
          <w:numId w:val="90"/>
        </w:numPr>
        <w:tabs>
          <w:tab w:val="left" w:pos="1134"/>
        </w:tabs>
        <w:suppressAutoHyphens w:val="0"/>
        <w:ind w:left="0" w:firstLine="851"/>
        <w:contextualSpacing/>
        <w:jc w:val="both"/>
      </w:pPr>
      <w:r w:rsidRPr="003D46EC">
        <w:t>Систему экологических занятий.</w:t>
      </w:r>
    </w:p>
    <w:p w:rsidR="00D42571" w:rsidRPr="003D46EC" w:rsidRDefault="00D42571" w:rsidP="00744F83">
      <w:pPr>
        <w:pStyle w:val="af0"/>
        <w:numPr>
          <w:ilvl w:val="0"/>
          <w:numId w:val="90"/>
        </w:numPr>
        <w:tabs>
          <w:tab w:val="left" w:pos="1134"/>
        </w:tabs>
        <w:suppressAutoHyphens w:val="0"/>
        <w:ind w:left="0" w:firstLine="851"/>
        <w:contextualSpacing/>
        <w:jc w:val="both"/>
      </w:pPr>
      <w:r w:rsidRPr="003D46EC">
        <w:t>Создание школьных традиций.</w:t>
      </w:r>
    </w:p>
    <w:p w:rsidR="00D42571" w:rsidRPr="003D46EC" w:rsidRDefault="00D42571" w:rsidP="00744F83">
      <w:pPr>
        <w:pStyle w:val="af0"/>
        <w:numPr>
          <w:ilvl w:val="0"/>
          <w:numId w:val="90"/>
        </w:numPr>
        <w:tabs>
          <w:tab w:val="left" w:pos="1134"/>
        </w:tabs>
        <w:suppressAutoHyphens w:val="0"/>
        <w:ind w:left="0" w:firstLine="851"/>
        <w:contextualSpacing/>
        <w:jc w:val="both"/>
      </w:pPr>
      <w:r w:rsidRPr="003D46EC">
        <w:t>Связь с внешкольными учреждениями села</w:t>
      </w:r>
      <w:r w:rsidRPr="003D46EC">
        <w:rPr>
          <w:i/>
        </w:rPr>
        <w:t>.</w:t>
      </w:r>
    </w:p>
    <w:p w:rsidR="00D42571" w:rsidRPr="003D46EC" w:rsidRDefault="00D42571" w:rsidP="00744F83">
      <w:pPr>
        <w:pStyle w:val="af0"/>
        <w:numPr>
          <w:ilvl w:val="0"/>
          <w:numId w:val="90"/>
        </w:numPr>
        <w:tabs>
          <w:tab w:val="left" w:pos="1134"/>
        </w:tabs>
        <w:suppressAutoHyphens w:val="0"/>
        <w:ind w:left="0" w:firstLine="851"/>
        <w:contextualSpacing/>
        <w:jc w:val="both"/>
      </w:pPr>
      <w:r w:rsidRPr="003D46EC">
        <w:t>Систему организации активного отдыха в природных условиях в разные сезоны года.</w:t>
      </w:r>
    </w:p>
    <w:p w:rsidR="00D42571" w:rsidRPr="003D46EC" w:rsidRDefault="00D42571" w:rsidP="00D42571">
      <w:pPr>
        <w:pStyle w:val="ae"/>
        <w:tabs>
          <w:tab w:val="left" w:pos="1134"/>
        </w:tabs>
        <w:spacing w:before="0" w:after="0"/>
        <w:ind w:firstLine="851"/>
        <w:jc w:val="both"/>
      </w:pPr>
      <w:r w:rsidRPr="003D46EC">
        <w:lastRenderedPageBreak/>
        <w:t xml:space="preserve">Эффективными </w:t>
      </w:r>
      <w:r w:rsidRPr="003D46EC">
        <w:rPr>
          <w:b/>
        </w:rPr>
        <w:t>способами освоения</w:t>
      </w:r>
      <w:r w:rsidRPr="003D46EC">
        <w:t xml:space="preserve"> программы являются </w:t>
      </w:r>
      <w:r w:rsidRPr="003D46EC">
        <w:rPr>
          <w:b/>
        </w:rPr>
        <w:t>проектирование, моделирование, исследовательская деятельность, социально-ролевые игры</w:t>
      </w:r>
      <w:r w:rsidRPr="003D46EC">
        <w:t xml:space="preserve"> и др. в условиях </w:t>
      </w:r>
      <w:r w:rsidRPr="003D46EC">
        <w:rPr>
          <w:b/>
        </w:rPr>
        <w:t>сочетания классно-урочной системы с внеурочными видами деятельности</w:t>
      </w:r>
      <w:r w:rsidRPr="003D46EC">
        <w:t xml:space="preserve">.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В привитии привычек здорового образа жизни нужно опираться на </w:t>
      </w:r>
      <w:r w:rsidRPr="003D46EC">
        <w:rPr>
          <w:rFonts w:ascii="Times New Roman" w:hAnsi="Times New Roman" w:cs="Times New Roman"/>
          <w:b/>
          <w:sz w:val="24"/>
          <w:szCs w:val="24"/>
        </w:rPr>
        <w:t>формирование мировоззрения личности</w:t>
      </w:r>
      <w:r w:rsidRPr="003D46EC">
        <w:rPr>
          <w:rFonts w:ascii="Times New Roman" w:hAnsi="Times New Roman" w:cs="Times New Roman"/>
          <w:sz w:val="24"/>
          <w:szCs w:val="24"/>
        </w:rPr>
        <w:t xml:space="preserve">, воспитание толерантности, доброго отношения к природе, потребности быть здоровым. При этом практикоориентированное воспитательное воздействие приводит не только к переоценке жизненных ценностей, появлению необходимых навыков, но и изменению поведения и стиля жизни. </w:t>
      </w:r>
    </w:p>
    <w:p w:rsidR="00D42571" w:rsidRPr="004F04D4" w:rsidRDefault="00D42571" w:rsidP="00D42571">
      <w:pPr>
        <w:tabs>
          <w:tab w:val="left" w:pos="1134"/>
        </w:tabs>
        <w:ind w:firstLine="851"/>
        <w:jc w:val="both"/>
        <w:rPr>
          <w:rFonts w:ascii="Times New Roman" w:hAnsi="Times New Roman" w:cs="Times New Roman"/>
          <w:sz w:val="24"/>
          <w:szCs w:val="24"/>
        </w:rPr>
      </w:pPr>
      <w:r w:rsidRPr="004F04D4">
        <w:rPr>
          <w:rFonts w:ascii="Times New Roman" w:hAnsi="Times New Roman" w:cs="Times New Roman"/>
          <w:sz w:val="24"/>
          <w:szCs w:val="24"/>
        </w:rPr>
        <w:t xml:space="preserve">Обучение </w:t>
      </w:r>
      <w:r w:rsidRPr="004F04D4">
        <w:rPr>
          <w:rFonts w:ascii="Times New Roman" w:hAnsi="Times New Roman" w:cs="Times New Roman"/>
          <w:b/>
          <w:sz w:val="24"/>
          <w:szCs w:val="24"/>
        </w:rPr>
        <w:t>жизненным навыкам</w:t>
      </w:r>
      <w:r w:rsidRPr="004F04D4">
        <w:rPr>
          <w:rFonts w:ascii="Times New Roman" w:hAnsi="Times New Roman" w:cs="Times New Roman"/>
          <w:sz w:val="24"/>
          <w:szCs w:val="24"/>
        </w:rPr>
        <w:t xml:space="preserve"> (учиться говорить «нет», справляться с гневом, переживать ошибки и неудачи, общаться в группе, сохраняя индивидуальность и т.д.) является действенным </w:t>
      </w:r>
      <w:r w:rsidRPr="004F04D4">
        <w:rPr>
          <w:rFonts w:ascii="Times New Roman" w:hAnsi="Times New Roman" w:cs="Times New Roman"/>
          <w:b/>
          <w:sz w:val="24"/>
          <w:szCs w:val="24"/>
        </w:rPr>
        <w:t>средством профилактики</w:t>
      </w:r>
      <w:r w:rsidRPr="004F04D4">
        <w:rPr>
          <w:rFonts w:ascii="Times New Roman" w:hAnsi="Times New Roman" w:cs="Times New Roman"/>
          <w:sz w:val="24"/>
          <w:szCs w:val="24"/>
        </w:rPr>
        <w:t xml:space="preserve"> вредных привычек. В этих вопросах необходимо взаимодействие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w:t>
      </w:r>
    </w:p>
    <w:p w:rsidR="00D42571" w:rsidRPr="003D46EC" w:rsidRDefault="00D42571" w:rsidP="00D42571">
      <w:pPr>
        <w:tabs>
          <w:tab w:val="left" w:pos="1134"/>
        </w:tabs>
        <w:ind w:firstLine="851"/>
        <w:jc w:val="both"/>
        <w:rPr>
          <w:rFonts w:ascii="Times New Roman" w:hAnsi="Times New Roman" w:cs="Times New Roman"/>
          <w:sz w:val="24"/>
          <w:szCs w:val="24"/>
        </w:rPr>
      </w:pPr>
      <w:r w:rsidRPr="004F04D4">
        <w:rPr>
          <w:rFonts w:ascii="Times New Roman" w:hAnsi="Times New Roman" w:cs="Times New Roman"/>
          <w:bCs/>
          <w:sz w:val="24"/>
          <w:szCs w:val="24"/>
        </w:rPr>
        <w:t>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Организация воспитательного процесса предусматривает </w:t>
      </w:r>
      <w:r w:rsidRPr="003D46EC">
        <w:rPr>
          <w:rFonts w:ascii="Times New Roman" w:hAnsi="Times New Roman" w:cs="Times New Roman"/>
          <w:b/>
          <w:sz w:val="24"/>
          <w:szCs w:val="24"/>
        </w:rPr>
        <w:t>согласование усилий многих социальных субъектов</w:t>
      </w:r>
      <w:r w:rsidRPr="003D46EC">
        <w:rPr>
          <w:rFonts w:ascii="Times New Roman" w:hAnsi="Times New Roman" w:cs="Times New Roman"/>
          <w:sz w:val="24"/>
          <w:szCs w:val="24"/>
        </w:rPr>
        <w:t>: образовательного учреждения, семьи, учреждений дополнительного образования, культуры и спорта, общественных объединений.</w:t>
      </w:r>
      <w:r w:rsidRPr="003D46EC">
        <w:rPr>
          <w:rStyle w:val="affb"/>
        </w:rPr>
        <w:t xml:space="preserve"> При этом необходимо структурирование, информационное и культурное насыщение образовательной среды.</w:t>
      </w:r>
      <w:r w:rsidRPr="003D46EC">
        <w:rPr>
          <w:rFonts w:ascii="Times New Roman" w:hAnsi="Times New Roman" w:cs="Times New Roman"/>
          <w:sz w:val="24"/>
          <w:szCs w:val="24"/>
        </w:rPr>
        <w:t xml:space="preserve">Весь процесс направлен на создание окружающей интеллектуальной среды, организованной опытным педагогическим коллективом. 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собственные способности и возможности к самосовершенствованию и управлению своим здоровьем. </w:t>
      </w:r>
    </w:p>
    <w:p w:rsidR="00D42571" w:rsidRPr="003D46EC" w:rsidRDefault="00D42571" w:rsidP="00D42571">
      <w:pPr>
        <w:tabs>
          <w:tab w:val="left" w:pos="1134"/>
        </w:tabs>
        <w:autoSpaceDN w:val="0"/>
        <w:adjustRightInd w:val="0"/>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Особое внимание уделяется </w:t>
      </w:r>
      <w:r w:rsidRPr="003D46EC">
        <w:rPr>
          <w:rFonts w:ascii="Times New Roman" w:hAnsi="Times New Roman" w:cs="Times New Roman"/>
          <w:b/>
          <w:sz w:val="24"/>
          <w:szCs w:val="24"/>
        </w:rPr>
        <w:t>взаимодействию школы с семьями</w:t>
      </w:r>
      <w:r w:rsidRPr="003D46EC">
        <w:rPr>
          <w:rFonts w:ascii="Times New Roman" w:hAnsi="Times New Roman" w:cs="Times New Roman"/>
          <w:sz w:val="24"/>
          <w:szCs w:val="24"/>
        </w:rPr>
        <w:t xml:space="preserve"> обучающихся в форме:</w:t>
      </w:r>
    </w:p>
    <w:p w:rsidR="00D42571" w:rsidRPr="003D46EC" w:rsidRDefault="00D42571" w:rsidP="00744F83">
      <w:pPr>
        <w:pStyle w:val="af0"/>
        <w:numPr>
          <w:ilvl w:val="0"/>
          <w:numId w:val="91"/>
        </w:numPr>
        <w:tabs>
          <w:tab w:val="left" w:pos="1134"/>
        </w:tabs>
        <w:suppressAutoHyphens w:val="0"/>
        <w:autoSpaceDE w:val="0"/>
        <w:autoSpaceDN w:val="0"/>
        <w:adjustRightInd w:val="0"/>
        <w:ind w:left="0" w:firstLine="851"/>
        <w:contextualSpacing/>
        <w:jc w:val="both"/>
      </w:pPr>
      <w:r w:rsidRPr="003D46EC">
        <w:t>активного привлечения членов семей к участию во внеурочной воспитательной работе;</w:t>
      </w:r>
    </w:p>
    <w:p w:rsidR="00D42571" w:rsidRPr="003D46EC" w:rsidRDefault="00D42571" w:rsidP="00744F83">
      <w:pPr>
        <w:pStyle w:val="af0"/>
        <w:numPr>
          <w:ilvl w:val="0"/>
          <w:numId w:val="91"/>
        </w:numPr>
        <w:tabs>
          <w:tab w:val="left" w:pos="1134"/>
        </w:tabs>
        <w:suppressAutoHyphens w:val="0"/>
        <w:autoSpaceDE w:val="0"/>
        <w:autoSpaceDN w:val="0"/>
        <w:adjustRightInd w:val="0"/>
        <w:ind w:left="0" w:firstLine="851"/>
        <w:contextualSpacing/>
        <w:jc w:val="both"/>
      </w:pPr>
      <w:r w:rsidRPr="003D46EC">
        <w:t>повышения грамотности родителей в вопросах охраны, укрепления здоровья и соблюдения норм и правил ведения здорового образа жизни;</w:t>
      </w:r>
    </w:p>
    <w:p w:rsidR="00D42571" w:rsidRDefault="00D42571" w:rsidP="00744F83">
      <w:pPr>
        <w:pStyle w:val="af0"/>
        <w:numPr>
          <w:ilvl w:val="0"/>
          <w:numId w:val="91"/>
        </w:numPr>
        <w:tabs>
          <w:tab w:val="left" w:pos="1134"/>
        </w:tabs>
        <w:suppressAutoHyphens w:val="0"/>
        <w:autoSpaceDE w:val="0"/>
        <w:autoSpaceDN w:val="0"/>
        <w:adjustRightInd w:val="0"/>
        <w:ind w:left="0" w:firstLine="851"/>
        <w:contextualSpacing/>
        <w:jc w:val="both"/>
      </w:pPr>
      <w:r w:rsidRPr="003D46EC">
        <w:t>формирования основ общественной и личной культуры здоровья на основе этнических традиций.</w:t>
      </w:r>
    </w:p>
    <w:p w:rsidR="00D42571" w:rsidRPr="003D46EC" w:rsidRDefault="00D42571" w:rsidP="00D42571">
      <w:pPr>
        <w:pStyle w:val="af0"/>
        <w:tabs>
          <w:tab w:val="left" w:pos="1134"/>
        </w:tabs>
        <w:suppressAutoHyphens w:val="0"/>
        <w:autoSpaceDE w:val="0"/>
        <w:autoSpaceDN w:val="0"/>
        <w:adjustRightInd w:val="0"/>
        <w:ind w:left="851"/>
        <w:contextualSpacing/>
        <w:jc w:val="both"/>
      </w:pP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b/>
          <w:sz w:val="24"/>
          <w:szCs w:val="24"/>
        </w:rPr>
        <w:t xml:space="preserve">Просветительская работа с родителями (законными представителями) </w:t>
      </w:r>
      <w:r w:rsidRPr="003D46EC">
        <w:rPr>
          <w:rFonts w:ascii="Times New Roman" w:hAnsi="Times New Roman" w:cs="Times New Roman"/>
          <w:sz w:val="24"/>
          <w:szCs w:val="24"/>
        </w:rPr>
        <w:t>включает:</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t>• содействие в приобретении для родителей (законных представителей) необходимой научно-методической литературы;</w:t>
      </w:r>
    </w:p>
    <w:p w:rsidR="00D42571" w:rsidRPr="003D46EC" w:rsidRDefault="00D42571" w:rsidP="00D42571">
      <w:pPr>
        <w:ind w:firstLine="851"/>
        <w:jc w:val="both"/>
        <w:rPr>
          <w:rFonts w:ascii="Times New Roman" w:hAnsi="Times New Roman" w:cs="Times New Roman"/>
          <w:sz w:val="24"/>
          <w:szCs w:val="24"/>
        </w:rPr>
      </w:pPr>
      <w:r w:rsidRPr="003D46EC">
        <w:rPr>
          <w:rFonts w:ascii="Times New Roman" w:hAnsi="Times New Roman" w:cs="Times New Roman"/>
          <w:sz w:val="24"/>
          <w:szCs w:val="24"/>
        </w:rPr>
        <w:lastRenderedPageBreak/>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В воспитательном процессе формирования культуры здоровья у обучающихся ведущим становится </w:t>
      </w:r>
      <w:r w:rsidRPr="003D46EC">
        <w:rPr>
          <w:rFonts w:ascii="Times New Roman" w:hAnsi="Times New Roman" w:cs="Times New Roman"/>
          <w:b/>
          <w:sz w:val="24"/>
          <w:szCs w:val="24"/>
        </w:rPr>
        <w:t>положительный повседневный пример</w:t>
      </w:r>
      <w:r w:rsidRPr="003D46EC">
        <w:rPr>
          <w:rFonts w:ascii="Times New Roman" w:hAnsi="Times New Roman" w:cs="Times New Roman"/>
          <w:sz w:val="24"/>
          <w:szCs w:val="24"/>
        </w:rPr>
        <w:t xml:space="preserve"> отношения к своему здоровью и здоровью окружающих со стороны преподавательского состава, особенности их индивидуального поведения, стиль жизни и состояние их здоровья. Общая атмосфера воспитательной работы в гимназии направлена на формирование положительной мотивации обучающихся и педагогов к ведению здорового образа жизни и проведению профилактических, оздоровительных мероприятий. Актуализируется необходимость реализации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обучающихся, имеющих функциональные расстройства и хронические заболевания.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В качестве профилактики приобщения обучающихся к употреблению алкоголя, наркотиков и курению табака, в образовательном учреждении проводятся следующие мероприятия:</w:t>
      </w:r>
    </w:p>
    <w:p w:rsidR="00D42571" w:rsidRPr="003D46EC" w:rsidRDefault="00D42571" w:rsidP="00744F83">
      <w:pPr>
        <w:numPr>
          <w:ilvl w:val="0"/>
          <w:numId w:val="82"/>
        </w:numPr>
        <w:tabs>
          <w:tab w:val="left" w:pos="993"/>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 в городе и микрорайоне (рынки, игровые клубы и т.д.); </w:t>
      </w:r>
    </w:p>
    <w:p w:rsidR="00D42571" w:rsidRPr="003D46EC" w:rsidRDefault="00D42571" w:rsidP="00744F83">
      <w:pPr>
        <w:numPr>
          <w:ilvl w:val="0"/>
          <w:numId w:val="82"/>
        </w:numPr>
        <w:tabs>
          <w:tab w:val="left" w:pos="993"/>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выявление степени подверженности вредным привычкам среди обучающихся; </w:t>
      </w:r>
    </w:p>
    <w:p w:rsidR="00D42571" w:rsidRPr="003D46EC" w:rsidRDefault="00D42571" w:rsidP="00744F83">
      <w:pPr>
        <w:numPr>
          <w:ilvl w:val="0"/>
          <w:numId w:val="82"/>
        </w:numPr>
        <w:tabs>
          <w:tab w:val="left" w:pos="993"/>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rsidR="00D42571" w:rsidRPr="003D46EC" w:rsidRDefault="00D42571" w:rsidP="00744F83">
      <w:pPr>
        <w:numPr>
          <w:ilvl w:val="0"/>
          <w:numId w:val="82"/>
        </w:numPr>
        <w:tabs>
          <w:tab w:val="left" w:pos="993"/>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создание социо -психологических и воспитательных условий, способствующих проявлению активной жизненной позиции учащихся, направленной на анти -пропаганду;</w:t>
      </w:r>
    </w:p>
    <w:p w:rsidR="00D42571" w:rsidRPr="003D46EC" w:rsidRDefault="00D42571" w:rsidP="00744F83">
      <w:pPr>
        <w:numPr>
          <w:ilvl w:val="0"/>
          <w:numId w:val="82"/>
        </w:numPr>
        <w:tabs>
          <w:tab w:val="left" w:pos="993"/>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предложение подросткам альтернативных способов организации жизнедеятельности;</w:t>
      </w:r>
    </w:p>
    <w:p w:rsidR="00D42571" w:rsidRPr="003D46EC" w:rsidRDefault="00D42571" w:rsidP="00744F83">
      <w:pPr>
        <w:numPr>
          <w:ilvl w:val="0"/>
          <w:numId w:val="82"/>
        </w:numPr>
        <w:tabs>
          <w:tab w:val="left" w:pos="993"/>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определение путей и реализация способов устранения выявляемых факторов риска здоровью обучающихся и окружающего молодежного социума.</w:t>
      </w:r>
    </w:p>
    <w:p w:rsidR="00D42571" w:rsidRPr="003D46EC" w:rsidRDefault="00D42571" w:rsidP="00D42571">
      <w:pPr>
        <w:pStyle w:val="af0"/>
        <w:widowControl w:val="0"/>
        <w:tabs>
          <w:tab w:val="left" w:pos="1134"/>
        </w:tabs>
        <w:autoSpaceDE w:val="0"/>
        <w:autoSpaceDN w:val="0"/>
        <w:adjustRightInd w:val="0"/>
        <w:ind w:left="0"/>
        <w:rPr>
          <w:i/>
        </w:rPr>
      </w:pPr>
    </w:p>
    <w:p w:rsidR="00D42571" w:rsidRDefault="00D42571" w:rsidP="00D42571">
      <w:pPr>
        <w:pStyle w:val="af0"/>
        <w:widowControl w:val="0"/>
        <w:tabs>
          <w:tab w:val="left" w:pos="1134"/>
        </w:tabs>
        <w:autoSpaceDE w:val="0"/>
        <w:autoSpaceDN w:val="0"/>
        <w:adjustRightInd w:val="0"/>
        <w:ind w:left="0"/>
        <w:rPr>
          <w:b/>
        </w:rPr>
      </w:pPr>
    </w:p>
    <w:p w:rsidR="00D42571" w:rsidRDefault="00D42571" w:rsidP="00D42571">
      <w:pPr>
        <w:pStyle w:val="af0"/>
        <w:widowControl w:val="0"/>
        <w:tabs>
          <w:tab w:val="left" w:pos="1134"/>
        </w:tabs>
        <w:autoSpaceDE w:val="0"/>
        <w:autoSpaceDN w:val="0"/>
        <w:adjustRightInd w:val="0"/>
        <w:ind w:left="0"/>
        <w:rPr>
          <w:b/>
        </w:rPr>
      </w:pPr>
    </w:p>
    <w:p w:rsidR="00D42571" w:rsidRPr="003D46EC" w:rsidRDefault="00D42571" w:rsidP="00D42571">
      <w:pPr>
        <w:pStyle w:val="af0"/>
        <w:widowControl w:val="0"/>
        <w:tabs>
          <w:tab w:val="left" w:pos="1134"/>
        </w:tabs>
        <w:autoSpaceDE w:val="0"/>
        <w:autoSpaceDN w:val="0"/>
        <w:adjustRightInd w:val="0"/>
        <w:ind w:left="0"/>
        <w:rPr>
          <w:b/>
        </w:rPr>
      </w:pPr>
      <w:r w:rsidRPr="0013642D">
        <w:rPr>
          <w:b/>
        </w:rPr>
        <w:t>Гигиенически целесообразная организация образовательного процесса и применения здоровьесберегающих педагогических технологий</w:t>
      </w:r>
    </w:p>
    <w:p w:rsidR="00D42571" w:rsidRPr="003D46EC" w:rsidRDefault="00D42571" w:rsidP="00D42571">
      <w:pPr>
        <w:pStyle w:val="ab"/>
        <w:tabs>
          <w:tab w:val="left" w:pos="1134"/>
        </w:tabs>
        <w:ind w:firstLine="851"/>
        <w:rPr>
          <w:lang w:val="ru-RU"/>
        </w:rPr>
      </w:pPr>
    </w:p>
    <w:p w:rsidR="00D42571" w:rsidRPr="003D46EC" w:rsidRDefault="00D42571" w:rsidP="00D42571">
      <w:pPr>
        <w:pStyle w:val="ab"/>
        <w:tabs>
          <w:tab w:val="left" w:pos="1134"/>
        </w:tabs>
        <w:ind w:firstLine="851"/>
        <w:rPr>
          <w:lang w:val="ru-RU"/>
        </w:rPr>
      </w:pPr>
      <w:r w:rsidRPr="003D46EC">
        <w:rPr>
          <w:lang w:val="ru-RU"/>
        </w:rPr>
        <w:t>Под здоровьесберегающими образовательными технологиями в широком смысле можно понимать все те технологии, использование которых в образовательном процессе идет на пользу здоровью обучающихся. К здоровьесберегающим можно отнести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«здоровьесберегающие образовательные технологии» можно рассматривать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здоровьесбережения.</w:t>
      </w:r>
    </w:p>
    <w:p w:rsidR="00D42571" w:rsidRPr="003D46EC" w:rsidRDefault="00D42571" w:rsidP="00D42571">
      <w:pPr>
        <w:pStyle w:val="ab"/>
        <w:tabs>
          <w:tab w:val="left" w:pos="1134"/>
        </w:tabs>
        <w:ind w:firstLine="851"/>
        <w:rPr>
          <w:b/>
          <w:lang w:val="ru-RU"/>
        </w:rPr>
      </w:pPr>
      <w:r w:rsidRPr="003D46EC">
        <w:rPr>
          <w:b/>
          <w:i/>
          <w:lang w:val="ru-RU"/>
        </w:rPr>
        <w:t>Основные принципы использования здоровьесберегающих технологий</w:t>
      </w:r>
      <w:r w:rsidRPr="003D46EC">
        <w:rPr>
          <w:b/>
          <w:lang w:val="ru-RU"/>
        </w:rPr>
        <w:t>:</w:t>
      </w:r>
    </w:p>
    <w:p w:rsidR="00D42571" w:rsidRPr="003D46EC" w:rsidRDefault="00D42571" w:rsidP="00744F8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системный подход, предполагающий оптимальное профессиональное взаимодействие педагогов, медиков, психологов и других специалистов;</w:t>
      </w:r>
    </w:p>
    <w:p w:rsidR="00D42571" w:rsidRPr="003D46EC" w:rsidRDefault="00D42571" w:rsidP="00744F8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субъектность участников образовательного процесса;</w:t>
      </w:r>
    </w:p>
    <w:p w:rsidR="00D42571" w:rsidRPr="003D46EC" w:rsidRDefault="00D42571" w:rsidP="00744F8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принцип самоценности каждого возраста;</w:t>
      </w:r>
    </w:p>
    <w:p w:rsidR="00D42571" w:rsidRPr="003D46EC" w:rsidRDefault="00D42571" w:rsidP="00744F8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lastRenderedPageBreak/>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D42571" w:rsidRPr="003D46EC" w:rsidRDefault="00D42571" w:rsidP="00744F8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преимущественное применение немедикаментозных средств оздоровления, </w:t>
      </w:r>
    </w:p>
    <w:p w:rsidR="00D42571" w:rsidRPr="003D46EC" w:rsidRDefault="00D42571" w:rsidP="00744F8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D42571" w:rsidRPr="003D46EC" w:rsidRDefault="00D42571" w:rsidP="00744F8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обучение всех участников образовательного процесса методикам самодиагностики, самокоррекции, самоконтроля;</w:t>
      </w:r>
    </w:p>
    <w:p w:rsidR="00D42571" w:rsidRPr="003D46EC" w:rsidRDefault="00D42571" w:rsidP="00744F8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D42571" w:rsidRPr="003D46EC" w:rsidRDefault="00D42571" w:rsidP="00D42571">
      <w:pPr>
        <w:pStyle w:val="ae"/>
        <w:tabs>
          <w:tab w:val="left" w:pos="1134"/>
        </w:tabs>
        <w:spacing w:before="0" w:after="0"/>
        <w:ind w:firstLine="851"/>
        <w:jc w:val="both"/>
        <w:rPr>
          <w:b/>
        </w:rPr>
      </w:pPr>
      <w:r w:rsidRPr="003D46EC">
        <w:rPr>
          <w:rStyle w:val="affb"/>
          <w:b/>
        </w:rPr>
        <w:t xml:space="preserve">Здоровьесберегающие технологии включают: </w:t>
      </w:r>
    </w:p>
    <w:p w:rsidR="00D42571" w:rsidRPr="003D46EC" w:rsidRDefault="00D42571" w:rsidP="00744F83">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медицинские программы закаливания физическими факторами внешней среды; </w:t>
      </w:r>
    </w:p>
    <w:p w:rsidR="00D42571" w:rsidRPr="003D46EC" w:rsidRDefault="00D42571" w:rsidP="00744F83">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программы психопрофилактики,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rsidR="00D42571" w:rsidRPr="003D46EC" w:rsidRDefault="00D42571" w:rsidP="00744F83">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социально-педагогические программы адаптации обучающихся в микро- и макросоциуме, активного включения в общественную, культурную и трудовую сферы общества в местах жительства; </w:t>
      </w:r>
    </w:p>
    <w:p w:rsidR="00D42571" w:rsidRPr="003D46EC" w:rsidRDefault="00D42571" w:rsidP="00744F83">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рациональную организацию питания с использованием всех доступных способов витаминизации пищи; </w:t>
      </w:r>
    </w:p>
    <w:p w:rsidR="00D42571" w:rsidRPr="003D46EC" w:rsidRDefault="00D42571" w:rsidP="00744F83">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физическое воспитание ребенка на протяжении всего периода обучения, активное включение в разнообразные виды спорта; </w:t>
      </w:r>
    </w:p>
    <w:p w:rsidR="00D42571" w:rsidRPr="003D46EC" w:rsidRDefault="00D42571" w:rsidP="00744F83">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педагогическую деятельность, направленную на усвоение и выполнение правил здорового образа жизни каждым школьником и членами его семьи; </w:t>
      </w:r>
    </w:p>
    <w:p w:rsidR="00D42571" w:rsidRPr="003D46EC" w:rsidRDefault="00D42571" w:rsidP="00744F83">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i/>
          <w:sz w:val="24"/>
          <w:szCs w:val="24"/>
        </w:rPr>
        <w:t>Здоровьесберегающая организация учебного процесса</w:t>
      </w:r>
      <w:r w:rsidRPr="003D46EC">
        <w:rPr>
          <w:rFonts w:ascii="Times New Roman" w:hAnsi="Times New Roman" w:cs="Times New Roman"/>
          <w:sz w:val="24"/>
          <w:szCs w:val="24"/>
        </w:rPr>
        <w:t xml:space="preserve"> в соответствии с возрастными, половыми, индивидуальными особенностями и гигиеническими требованиями предусматривает:</w:t>
      </w:r>
    </w:p>
    <w:p w:rsidR="00D42571" w:rsidRPr="003D46EC" w:rsidRDefault="00D42571" w:rsidP="00744F83">
      <w:pPr>
        <w:numPr>
          <w:ilvl w:val="0"/>
          <w:numId w:val="80"/>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w:t>
      </w:r>
      <w:r w:rsidRPr="003D46EC">
        <w:rPr>
          <w:rFonts w:ascii="Times New Roman" w:hAnsi="Times New Roman" w:cs="Times New Roman"/>
          <w:bCs/>
          <w:iCs/>
          <w:sz w:val="24"/>
          <w:szCs w:val="24"/>
        </w:rPr>
        <w:t xml:space="preserve">ндивидуальных траекторий обучения; применение личного выбора учащимися факультативных занятий с </w:t>
      </w:r>
      <w:r w:rsidRPr="003D46EC">
        <w:rPr>
          <w:rFonts w:ascii="Times New Roman" w:hAnsi="Times New Roman" w:cs="Times New Roman"/>
          <w:sz w:val="24"/>
          <w:szCs w:val="24"/>
        </w:rPr>
        <w:t>ориентацией на перспективу развития, зону ближайшего развития, а не только на актуальные, уже сформировавшиеся умения и способности обучающихся;</w:t>
      </w:r>
    </w:p>
    <w:p w:rsidR="00D42571" w:rsidRPr="003D46EC" w:rsidRDefault="00D42571" w:rsidP="00744F83">
      <w:pPr>
        <w:numPr>
          <w:ilvl w:val="0"/>
          <w:numId w:val="88"/>
        </w:numPr>
        <w:tabs>
          <w:tab w:val="left" w:pos="1134"/>
        </w:tabs>
        <w:spacing w:after="0" w:line="240" w:lineRule="auto"/>
        <w:ind w:left="0" w:firstLine="851"/>
        <w:jc w:val="both"/>
        <w:rPr>
          <w:rFonts w:ascii="Times New Roman" w:hAnsi="Times New Roman" w:cs="Times New Roman"/>
          <w:bCs/>
          <w:iCs/>
          <w:sz w:val="24"/>
          <w:szCs w:val="24"/>
        </w:rPr>
      </w:pPr>
      <w:r w:rsidRPr="003D46EC">
        <w:rPr>
          <w:rFonts w:ascii="Times New Roman" w:hAnsi="Times New Roman" w:cs="Times New Roman"/>
          <w:bCs/>
          <w:iCs/>
          <w:sz w:val="24"/>
          <w:szCs w:val="24"/>
        </w:rPr>
        <w:t>использование в педагогической практике имитационно-моделирующих обучающих игр, способствующих снятию утомительных компонентов урока;</w:t>
      </w:r>
    </w:p>
    <w:p w:rsidR="00D42571" w:rsidRPr="003D46EC" w:rsidRDefault="00D42571" w:rsidP="00744F83">
      <w:pPr>
        <w:numPr>
          <w:ilvl w:val="0"/>
          <w:numId w:val="8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применение инновационных педагогических технологий сотрудничества и взаимодействия всех участников образовательного процесса,</w:t>
      </w:r>
      <w:r w:rsidRPr="003D46EC">
        <w:rPr>
          <w:rFonts w:ascii="Times New Roman" w:hAnsi="Times New Roman" w:cs="Times New Roman"/>
          <w:bCs/>
          <w:iCs/>
          <w:sz w:val="24"/>
          <w:szCs w:val="24"/>
        </w:rPr>
        <w:t xml:space="preserve">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w:t>
      </w:r>
    </w:p>
    <w:p w:rsidR="00D42571" w:rsidRPr="003D46EC" w:rsidRDefault="00D42571" w:rsidP="00744F83">
      <w:pPr>
        <w:numPr>
          <w:ilvl w:val="0"/>
          <w:numId w:val="8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bCs/>
          <w:iCs/>
          <w:sz w:val="24"/>
          <w:szCs w:val="24"/>
        </w:rPr>
        <w:t>активное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p>
    <w:p w:rsidR="00D42571" w:rsidRPr="003D46EC" w:rsidRDefault="00D42571" w:rsidP="00744F83">
      <w:pPr>
        <w:numPr>
          <w:ilvl w:val="0"/>
          <w:numId w:val="8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p>
    <w:p w:rsidR="00D42571" w:rsidRPr="003D46EC" w:rsidRDefault="00D42571" w:rsidP="00744F83">
      <w:pPr>
        <w:numPr>
          <w:ilvl w:val="0"/>
          <w:numId w:val="8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w:t>
      </w:r>
      <w:r w:rsidRPr="003D46EC">
        <w:rPr>
          <w:rFonts w:ascii="Times New Roman" w:hAnsi="Times New Roman" w:cs="Times New Roman"/>
          <w:sz w:val="24"/>
          <w:szCs w:val="24"/>
        </w:rPr>
        <w:lastRenderedPageBreak/>
        <w:t>самочувствия, укреплению здоровья, помогающих наиболее эффективно осуществлять образовательную деятельность каждому ее участнику совместно;</w:t>
      </w:r>
    </w:p>
    <w:p w:rsidR="00D42571" w:rsidRPr="003D46EC" w:rsidRDefault="00D42571" w:rsidP="00744F83">
      <w:pPr>
        <w:numPr>
          <w:ilvl w:val="0"/>
          <w:numId w:val="88"/>
        </w:numPr>
        <w:tabs>
          <w:tab w:val="left" w:pos="1134"/>
        </w:tabs>
        <w:spacing w:after="0" w:line="240" w:lineRule="auto"/>
        <w:ind w:left="0" w:firstLine="851"/>
        <w:jc w:val="both"/>
        <w:rPr>
          <w:rFonts w:ascii="Times New Roman" w:hAnsi="Times New Roman" w:cs="Times New Roman"/>
          <w:bCs/>
          <w:iCs/>
          <w:sz w:val="24"/>
          <w:szCs w:val="24"/>
        </w:rPr>
      </w:pPr>
      <w:r w:rsidRPr="003D46EC">
        <w:rPr>
          <w:rFonts w:ascii="Times New Roman" w:hAnsi="Times New Roman" w:cs="Times New Roman"/>
          <w:bCs/>
          <w:iCs/>
          <w:sz w:val="24"/>
          <w:szCs w:val="24"/>
        </w:rPr>
        <w:t>устранение в учебном процессе внешней регламентации и приближение обучения к естественной жизнедеятельности человека;</w:t>
      </w:r>
    </w:p>
    <w:p w:rsidR="00D42571" w:rsidRPr="003D46EC" w:rsidRDefault="00D42571" w:rsidP="00744F83">
      <w:pPr>
        <w:numPr>
          <w:ilvl w:val="0"/>
          <w:numId w:val="8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bCs/>
          <w:iCs/>
          <w:sz w:val="24"/>
          <w:szCs w:val="24"/>
        </w:rPr>
        <w:t>создание условий для положительной учебной мотивации обучающихся и сохранения их психического здоровья;</w:t>
      </w:r>
    </w:p>
    <w:p w:rsidR="00D42571" w:rsidRPr="003D46EC" w:rsidRDefault="00D42571" w:rsidP="00744F83">
      <w:pPr>
        <w:numPr>
          <w:ilvl w:val="0"/>
          <w:numId w:val="8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соблюдение гигиенических требований к составлению расписания уроков, объему общей учебной нагрузки, объему домашних заданий (ч</w:t>
      </w:r>
      <w:r w:rsidRPr="003D46EC">
        <w:rPr>
          <w:rFonts w:ascii="Times New Roman" w:hAnsi="Times New Roman" w:cs="Times New Roman"/>
          <w:bCs/>
          <w:iCs/>
          <w:sz w:val="24"/>
          <w:szCs w:val="24"/>
        </w:rPr>
        <w:t>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w:t>
      </w:r>
      <w:r w:rsidRPr="003D46EC">
        <w:rPr>
          <w:rFonts w:ascii="Times New Roman" w:hAnsi="Times New Roman" w:cs="Times New Roman"/>
          <w:sz w:val="24"/>
          <w:szCs w:val="24"/>
        </w:rPr>
        <w:t>ациональное чередование учебной и внеучебной деятельности школьников);</w:t>
      </w:r>
    </w:p>
    <w:p w:rsidR="00D42571" w:rsidRPr="003D46EC" w:rsidRDefault="00D42571" w:rsidP="00744F83">
      <w:pPr>
        <w:numPr>
          <w:ilvl w:val="0"/>
          <w:numId w:val="8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соответствие учебной и физической нагрузки индивидуально-возрастным возможностям обучающихся; </w:t>
      </w:r>
    </w:p>
    <w:p w:rsidR="00D42571" w:rsidRPr="003D46EC" w:rsidRDefault="00D42571" w:rsidP="00744F83">
      <w:pPr>
        <w:numPr>
          <w:ilvl w:val="0"/>
          <w:numId w:val="8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обеспечение необходимого по возрасту, достаточного по физиологическим потребностям и рационально организованного двигательного режима;</w:t>
      </w:r>
    </w:p>
    <w:p w:rsidR="00D42571" w:rsidRPr="003D46EC" w:rsidRDefault="00D42571" w:rsidP="00744F83">
      <w:pPr>
        <w:numPr>
          <w:ilvl w:val="0"/>
          <w:numId w:val="88"/>
        </w:numPr>
        <w:tabs>
          <w:tab w:val="left" w:pos="1134"/>
        </w:tabs>
        <w:spacing w:after="0" w:line="240" w:lineRule="auto"/>
        <w:ind w:left="0" w:firstLine="851"/>
        <w:jc w:val="both"/>
        <w:rPr>
          <w:rFonts w:ascii="Times New Roman" w:hAnsi="Times New Roman" w:cs="Times New Roman"/>
          <w:bCs/>
          <w:iCs/>
          <w:sz w:val="24"/>
          <w:szCs w:val="24"/>
        </w:rPr>
      </w:pPr>
      <w:r w:rsidRPr="003D46EC">
        <w:rPr>
          <w:rFonts w:ascii="Times New Roman" w:hAnsi="Times New Roman" w:cs="Times New Roman"/>
          <w:sz w:val="24"/>
          <w:szCs w:val="24"/>
        </w:rPr>
        <w:t>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w:t>
      </w:r>
      <w:r w:rsidRPr="003D46EC">
        <w:rPr>
          <w:rFonts w:ascii="Times New Roman" w:hAnsi="Times New Roman" w:cs="Times New Roman"/>
          <w:bCs/>
          <w:iCs/>
          <w:sz w:val="24"/>
          <w:szCs w:val="24"/>
        </w:rPr>
        <w:t>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 занятия в спортивных секциях школы, спортивные соревнования; занятия в хореографических кружках и т.п.).</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w:t>
      </w:r>
    </w:p>
    <w:p w:rsidR="00D42571" w:rsidRPr="003D46EC" w:rsidRDefault="00D42571" w:rsidP="00D42571">
      <w:pPr>
        <w:tabs>
          <w:tab w:val="left" w:pos="1134"/>
        </w:tabs>
        <w:ind w:firstLine="851"/>
        <w:jc w:val="both"/>
        <w:rPr>
          <w:rFonts w:ascii="Times New Roman" w:hAnsi="Times New Roman" w:cs="Times New Roman"/>
          <w:sz w:val="24"/>
          <w:szCs w:val="24"/>
        </w:rPr>
      </w:pPr>
    </w:p>
    <w:p w:rsidR="00D42571" w:rsidRPr="003D46EC" w:rsidRDefault="00D42571" w:rsidP="00D42571">
      <w:pPr>
        <w:jc w:val="both"/>
        <w:rPr>
          <w:rStyle w:val="dash041e005f0431005f044b005f0447005f043d005f044b005f0439char1"/>
          <w:b/>
        </w:rPr>
      </w:pPr>
      <w:r w:rsidRPr="003D46EC">
        <w:rPr>
          <w:rStyle w:val="dash041e005f0431005f044b005f0447005f043d005f044b005f0439char1"/>
          <w:b/>
        </w:rPr>
        <w:t>Деятельность школы в области непрерывного экологического здоровьесберегающего образования обучающихся</w:t>
      </w:r>
    </w:p>
    <w:p w:rsidR="00D42571" w:rsidRPr="003D46EC" w:rsidRDefault="00D42571" w:rsidP="00D42571">
      <w:pPr>
        <w:ind w:firstLine="454"/>
        <w:jc w:val="both"/>
        <w:rPr>
          <w:rStyle w:val="dash041e005f0431005f044b005f0447005f043d005f044b005f0439char1"/>
          <w:b/>
          <w:i/>
        </w:rPr>
      </w:pPr>
    </w:p>
    <w:p w:rsidR="00D42571" w:rsidRPr="003D46EC" w:rsidRDefault="00D42571" w:rsidP="00D42571">
      <w:pPr>
        <w:tabs>
          <w:tab w:val="left" w:pos="1134"/>
        </w:tabs>
        <w:ind w:firstLine="851"/>
        <w:jc w:val="both"/>
        <w:rPr>
          <w:rFonts w:ascii="Times New Roman" w:hAnsi="Times New Roman" w:cs="Times New Roman"/>
          <w:b/>
          <w:bCs/>
          <w:i/>
          <w:iCs/>
          <w:sz w:val="24"/>
          <w:szCs w:val="24"/>
        </w:rPr>
      </w:pPr>
      <w:r w:rsidRPr="003D46EC">
        <w:rPr>
          <w:rFonts w:ascii="Times New Roman" w:hAnsi="Times New Roman" w:cs="Times New Roman"/>
          <w:b/>
          <w:bCs/>
          <w:i/>
          <w:iCs/>
          <w:sz w:val="24"/>
          <w:szCs w:val="24"/>
        </w:rPr>
        <w:t>Оздоровительная и профилактическая деятельность в школе предусматривает:</w:t>
      </w:r>
    </w:p>
    <w:p w:rsidR="00D42571" w:rsidRPr="003D46EC" w:rsidRDefault="00D42571" w:rsidP="00744F83">
      <w:pPr>
        <w:numPr>
          <w:ilvl w:val="1"/>
          <w:numId w:val="78"/>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bCs/>
          <w:iCs/>
          <w:sz w:val="24"/>
          <w:szCs w:val="24"/>
        </w:rPr>
        <w:t xml:space="preserve">Создание динамического образовательного пространства </w:t>
      </w:r>
      <w:r w:rsidRPr="003D46EC">
        <w:rPr>
          <w:rFonts w:ascii="Times New Roman" w:hAnsi="Times New Roman" w:cs="Times New Roman"/>
          <w:sz w:val="24"/>
          <w:szCs w:val="24"/>
        </w:rPr>
        <w:t>в соответствии с предметной направленностью и профилактической целесообразностью, которое включает в себя:</w:t>
      </w:r>
    </w:p>
    <w:p w:rsidR="00D42571" w:rsidRPr="003D46EC" w:rsidRDefault="00D42571" w:rsidP="00744F83">
      <w:pPr>
        <w:pStyle w:val="af0"/>
        <w:numPr>
          <w:ilvl w:val="0"/>
          <w:numId w:val="92"/>
        </w:numPr>
        <w:tabs>
          <w:tab w:val="left" w:pos="1134"/>
        </w:tabs>
        <w:suppressAutoHyphens w:val="0"/>
        <w:ind w:left="0" w:firstLine="851"/>
        <w:contextualSpacing/>
        <w:jc w:val="both"/>
      </w:pPr>
      <w:r w:rsidRPr="003D46EC">
        <w:t xml:space="preserve">расстановку парт, замену рядности на иные конфигурации (зигзагообразные, </w:t>
      </w:r>
      <w:r w:rsidRPr="003D46EC">
        <w:rPr>
          <w:lang w:val="en-US"/>
        </w:rPr>
        <w:t>L</w:t>
      </w:r>
      <w:r w:rsidRPr="003D46EC">
        <w:t>-образные, Т-образные, треугольные, квадратные, елочкой, С-образные, П-образные, Г-образные, О-образные и т.д.), либо возможен беспарточный вариант проведения урока;</w:t>
      </w:r>
    </w:p>
    <w:p w:rsidR="00D42571" w:rsidRPr="003D46EC" w:rsidRDefault="00D42571" w:rsidP="00744F83">
      <w:pPr>
        <w:pStyle w:val="af0"/>
        <w:numPr>
          <w:ilvl w:val="0"/>
          <w:numId w:val="92"/>
        </w:numPr>
        <w:tabs>
          <w:tab w:val="left" w:pos="1134"/>
        </w:tabs>
        <w:suppressAutoHyphens w:val="0"/>
        <w:ind w:left="0" w:firstLine="851"/>
        <w:contextualSpacing/>
        <w:jc w:val="both"/>
      </w:pPr>
      <w:r w:rsidRPr="003D46EC">
        <w:t>организацию нетрадиционных моторно-активных рабочих мест;</w:t>
      </w:r>
    </w:p>
    <w:p w:rsidR="00D42571" w:rsidRPr="003D46EC" w:rsidRDefault="00D42571" w:rsidP="00744F83">
      <w:pPr>
        <w:pStyle w:val="af0"/>
        <w:numPr>
          <w:ilvl w:val="0"/>
          <w:numId w:val="92"/>
        </w:numPr>
        <w:tabs>
          <w:tab w:val="left" w:pos="1134"/>
        </w:tabs>
        <w:suppressAutoHyphens w:val="0"/>
        <w:ind w:left="0" w:firstLine="851"/>
        <w:contextualSpacing/>
        <w:jc w:val="both"/>
      </w:pPr>
      <w:r w:rsidRPr="003D46EC">
        <w:t xml:space="preserve">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D42571" w:rsidRPr="003D46EC" w:rsidRDefault="00D42571" w:rsidP="00744F83">
      <w:pPr>
        <w:pStyle w:val="af0"/>
        <w:numPr>
          <w:ilvl w:val="0"/>
          <w:numId w:val="92"/>
        </w:numPr>
        <w:tabs>
          <w:tab w:val="left" w:pos="1134"/>
        </w:tabs>
        <w:suppressAutoHyphens w:val="0"/>
        <w:ind w:left="0" w:firstLine="851"/>
        <w:contextualSpacing/>
        <w:jc w:val="both"/>
      </w:pPr>
      <w:r w:rsidRPr="003D46EC">
        <w:t>оснащение учебных кабинетов аудио- и видеотехникой, необходимой для сопровождения оздоровительных техник;</w:t>
      </w:r>
    </w:p>
    <w:p w:rsidR="00D42571" w:rsidRPr="003D46EC" w:rsidRDefault="00D42571" w:rsidP="00744F83">
      <w:pPr>
        <w:pStyle w:val="af0"/>
        <w:numPr>
          <w:ilvl w:val="0"/>
          <w:numId w:val="92"/>
        </w:numPr>
        <w:tabs>
          <w:tab w:val="left" w:pos="1134"/>
        </w:tabs>
        <w:suppressAutoHyphens w:val="0"/>
        <w:ind w:left="0" w:firstLine="851"/>
        <w:contextualSpacing/>
        <w:jc w:val="both"/>
      </w:pPr>
      <w:r w:rsidRPr="003D46EC">
        <w:lastRenderedPageBreak/>
        <w:t>обязательную посадку учащихся в соответствии с их адаптационными возможностями (зрение, слух, осанка).</w:t>
      </w:r>
    </w:p>
    <w:p w:rsidR="00D42571" w:rsidRPr="003D46EC" w:rsidRDefault="00D42571" w:rsidP="00744F83">
      <w:pPr>
        <w:pStyle w:val="af0"/>
        <w:numPr>
          <w:ilvl w:val="1"/>
          <w:numId w:val="78"/>
        </w:numPr>
        <w:tabs>
          <w:tab w:val="left" w:pos="1134"/>
        </w:tabs>
        <w:suppressAutoHyphens w:val="0"/>
        <w:ind w:left="0" w:firstLine="851"/>
        <w:contextualSpacing/>
        <w:jc w:val="both"/>
        <w:rPr>
          <w:bCs/>
          <w:iCs/>
        </w:rPr>
      </w:pPr>
      <w:r w:rsidRPr="003D46EC">
        <w:rPr>
          <w:bCs/>
          <w:iCs/>
        </w:rPr>
        <w:t>Проведение мероприятий по профилактике и коррекции нарушений осанки и другой патологии опорно-двигательного аппарата:</w:t>
      </w:r>
    </w:p>
    <w:p w:rsidR="00D42571" w:rsidRPr="003D46EC" w:rsidRDefault="00D42571" w:rsidP="00744F83">
      <w:pPr>
        <w:pStyle w:val="af0"/>
        <w:numPr>
          <w:ilvl w:val="0"/>
          <w:numId w:val="73"/>
        </w:numPr>
        <w:tabs>
          <w:tab w:val="left" w:pos="1134"/>
        </w:tabs>
        <w:suppressAutoHyphens w:val="0"/>
        <w:ind w:left="0" w:firstLine="851"/>
        <w:contextualSpacing/>
        <w:jc w:val="both"/>
        <w:rPr>
          <w:bCs/>
          <w:iCs/>
        </w:rPr>
      </w:pPr>
      <w:r w:rsidRPr="003D46EC">
        <w:rPr>
          <w:bCs/>
          <w:iCs/>
        </w:rPr>
        <w:t xml:space="preserve">снижение статической и динамической нагрузки; </w:t>
      </w:r>
    </w:p>
    <w:p w:rsidR="00D42571" w:rsidRPr="003D46EC" w:rsidRDefault="00D42571" w:rsidP="00744F83">
      <w:pPr>
        <w:pStyle w:val="af0"/>
        <w:numPr>
          <w:ilvl w:val="0"/>
          <w:numId w:val="73"/>
        </w:numPr>
        <w:tabs>
          <w:tab w:val="left" w:pos="1134"/>
        </w:tabs>
        <w:suppressAutoHyphens w:val="0"/>
        <w:ind w:left="0" w:firstLine="851"/>
        <w:contextualSpacing/>
        <w:jc w:val="both"/>
        <w:rPr>
          <w:bCs/>
          <w:iCs/>
        </w:rPr>
      </w:pPr>
      <w:r w:rsidRPr="003D46EC">
        <w:rPr>
          <w:bCs/>
          <w:iCs/>
        </w:rPr>
        <w:t>применение комплекса корригирующих упражнений по методикам ЛФК;</w:t>
      </w:r>
    </w:p>
    <w:p w:rsidR="00D42571" w:rsidRPr="003D46EC" w:rsidRDefault="00D42571" w:rsidP="00744F83">
      <w:pPr>
        <w:pStyle w:val="af0"/>
        <w:numPr>
          <w:ilvl w:val="0"/>
          <w:numId w:val="73"/>
        </w:numPr>
        <w:tabs>
          <w:tab w:val="left" w:pos="1134"/>
        </w:tabs>
        <w:suppressAutoHyphens w:val="0"/>
        <w:ind w:left="0" w:firstLine="851"/>
        <w:contextualSpacing/>
        <w:jc w:val="both"/>
        <w:rPr>
          <w:bCs/>
          <w:iCs/>
        </w:rPr>
      </w:pPr>
      <w:r w:rsidRPr="003D46EC">
        <w:rPr>
          <w:bCs/>
          <w:iCs/>
        </w:rPr>
        <w:t>применение различных физкультурно-оздоровительных методик;</w:t>
      </w:r>
    </w:p>
    <w:p w:rsidR="00D42571" w:rsidRPr="003D46EC" w:rsidRDefault="00D42571" w:rsidP="00744F83">
      <w:pPr>
        <w:pStyle w:val="af0"/>
        <w:numPr>
          <w:ilvl w:val="0"/>
          <w:numId w:val="73"/>
        </w:numPr>
        <w:tabs>
          <w:tab w:val="left" w:pos="1134"/>
        </w:tabs>
        <w:suppressAutoHyphens w:val="0"/>
        <w:ind w:left="0" w:firstLine="851"/>
        <w:contextualSpacing/>
        <w:jc w:val="both"/>
        <w:rPr>
          <w:bCs/>
          <w:iCs/>
        </w:rPr>
      </w:pPr>
      <w:r w:rsidRPr="003D46EC">
        <w:rPr>
          <w:bCs/>
          <w:iCs/>
        </w:rPr>
        <w:t>применение методов релаксирующего и лечебного массажа.</w:t>
      </w:r>
    </w:p>
    <w:p w:rsidR="00D42571" w:rsidRPr="003D46EC" w:rsidRDefault="00D42571" w:rsidP="00744F83">
      <w:pPr>
        <w:pStyle w:val="af0"/>
        <w:numPr>
          <w:ilvl w:val="1"/>
          <w:numId w:val="78"/>
        </w:numPr>
        <w:tabs>
          <w:tab w:val="left" w:pos="1134"/>
        </w:tabs>
        <w:suppressAutoHyphens w:val="0"/>
        <w:ind w:left="0" w:firstLine="851"/>
        <w:contextualSpacing/>
        <w:jc w:val="both"/>
        <w:rPr>
          <w:bCs/>
          <w:iCs/>
        </w:rPr>
      </w:pPr>
      <w:r w:rsidRPr="003D46EC">
        <w:rPr>
          <w:bCs/>
          <w:iCs/>
        </w:rPr>
        <w:t>Проведение мероприятий по профилактике и коррекции нарушений зрения:</w:t>
      </w:r>
    </w:p>
    <w:p w:rsidR="00D42571" w:rsidRPr="003D46EC" w:rsidRDefault="00D42571" w:rsidP="00744F83">
      <w:pPr>
        <w:pStyle w:val="af0"/>
        <w:numPr>
          <w:ilvl w:val="0"/>
          <w:numId w:val="74"/>
        </w:numPr>
        <w:tabs>
          <w:tab w:val="left" w:pos="1134"/>
        </w:tabs>
        <w:suppressAutoHyphens w:val="0"/>
        <w:ind w:left="0" w:firstLine="851"/>
        <w:contextualSpacing/>
        <w:jc w:val="both"/>
        <w:rPr>
          <w:bCs/>
          <w:iCs/>
        </w:rPr>
      </w:pPr>
      <w:r w:rsidRPr="003D46EC">
        <w:rPr>
          <w:bCs/>
          <w:iCs/>
        </w:rPr>
        <w:t>обязательное проведение гимнастики для глаз во время учебных занятий;</w:t>
      </w:r>
    </w:p>
    <w:p w:rsidR="00D42571" w:rsidRPr="003D46EC" w:rsidRDefault="00D42571" w:rsidP="00744F83">
      <w:pPr>
        <w:pStyle w:val="af0"/>
        <w:numPr>
          <w:ilvl w:val="0"/>
          <w:numId w:val="74"/>
        </w:numPr>
        <w:tabs>
          <w:tab w:val="left" w:pos="1134"/>
        </w:tabs>
        <w:suppressAutoHyphens w:val="0"/>
        <w:ind w:left="0" w:firstLine="851"/>
        <w:contextualSpacing/>
        <w:jc w:val="both"/>
        <w:rPr>
          <w:bCs/>
          <w:iCs/>
        </w:rPr>
      </w:pPr>
      <w:r w:rsidRPr="003D46EC">
        <w:rPr>
          <w:bCs/>
          <w:iCs/>
        </w:rPr>
        <w:t>применение способов сенсорной тренировки.</w:t>
      </w:r>
    </w:p>
    <w:p w:rsidR="00D42571" w:rsidRPr="003D46EC" w:rsidRDefault="00D42571" w:rsidP="00744F83">
      <w:pPr>
        <w:pStyle w:val="af0"/>
        <w:numPr>
          <w:ilvl w:val="1"/>
          <w:numId w:val="78"/>
        </w:numPr>
        <w:tabs>
          <w:tab w:val="left" w:pos="1134"/>
        </w:tabs>
        <w:suppressAutoHyphens w:val="0"/>
        <w:ind w:left="0" w:firstLine="851"/>
        <w:contextualSpacing/>
        <w:jc w:val="both"/>
        <w:rPr>
          <w:bCs/>
          <w:iCs/>
        </w:rPr>
      </w:pPr>
      <w:r w:rsidRPr="003D46EC">
        <w:rPr>
          <w:bCs/>
          <w:iCs/>
        </w:rPr>
        <w:t xml:space="preserve">Проведение мероприятий по профилактике и коррекции психоневрологических нарушений: </w:t>
      </w:r>
    </w:p>
    <w:p w:rsidR="00D42571" w:rsidRPr="003D46EC" w:rsidRDefault="00D42571" w:rsidP="00744F83">
      <w:pPr>
        <w:pStyle w:val="af0"/>
        <w:numPr>
          <w:ilvl w:val="0"/>
          <w:numId w:val="75"/>
        </w:numPr>
        <w:tabs>
          <w:tab w:val="left" w:pos="1134"/>
        </w:tabs>
        <w:suppressAutoHyphens w:val="0"/>
        <w:ind w:left="0" w:firstLine="851"/>
        <w:contextualSpacing/>
        <w:jc w:val="both"/>
        <w:rPr>
          <w:bCs/>
          <w:iCs/>
        </w:rPr>
      </w:pPr>
      <w:r w:rsidRPr="003D46EC">
        <w:rPr>
          <w:bCs/>
          <w:iCs/>
        </w:rPr>
        <w:t>применение индивидуального педагогического подхода в обучении;</w:t>
      </w:r>
    </w:p>
    <w:p w:rsidR="00D42571" w:rsidRPr="003D46EC" w:rsidRDefault="00D42571" w:rsidP="00744F83">
      <w:pPr>
        <w:pStyle w:val="af0"/>
        <w:numPr>
          <w:ilvl w:val="0"/>
          <w:numId w:val="75"/>
        </w:numPr>
        <w:tabs>
          <w:tab w:val="left" w:pos="1134"/>
        </w:tabs>
        <w:suppressAutoHyphens w:val="0"/>
        <w:ind w:left="0" w:firstLine="851"/>
        <w:contextualSpacing/>
        <w:jc w:val="both"/>
        <w:rPr>
          <w:bCs/>
          <w:iCs/>
        </w:rPr>
      </w:pPr>
      <w:r w:rsidRPr="003D46EC">
        <w:rPr>
          <w:bCs/>
          <w:iCs/>
        </w:rPr>
        <w:t>проведение логопедической и психологической коррекции;</w:t>
      </w:r>
    </w:p>
    <w:p w:rsidR="00D42571" w:rsidRPr="003D46EC" w:rsidRDefault="00D42571" w:rsidP="00744F83">
      <w:pPr>
        <w:pStyle w:val="af0"/>
        <w:numPr>
          <w:ilvl w:val="1"/>
          <w:numId w:val="78"/>
        </w:numPr>
        <w:tabs>
          <w:tab w:val="left" w:pos="1134"/>
        </w:tabs>
        <w:suppressAutoHyphens w:val="0"/>
        <w:ind w:left="0" w:firstLine="851"/>
        <w:contextualSpacing/>
        <w:jc w:val="both"/>
        <w:rPr>
          <w:bCs/>
          <w:iCs/>
        </w:rPr>
      </w:pPr>
      <w:r w:rsidRPr="003D46EC">
        <w:rPr>
          <w:bCs/>
          <w:iCs/>
        </w:rPr>
        <w:t>Проведение общеоздоровительных мероприятий:</w:t>
      </w:r>
    </w:p>
    <w:p w:rsidR="00D42571" w:rsidRPr="003D46EC" w:rsidRDefault="00D42571" w:rsidP="00744F83">
      <w:pPr>
        <w:numPr>
          <w:ilvl w:val="0"/>
          <w:numId w:val="76"/>
        </w:numPr>
        <w:tabs>
          <w:tab w:val="left" w:pos="1134"/>
        </w:tabs>
        <w:spacing w:after="0" w:line="240" w:lineRule="auto"/>
        <w:ind w:left="0" w:firstLine="851"/>
        <w:jc w:val="both"/>
        <w:rPr>
          <w:rFonts w:ascii="Times New Roman" w:hAnsi="Times New Roman" w:cs="Times New Roman"/>
          <w:bCs/>
          <w:iCs/>
          <w:sz w:val="24"/>
          <w:szCs w:val="24"/>
        </w:rPr>
      </w:pPr>
      <w:r w:rsidRPr="003D46EC">
        <w:rPr>
          <w:rFonts w:ascii="Times New Roman" w:hAnsi="Times New Roman" w:cs="Times New Roman"/>
          <w:bCs/>
          <w:iCs/>
          <w:sz w:val="24"/>
          <w:szCs w:val="24"/>
        </w:rPr>
        <w:t>комплекс физкультурно-оздоровительной работы;</w:t>
      </w:r>
    </w:p>
    <w:p w:rsidR="00D42571" w:rsidRPr="003D46EC" w:rsidRDefault="00D42571" w:rsidP="00744F83">
      <w:pPr>
        <w:numPr>
          <w:ilvl w:val="0"/>
          <w:numId w:val="76"/>
        </w:numPr>
        <w:tabs>
          <w:tab w:val="left" w:pos="1134"/>
        </w:tabs>
        <w:spacing w:after="0" w:line="240" w:lineRule="auto"/>
        <w:ind w:left="0" w:firstLine="851"/>
        <w:jc w:val="both"/>
        <w:rPr>
          <w:rFonts w:ascii="Times New Roman" w:hAnsi="Times New Roman" w:cs="Times New Roman"/>
          <w:bCs/>
          <w:iCs/>
          <w:sz w:val="24"/>
          <w:szCs w:val="24"/>
        </w:rPr>
      </w:pPr>
      <w:r w:rsidRPr="003D46EC">
        <w:rPr>
          <w:rFonts w:ascii="Times New Roman" w:hAnsi="Times New Roman" w:cs="Times New Roman"/>
          <w:bCs/>
          <w:iCs/>
          <w:sz w:val="24"/>
          <w:szCs w:val="24"/>
        </w:rPr>
        <w:t>витаминопрофилактика;</w:t>
      </w:r>
    </w:p>
    <w:p w:rsidR="00D42571" w:rsidRPr="003D46EC" w:rsidRDefault="00D42571" w:rsidP="00744F83">
      <w:pPr>
        <w:numPr>
          <w:ilvl w:val="0"/>
          <w:numId w:val="76"/>
        </w:numPr>
        <w:tabs>
          <w:tab w:val="left" w:pos="1134"/>
        </w:tabs>
        <w:spacing w:after="0" w:line="240" w:lineRule="auto"/>
        <w:ind w:left="0" w:firstLine="851"/>
        <w:jc w:val="both"/>
        <w:rPr>
          <w:rFonts w:ascii="Times New Roman" w:hAnsi="Times New Roman" w:cs="Times New Roman"/>
          <w:bCs/>
          <w:iCs/>
          <w:sz w:val="24"/>
          <w:szCs w:val="24"/>
        </w:rPr>
      </w:pPr>
      <w:r w:rsidRPr="003D46EC">
        <w:rPr>
          <w:rFonts w:ascii="Times New Roman" w:hAnsi="Times New Roman" w:cs="Times New Roman"/>
          <w:bCs/>
          <w:iCs/>
          <w:sz w:val="24"/>
          <w:szCs w:val="24"/>
        </w:rPr>
        <w:t>фитотерапия.</w:t>
      </w:r>
    </w:p>
    <w:p w:rsidR="00D42571" w:rsidRPr="003D46EC" w:rsidRDefault="00D42571" w:rsidP="00744F83">
      <w:pPr>
        <w:pStyle w:val="af0"/>
        <w:numPr>
          <w:ilvl w:val="1"/>
          <w:numId w:val="78"/>
        </w:numPr>
        <w:tabs>
          <w:tab w:val="left" w:pos="1134"/>
        </w:tabs>
        <w:suppressAutoHyphens w:val="0"/>
        <w:ind w:left="0" w:firstLine="851"/>
        <w:contextualSpacing/>
        <w:jc w:val="both"/>
        <w:rPr>
          <w:bCs/>
          <w:iCs/>
        </w:rPr>
      </w:pPr>
      <w:r w:rsidRPr="003D46EC">
        <w:rPr>
          <w:bCs/>
          <w:iCs/>
        </w:rPr>
        <w:t>Создание условий для полноценного и рационального питания обучающихся.</w:t>
      </w:r>
    </w:p>
    <w:p w:rsidR="00D42571" w:rsidRPr="003D46EC" w:rsidRDefault="00D42571" w:rsidP="00744F83">
      <w:pPr>
        <w:pStyle w:val="af0"/>
        <w:numPr>
          <w:ilvl w:val="1"/>
          <w:numId w:val="78"/>
        </w:numPr>
        <w:tabs>
          <w:tab w:val="left" w:pos="1134"/>
        </w:tabs>
        <w:suppressAutoHyphens w:val="0"/>
        <w:ind w:left="0" w:firstLine="851"/>
        <w:contextualSpacing/>
        <w:jc w:val="both"/>
        <w:rPr>
          <w:bCs/>
          <w:iCs/>
        </w:rPr>
      </w:pPr>
      <w:r w:rsidRPr="003D46EC">
        <w:rPr>
          <w:bCs/>
          <w:iCs/>
        </w:rPr>
        <w:t>Организация эффективной работы медицинского, психологического и педагогического персонала по охране здоровья обучающихся.</w:t>
      </w:r>
    </w:p>
    <w:p w:rsidR="00D42571" w:rsidRPr="003D46EC" w:rsidRDefault="00D42571" w:rsidP="00D42571">
      <w:pPr>
        <w:pStyle w:val="dash0410005f0431005f0437005f0430005f0446005f0020005f0441005f043f005f0438005f0441005f043a005f0430"/>
        <w:tabs>
          <w:tab w:val="left" w:pos="1134"/>
        </w:tabs>
        <w:ind w:left="0" w:firstLine="851"/>
        <w:rPr>
          <w:b/>
          <w:bCs/>
          <w:i/>
        </w:rPr>
      </w:pPr>
    </w:p>
    <w:p w:rsidR="00D42571" w:rsidRPr="003D46EC" w:rsidRDefault="00D42571" w:rsidP="00D42571">
      <w:pPr>
        <w:pStyle w:val="dash0410005f0431005f0437005f0430005f0446005f0020005f0441005f043f005f0438005f0441005f043a005f0430"/>
        <w:tabs>
          <w:tab w:val="left" w:pos="1134"/>
        </w:tabs>
        <w:ind w:left="0" w:firstLine="0"/>
        <w:rPr>
          <w:rStyle w:val="dash041e005f0431005f044b005f0447005f043d005f044b005f0439005f005fchar1char1"/>
          <w:i/>
        </w:rPr>
      </w:pPr>
      <w:r w:rsidRPr="003D46EC">
        <w:rPr>
          <w:b/>
          <w:bCs/>
        </w:rPr>
        <w:t xml:space="preserve">Критерии оценки результатов реализации программы </w:t>
      </w:r>
      <w:r w:rsidRPr="003D46EC">
        <w:rPr>
          <w:b/>
        </w:rPr>
        <w:t xml:space="preserve">формирования культуры здорового и безопасного образа жизни обучающихся на ступени основного общего образования, </w:t>
      </w:r>
      <w:r w:rsidRPr="003D46EC">
        <w:rPr>
          <w:rStyle w:val="dash041e005f0431005f044b005f0447005f043d005f044b005f0439005f005fchar1char1"/>
        </w:rPr>
        <w:t>методика и инструментарий мониторинга успешности освоения и применения обучающимися универсальных учебных действий</w:t>
      </w:r>
    </w:p>
    <w:p w:rsidR="00D42571" w:rsidRPr="003D46EC" w:rsidRDefault="00D42571" w:rsidP="00D42571">
      <w:pPr>
        <w:pStyle w:val="dash0410005f0431005f0437005f0430005f0446005f0020005f0441005f043f005f0438005f0441005f043a005f0430"/>
        <w:tabs>
          <w:tab w:val="left" w:pos="1134"/>
        </w:tabs>
        <w:ind w:left="0" w:firstLine="851"/>
        <w:rPr>
          <w:rStyle w:val="dash041e005f0431005f044b005f0447005f043d005f044b005f0439005f005fchar1char1"/>
          <w:i/>
        </w:rPr>
      </w:pPr>
    </w:p>
    <w:p w:rsidR="00D42571" w:rsidRPr="003D46EC" w:rsidRDefault="00D42571" w:rsidP="00D42571">
      <w:pPr>
        <w:pStyle w:val="dash0410005f0431005f0437005f0430005f0446005f0020005f0441005f043f005f0438005f0441005f043a005f0430"/>
        <w:tabs>
          <w:tab w:val="left" w:pos="1134"/>
        </w:tabs>
        <w:ind w:left="0" w:firstLine="851"/>
        <w:rPr>
          <w:rStyle w:val="dash041e005f0431005f044b005f0447005f043d005f044b005f0439005f005fchar1char1"/>
          <w:bCs/>
          <w:color w:val="000000"/>
        </w:rPr>
      </w:pPr>
      <w:r w:rsidRPr="003D46EC">
        <w:rPr>
          <w:rStyle w:val="dash041e005f0431005f044b005f0447005f043d005f044b005f0439005f005fchar1char1"/>
          <w:color w:val="000000"/>
        </w:rPr>
        <w:t xml:space="preserve">Программа должна обеспечить формирование уклада школьной жизни,основанного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D42571" w:rsidRPr="003D46EC" w:rsidRDefault="00D42571" w:rsidP="00D42571">
      <w:pPr>
        <w:pStyle w:val="dash0410005f0431005f0437005f0430005f0446005f0020005f0441005f043f005f0438005f0441005f043a005f0430"/>
        <w:tabs>
          <w:tab w:val="left" w:pos="1134"/>
        </w:tabs>
        <w:ind w:left="0" w:firstLine="851"/>
        <w:rPr>
          <w:rStyle w:val="dash041e005f0431005f044b005f0447005f043d005f044b005f0439005f005fchar1char1"/>
          <w:i/>
        </w:rPr>
      </w:pPr>
      <w:r w:rsidRPr="003D46EC">
        <w:rPr>
          <w:rStyle w:val="dash041e005f0431005f044b005f0447005f043d005f044b005f0439005f005fchar1char1"/>
          <w:color w:val="000000"/>
        </w:rPr>
        <w:t>Ожидаемые результаты управленческой деятельности по созданию здоровьесберегающего пространства включают</w:t>
      </w:r>
      <w:r w:rsidRPr="003D46EC">
        <w:rPr>
          <w:rStyle w:val="dash041e005f0431005f044b005f0447005f043d005f044b005f0439005f005fchar1char1"/>
          <w:color w:val="FF0000"/>
        </w:rPr>
        <w:t>:</w:t>
      </w:r>
    </w:p>
    <w:p w:rsidR="00D42571" w:rsidRPr="003D46EC" w:rsidRDefault="00D42571" w:rsidP="00744F83">
      <w:pPr>
        <w:numPr>
          <w:ilvl w:val="0"/>
          <w:numId w:val="8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обеспечение условий для практической реализации индивидуального подхода к обучению и воспитанию;</w:t>
      </w:r>
    </w:p>
    <w:p w:rsidR="00D42571" w:rsidRPr="003D46EC" w:rsidRDefault="00D42571" w:rsidP="00744F83">
      <w:pPr>
        <w:numPr>
          <w:ilvl w:val="0"/>
          <w:numId w:val="8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повышение эффективности психологической и медицинской помощи обучающимся;</w:t>
      </w:r>
    </w:p>
    <w:p w:rsidR="00D42571" w:rsidRPr="003D46EC" w:rsidRDefault="00D42571" w:rsidP="00744F83">
      <w:pPr>
        <w:numPr>
          <w:ilvl w:val="0"/>
          <w:numId w:val="8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повышение заинтересованности педагогического коллектива в укреплении здоровья обучающихся;</w:t>
      </w:r>
    </w:p>
    <w:p w:rsidR="00D42571" w:rsidRPr="003D46EC" w:rsidRDefault="00D42571" w:rsidP="00744F83">
      <w:pPr>
        <w:numPr>
          <w:ilvl w:val="0"/>
          <w:numId w:val="8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повышение квалификации работников просвещения и здравоохранения;</w:t>
      </w:r>
    </w:p>
    <w:p w:rsidR="00D42571" w:rsidRPr="003D46EC" w:rsidRDefault="00D42571" w:rsidP="00744F83">
      <w:pPr>
        <w:numPr>
          <w:ilvl w:val="0"/>
          <w:numId w:val="8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совершенствование системы физического воспитания на основе реализации индивидуального подхода;</w:t>
      </w:r>
    </w:p>
    <w:p w:rsidR="00D42571" w:rsidRPr="003D46EC" w:rsidRDefault="00D42571" w:rsidP="00744F83">
      <w:pPr>
        <w:numPr>
          <w:ilvl w:val="0"/>
          <w:numId w:val="8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создание системы комплексного мониторинга состояния здоровья обучающихся;</w:t>
      </w:r>
    </w:p>
    <w:p w:rsidR="00D42571" w:rsidRPr="003D46EC" w:rsidRDefault="00D42571" w:rsidP="00744F83">
      <w:pPr>
        <w:numPr>
          <w:ilvl w:val="0"/>
          <w:numId w:val="85"/>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снижение количества наиболее часто встречающихся в школьном возрасте заболеваний.</w:t>
      </w:r>
    </w:p>
    <w:p w:rsidR="00D42571" w:rsidRPr="003D46EC" w:rsidRDefault="00D42571" w:rsidP="00D42571">
      <w:pPr>
        <w:pStyle w:val="dash041e005f0431005f044b005f0447005f043d005f044b005f0439"/>
        <w:tabs>
          <w:tab w:val="left" w:pos="1134"/>
        </w:tabs>
        <w:ind w:firstLine="851"/>
        <w:jc w:val="both"/>
        <w:rPr>
          <w:rStyle w:val="dash0410005f0431005f0437005f0430005f0446005f0020005f0441005f043f005f0438005f0441005f043a005f0430005f005fchar1char1"/>
        </w:rPr>
      </w:pPr>
      <w:r w:rsidRPr="003D46EC">
        <w:rPr>
          <w:rStyle w:val="dash0410005f0431005f0437005f0430005f0446005f0020005f0441005f043f005f0438005f0441005f043a005f0430005f005fchar1char1"/>
        </w:rP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w:t>
      </w:r>
    </w:p>
    <w:p w:rsidR="00D42571" w:rsidRPr="003D46EC" w:rsidRDefault="00D42571" w:rsidP="00744F83">
      <w:pPr>
        <w:pStyle w:val="dash041e005f0431005f044b005f0447005f043d005f044b005f0439"/>
        <w:numPr>
          <w:ilvl w:val="0"/>
          <w:numId w:val="84"/>
        </w:numPr>
        <w:tabs>
          <w:tab w:val="left" w:pos="1134"/>
        </w:tabs>
        <w:suppressAutoHyphens w:val="0"/>
        <w:ind w:left="0" w:firstLine="851"/>
        <w:jc w:val="both"/>
      </w:pPr>
      <w:r w:rsidRPr="003D46EC">
        <w:rPr>
          <w:rStyle w:val="dash041e005f0431005f044b005f0447005f043d005f044b005f0439005f005fchar1char1"/>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D42571" w:rsidRPr="003D46EC" w:rsidRDefault="00D42571" w:rsidP="00744F83">
      <w:pPr>
        <w:pStyle w:val="dash041e005f0431005f044b005f0447005f043d005f044b005f0439"/>
        <w:numPr>
          <w:ilvl w:val="0"/>
          <w:numId w:val="84"/>
        </w:numPr>
        <w:tabs>
          <w:tab w:val="left" w:pos="1134"/>
        </w:tabs>
        <w:suppressAutoHyphens w:val="0"/>
        <w:ind w:left="0" w:firstLine="851"/>
        <w:jc w:val="both"/>
      </w:pPr>
      <w:r w:rsidRPr="003D46EC">
        <w:rPr>
          <w:rStyle w:val="dash041e005f0431005f044b005f0447005f043d005f044b005f0439005f005fchar1char1"/>
        </w:rPr>
        <w:t>осознанного отношение обучающихся к выбору индивидуального рациона здорового питания;</w:t>
      </w:r>
    </w:p>
    <w:p w:rsidR="00D42571" w:rsidRPr="003D46EC" w:rsidRDefault="00D42571" w:rsidP="00744F83">
      <w:pPr>
        <w:pStyle w:val="dash041e005f0431005f044b005f0447005f043d005f044b005f0439"/>
        <w:numPr>
          <w:ilvl w:val="0"/>
          <w:numId w:val="84"/>
        </w:numPr>
        <w:tabs>
          <w:tab w:val="left" w:pos="1134"/>
        </w:tabs>
        <w:suppressAutoHyphens w:val="0"/>
        <w:ind w:left="0" w:firstLine="851"/>
        <w:jc w:val="both"/>
      </w:pPr>
      <w:r w:rsidRPr="003D46EC">
        <w:rPr>
          <w:rStyle w:val="dash041e005f0431005f044b005f0447005f043d005f044b005f0439005f005fchar1char1"/>
        </w:rPr>
        <w:t>знаний о современных угрозах для жизни и здоровья людей, в том числе экологических и транспортных, готовности активно им противостоять;</w:t>
      </w:r>
    </w:p>
    <w:p w:rsidR="00D42571" w:rsidRPr="003D46EC" w:rsidRDefault="00D42571" w:rsidP="00744F83">
      <w:pPr>
        <w:pStyle w:val="dash041e005f0431005f044b005f0447005f043d005f044b005f0439"/>
        <w:numPr>
          <w:ilvl w:val="0"/>
          <w:numId w:val="84"/>
        </w:numPr>
        <w:tabs>
          <w:tab w:val="left" w:pos="1134"/>
        </w:tabs>
        <w:suppressAutoHyphens w:val="0"/>
        <w:ind w:left="0" w:firstLine="851"/>
        <w:jc w:val="both"/>
      </w:pPr>
      <w:r w:rsidRPr="003D46EC">
        <w:rPr>
          <w:rStyle w:val="dash041e005f0431005f044b005f0447005f043d005f044b005f0439005f005fchar1char1"/>
        </w:rPr>
        <w:lastRenderedPageBreak/>
        <w:t>овладения современными оздоровительными технологиями, в том числе на основе навыков личной гигиены;</w:t>
      </w:r>
    </w:p>
    <w:p w:rsidR="00D42571" w:rsidRPr="003D46EC" w:rsidRDefault="00D42571" w:rsidP="00744F83">
      <w:pPr>
        <w:pStyle w:val="dash041e005f0431005f044b005f0447005f043d005f044b005f0439"/>
        <w:numPr>
          <w:ilvl w:val="0"/>
          <w:numId w:val="84"/>
        </w:numPr>
        <w:tabs>
          <w:tab w:val="left" w:pos="1134"/>
        </w:tabs>
        <w:suppressAutoHyphens w:val="0"/>
        <w:ind w:left="0" w:firstLine="851"/>
        <w:jc w:val="both"/>
        <w:rPr>
          <w:rStyle w:val="dash041e005f0431005f044b005f0447005f043d005f044b005f0439005f005fchar1char1"/>
        </w:rPr>
      </w:pPr>
      <w:r w:rsidRPr="003D46EC">
        <w:rPr>
          <w:rStyle w:val="dash041e005f0431005f044b005f0447005f043d005f044b005f0439005f005fchar1char1"/>
        </w:rPr>
        <w:t xml:space="preserve">готовности обучающихся к социальному взаимодействию по вопросам </w:t>
      </w:r>
      <w:r w:rsidRPr="003D46EC">
        <w:rPr>
          <w:rStyle w:val="dash041e005f0431005f044b005f0447005f043d005f044b005f0439char1"/>
        </w:rPr>
        <w:t>улучшения экологического качества окружающей среды, устойчивого развития территории, экологического здоровьесберегающего просвещения населения</w:t>
      </w:r>
      <w:r w:rsidRPr="003D46EC">
        <w:rPr>
          <w:rStyle w:val="dash041e005f0431005f044b005f0447005f043d005f044b005f0439char1"/>
          <w:color w:val="FF0000"/>
        </w:rPr>
        <w:t>,</w:t>
      </w:r>
      <w:r w:rsidRPr="003D46EC">
        <w:rPr>
          <w:rStyle w:val="dash041e005f0431005f044b005f0447005f043d005f044b005f0439005f005fchar1char1"/>
        </w:rPr>
        <w:t>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D42571" w:rsidRPr="003D46EC" w:rsidRDefault="00D42571" w:rsidP="00744F83">
      <w:pPr>
        <w:pStyle w:val="dash041e005f0431005f044b005f0447005f043d005f044b005f0439"/>
        <w:numPr>
          <w:ilvl w:val="0"/>
          <w:numId w:val="84"/>
        </w:numPr>
        <w:tabs>
          <w:tab w:val="left" w:pos="1134"/>
        </w:tabs>
        <w:suppressAutoHyphens w:val="0"/>
        <w:ind w:left="0" w:firstLine="851"/>
        <w:jc w:val="both"/>
        <w:rPr>
          <w:rStyle w:val="dash041e005f0431005f044b005f0447005f043d005f044b005f0439005f005fchar1char1"/>
        </w:rPr>
      </w:pPr>
      <w:r w:rsidRPr="003D46EC">
        <w:rPr>
          <w:rStyle w:val="dash041e005f0431005f044b005f0447005f043d005f044b005f0439005f005fchar1char1"/>
        </w:rPr>
        <w:t>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w:t>
      </w:r>
    </w:p>
    <w:p w:rsidR="00D42571" w:rsidRPr="003D46EC" w:rsidRDefault="00D42571" w:rsidP="00744F83">
      <w:pPr>
        <w:numPr>
          <w:ilvl w:val="0"/>
          <w:numId w:val="84"/>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снижения у всех участников образовательного процесса поведенческих рисков, представляющих опасность для здоровья;</w:t>
      </w:r>
    </w:p>
    <w:p w:rsidR="00D42571" w:rsidRPr="003D46EC" w:rsidRDefault="00D42571" w:rsidP="00744F83">
      <w:pPr>
        <w:numPr>
          <w:ilvl w:val="0"/>
          <w:numId w:val="84"/>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уменьшения темпов роста числа детей, употребляющих табак, алкоголь, наркотики;</w:t>
      </w:r>
    </w:p>
    <w:p w:rsidR="00D42571" w:rsidRPr="003D46EC" w:rsidRDefault="00D42571" w:rsidP="00744F83">
      <w:pPr>
        <w:numPr>
          <w:ilvl w:val="0"/>
          <w:numId w:val="84"/>
        </w:numPr>
        <w:tabs>
          <w:tab w:val="left" w:pos="1134"/>
        </w:tabs>
        <w:spacing w:after="0" w:line="240" w:lineRule="auto"/>
        <w:ind w:left="0" w:firstLine="851"/>
        <w:jc w:val="both"/>
        <w:rPr>
          <w:rStyle w:val="dash041e005f0431005f044b005f0447005f043d005f044b005f0439005f005fchar1char1"/>
        </w:rPr>
      </w:pPr>
      <w:r w:rsidRPr="003D46EC">
        <w:rPr>
          <w:rFonts w:ascii="Times New Roman" w:hAnsi="Times New Roman" w:cs="Times New Roman"/>
          <w:sz w:val="24"/>
          <w:szCs w:val="24"/>
        </w:rPr>
        <w:t>повышения внимания школьников и их родителей к вопросам здоровья, питания, здорового образа жизни, рациональной двигательной активности</w:t>
      </w:r>
    </w:p>
    <w:p w:rsidR="00D42571" w:rsidRPr="003D46EC" w:rsidRDefault="00D42571" w:rsidP="00D42571">
      <w:pPr>
        <w:pStyle w:val="dash0410005f0431005f0437005f0430005f0446005f0020005f0441005f043f005f0438005f0441005f043a005f0430"/>
        <w:tabs>
          <w:tab w:val="left" w:pos="1134"/>
        </w:tabs>
        <w:ind w:left="0" w:firstLine="851"/>
        <w:rPr>
          <w:rStyle w:val="dash041e005f0431005f044b005f0447005f043d005f044b005f0439005f005fchar1char1"/>
          <w:b/>
          <w:i/>
        </w:rPr>
      </w:pPr>
      <w:r w:rsidRPr="003D46EC">
        <w:rPr>
          <w:rStyle w:val="dash041e005f0431005f044b005f0447005f043d005f044b005f0439005f005fchar1char1"/>
          <w:i/>
        </w:rPr>
        <w:t xml:space="preserve">Методики и инструментарий мониторинга. </w:t>
      </w:r>
    </w:p>
    <w:p w:rsidR="00D42571" w:rsidRPr="003D46EC" w:rsidRDefault="00D42571" w:rsidP="00D42571">
      <w:pPr>
        <w:pStyle w:val="dash0410005f0431005f0437005f0430005f0446005f0020005f0441005f043f005f0438005f0441005f043a005f0430"/>
        <w:tabs>
          <w:tab w:val="left" w:pos="1134"/>
        </w:tabs>
        <w:ind w:left="0" w:firstLine="851"/>
        <w:rPr>
          <w:rStyle w:val="dash041e005f0431005f044b005f0447005f043d005f044b005f0439005f005fchar1char1"/>
        </w:rPr>
      </w:pPr>
      <w:r w:rsidRPr="003D46EC">
        <w:rPr>
          <w:rStyle w:val="dash041e005f0431005f044b005f0447005f043d005f044b005f0439005f005fchar1char1"/>
        </w:rPr>
        <w:t xml:space="preserve">Для контроля над ходом и результатами реализации программы по созданию здоровьесберегающей образовательной среды и формированию здорового образа жизни в школе создается система мониторинга.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Организационной структурой, обеспечивающей постоянный мониторинг, является школьный </w:t>
      </w:r>
      <w:r w:rsidRPr="003D46EC">
        <w:rPr>
          <w:rFonts w:ascii="Times New Roman" w:hAnsi="Times New Roman" w:cs="Times New Roman"/>
          <w:b/>
          <w:sz w:val="24"/>
          <w:szCs w:val="24"/>
        </w:rPr>
        <w:t>психолого-педагогический консилиум</w:t>
      </w:r>
      <w:r w:rsidRPr="003D46EC">
        <w:rPr>
          <w:rFonts w:ascii="Times New Roman" w:hAnsi="Times New Roman" w:cs="Times New Roman"/>
          <w:sz w:val="24"/>
          <w:szCs w:val="24"/>
        </w:rPr>
        <w:t>.</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i/>
          <w:sz w:val="24"/>
          <w:szCs w:val="24"/>
        </w:rPr>
        <w:t>Направления его деятельности</w:t>
      </w:r>
      <w:r w:rsidRPr="003D46EC">
        <w:rPr>
          <w:rFonts w:ascii="Times New Roman" w:hAnsi="Times New Roman" w:cs="Times New Roman"/>
          <w:sz w:val="24"/>
          <w:szCs w:val="24"/>
        </w:rPr>
        <w:t>:</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диагностика состояния здоровья; составление карт прогноза и коррекции на каждого обучающегося;</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оказание специалистами школы помощи детям и подросткам, испытывающим различные трудности в обучении, адаптации;</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отслеживание динамики развития обучающихся (организация мониторинга психофизического состояния);</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разработка специальной документации консилиумов на единой основе;</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организация работы с родителями с целью защиты интересов ребенка.</w:t>
      </w:r>
    </w:p>
    <w:p w:rsidR="00D42571" w:rsidRPr="003D46EC" w:rsidRDefault="00D42571" w:rsidP="00D42571">
      <w:pPr>
        <w:pStyle w:val="2f3"/>
        <w:tabs>
          <w:tab w:val="left" w:pos="1134"/>
        </w:tabs>
        <w:spacing w:after="0" w:line="240" w:lineRule="auto"/>
        <w:ind w:left="0" w:firstLine="851"/>
        <w:jc w:val="both"/>
        <w:rPr>
          <w:rFonts w:ascii="Times New Roman" w:hAnsi="Times New Roman"/>
          <w:sz w:val="24"/>
          <w:szCs w:val="24"/>
        </w:rPr>
      </w:pPr>
      <w:r w:rsidRPr="003D46EC">
        <w:rPr>
          <w:rFonts w:ascii="Times New Roman" w:hAnsi="Times New Roman"/>
          <w:sz w:val="24"/>
          <w:szCs w:val="24"/>
        </w:rPr>
        <w:t>На основании выводов членов консилиума,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i/>
          <w:sz w:val="24"/>
          <w:szCs w:val="24"/>
        </w:rPr>
        <w:t>Основные направления мониторинга</w:t>
      </w:r>
      <w:r w:rsidRPr="003D46EC">
        <w:rPr>
          <w:rFonts w:ascii="Times New Roman" w:hAnsi="Times New Roman" w:cs="Times New Roman"/>
          <w:sz w:val="24"/>
          <w:szCs w:val="24"/>
        </w:rPr>
        <w:t>:</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психолого-медико-педагогический мониторинг (начальные и конечные результаты в течение полугодия и года)</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повышение отдельных составляющих психического благополучия: снижение тревожности, рост самооценки и т.д.;</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улучшение состояния здоровья и успешность реабилитационных мероприятий; </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учебная успешность (повышение учебной мотивации, познавательный интерес);</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рост показателей социализации личности, повышение социальной компетентности, адаптивность личности в коллективе;</w:t>
      </w:r>
    </w:p>
    <w:p w:rsidR="00D42571" w:rsidRPr="003D46EC" w:rsidRDefault="00D42571" w:rsidP="00744F83">
      <w:pPr>
        <w:numPr>
          <w:ilvl w:val="0"/>
          <w:numId w:val="83"/>
        </w:numPr>
        <w:tabs>
          <w:tab w:val="left" w:pos="1134"/>
        </w:tabs>
        <w:spacing w:after="0" w:line="240" w:lineRule="auto"/>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улучшение стиля воспитания и обстановки в семье.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b/>
          <w:sz w:val="24"/>
          <w:szCs w:val="24"/>
        </w:rPr>
        <w:t>Критерии эффективности</w:t>
      </w:r>
      <w:r w:rsidRPr="003D46EC">
        <w:rPr>
          <w:rFonts w:ascii="Times New Roman" w:hAnsi="Times New Roman" w:cs="Times New Roman"/>
          <w:sz w:val="24"/>
          <w:szCs w:val="24"/>
        </w:rPr>
        <w:t xml:space="preserve"> воспитательной системы оцениваются по уровню сформированности культурыздоровьясубъектов образовательного процесса. Оценивание осуществляется на основании данных систематического медико-психолого-педагогического мониторинга по следующим </w:t>
      </w:r>
      <w:r w:rsidRPr="003D46EC">
        <w:rPr>
          <w:rFonts w:ascii="Times New Roman" w:hAnsi="Times New Roman" w:cs="Times New Roman"/>
          <w:b/>
          <w:sz w:val="24"/>
          <w:szCs w:val="24"/>
        </w:rPr>
        <w:t>критериям</w:t>
      </w:r>
      <w:r w:rsidRPr="003D46EC">
        <w:rPr>
          <w:rFonts w:ascii="Times New Roman" w:hAnsi="Times New Roman" w:cs="Times New Roman"/>
          <w:sz w:val="24"/>
          <w:szCs w:val="24"/>
        </w:rPr>
        <w:t xml:space="preserve">: </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lastRenderedPageBreak/>
        <w:t>1. Стабилизация, положительная динамика показателей состояния здоровья обучающихся (физического, психологического, социального):</w:t>
      </w:r>
    </w:p>
    <w:p w:rsidR="00D42571" w:rsidRPr="003D46EC" w:rsidRDefault="00D42571" w:rsidP="00744F83">
      <w:pPr>
        <w:pStyle w:val="af0"/>
        <w:numPr>
          <w:ilvl w:val="0"/>
          <w:numId w:val="93"/>
        </w:numPr>
        <w:tabs>
          <w:tab w:val="left" w:pos="1134"/>
        </w:tabs>
        <w:suppressAutoHyphens w:val="0"/>
        <w:ind w:left="0" w:firstLine="851"/>
        <w:contextualSpacing/>
        <w:jc w:val="both"/>
      </w:pPr>
      <w:r w:rsidRPr="003D46EC">
        <w:rPr>
          <w:b/>
          <w:i/>
        </w:rPr>
        <w:t>Физическое здоровье</w:t>
      </w:r>
      <w:r w:rsidRPr="003D46EC">
        <w:rPr>
          <w:b/>
        </w:rPr>
        <w:t>:</w:t>
      </w:r>
      <w:r w:rsidRPr="003D46EC">
        <w:t xml:space="preserve"> физическое развитие, физическая работоспособность, острая и хроническая заболеваемость - диагностирует специалист медицинской службы, данные заносятся в индивидуальный «Паспорт здоровья».</w:t>
      </w:r>
    </w:p>
    <w:p w:rsidR="00D42571" w:rsidRPr="003D46EC" w:rsidRDefault="00D42571" w:rsidP="00744F83">
      <w:pPr>
        <w:pStyle w:val="af0"/>
        <w:numPr>
          <w:ilvl w:val="0"/>
          <w:numId w:val="93"/>
        </w:numPr>
        <w:tabs>
          <w:tab w:val="left" w:pos="1134"/>
        </w:tabs>
        <w:suppressAutoHyphens w:val="0"/>
        <w:ind w:left="0" w:firstLine="851"/>
        <w:contextualSpacing/>
        <w:jc w:val="both"/>
      </w:pPr>
      <w:r w:rsidRPr="003D46EC">
        <w:rPr>
          <w:b/>
          <w:i/>
        </w:rPr>
        <w:t>Психологическое здоровье</w:t>
      </w:r>
      <w:r w:rsidRPr="003D46EC">
        <w:rPr>
          <w:b/>
        </w:rPr>
        <w:t>:</w:t>
      </w:r>
      <w:r w:rsidRPr="003D46EC">
        <w:t xml:space="preserve">  психоэмоциональный статус личности (эмоциональное отношение к жизненным явлениям, тревожность, волевые качества), интеллектуальная работоспособность, уровень самооценки, субъектность (самость, осознание себя как субъекта деятельности), ценностные ориентации, мотивация - диагностирует психолог, данные заносятся в индивидуальный «Дневник личностного развития». </w:t>
      </w:r>
    </w:p>
    <w:p w:rsidR="00D42571" w:rsidRPr="003D46EC" w:rsidRDefault="00D42571" w:rsidP="00744F83">
      <w:pPr>
        <w:pStyle w:val="af0"/>
        <w:numPr>
          <w:ilvl w:val="0"/>
          <w:numId w:val="93"/>
        </w:numPr>
        <w:tabs>
          <w:tab w:val="left" w:pos="1134"/>
        </w:tabs>
        <w:suppressAutoHyphens w:val="0"/>
        <w:ind w:left="0" w:firstLine="851"/>
        <w:contextualSpacing/>
        <w:jc w:val="both"/>
      </w:pPr>
      <w:r w:rsidRPr="003D46EC">
        <w:rPr>
          <w:b/>
          <w:i/>
        </w:rPr>
        <w:t>Социальное здоровье</w:t>
      </w:r>
      <w:r w:rsidRPr="003D46EC">
        <w:rPr>
          <w:b/>
        </w:rPr>
        <w:t>:</w:t>
      </w:r>
      <w:r w:rsidRPr="003D46EC">
        <w:t xml:space="preserve">  усвоение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 диагностирует педагог, данные заносятся в «Журнал классного руководителя»</w:t>
      </w:r>
    </w:p>
    <w:p w:rsidR="00D42571" w:rsidRPr="003D46EC" w:rsidRDefault="00D42571" w:rsidP="00D42571">
      <w:pPr>
        <w:pStyle w:val="dash0410005f0431005f0437005f0430005f0446005f0020005f0441005f043f005f0438005f0441005f043a005f0430"/>
        <w:tabs>
          <w:tab w:val="left" w:pos="1134"/>
        </w:tabs>
        <w:ind w:left="0" w:firstLine="851"/>
        <w:rPr>
          <w:rStyle w:val="dash041e005f0431005f044b005f0447005f043d005f044b005f0439005f005fchar1char1"/>
        </w:rPr>
      </w:pPr>
      <w:r w:rsidRPr="003D46EC">
        <w:rPr>
          <w:rStyle w:val="dash041e005f0431005f044b005f0447005f043d005f044b005f0439005f005fchar1char1"/>
        </w:rPr>
        <w:t>2. С</w:t>
      </w:r>
      <w:r w:rsidRPr="003D46EC">
        <w:t>формированность культуры здоровья,</w:t>
      </w:r>
      <w:r w:rsidRPr="003D46EC">
        <w:rPr>
          <w:rStyle w:val="dash041e005f0431005f044b005f0447005f043d005f044b005f0439005f005fchar1char1"/>
        </w:rPr>
        <w:t xml:space="preserve"> успешность освоения и применения обучающимися правил ведения здорового образа жизни:</w:t>
      </w:r>
    </w:p>
    <w:p w:rsidR="00D42571" w:rsidRPr="003D46EC" w:rsidRDefault="00D42571" w:rsidP="00744F83">
      <w:pPr>
        <w:pStyle w:val="dash0410005f0431005f0437005f0430005f0446005f0020005f0441005f043f005f0438005f0441005f043a005f0430"/>
        <w:numPr>
          <w:ilvl w:val="0"/>
          <w:numId w:val="94"/>
        </w:numPr>
        <w:tabs>
          <w:tab w:val="left" w:pos="1134"/>
        </w:tabs>
        <w:suppressAutoHyphens w:val="0"/>
        <w:ind w:left="0" w:firstLine="851"/>
      </w:pPr>
      <w:r w:rsidRPr="003D46EC">
        <w:t xml:space="preserve">Показатели </w:t>
      </w:r>
      <w:r w:rsidRPr="003D46EC">
        <w:rPr>
          <w:b/>
          <w:i/>
        </w:rPr>
        <w:t>уровня компетентности</w:t>
      </w:r>
      <w:r w:rsidRPr="003D46EC">
        <w:t xml:space="preserve"> (знания о здоровье, здоровом образе жизни; понимание угроз и рисков для здоровья, преимуществ здорового образа жизни, опыт осознанных усилия по управлению своим здоровьем как ресурсом) - оценивает педагог-психолог, медработник</w:t>
      </w:r>
    </w:p>
    <w:p w:rsidR="00D42571" w:rsidRPr="003D46EC" w:rsidRDefault="00D42571" w:rsidP="00744F83">
      <w:pPr>
        <w:pStyle w:val="af0"/>
        <w:numPr>
          <w:ilvl w:val="0"/>
          <w:numId w:val="94"/>
        </w:numPr>
        <w:tabs>
          <w:tab w:val="left" w:pos="1134"/>
        </w:tabs>
        <w:suppressAutoHyphens w:val="0"/>
        <w:ind w:left="0" w:firstLine="851"/>
        <w:contextualSpacing/>
        <w:jc w:val="both"/>
      </w:pPr>
      <w:r w:rsidRPr="003D46EC">
        <w:t xml:space="preserve">Показатели </w:t>
      </w:r>
      <w:r w:rsidRPr="003D46EC">
        <w:rPr>
          <w:b/>
          <w:i/>
        </w:rPr>
        <w:t>здоровой жизнедеятельности</w:t>
      </w:r>
      <w:r w:rsidRPr="003D46EC">
        <w:t>обучающегося (мотивация на принятие культурной нормы - образца здоровой жизнедеятельности; поведение, адекватное правильной оценке жизненных явлений в молодежной суб- и анти-культуре, продуцирующих поведенческие риски среди подростков и влияющих на отношения взрослых) – оценивает педагог-психолог.</w:t>
      </w:r>
    </w:p>
    <w:p w:rsidR="00D42571" w:rsidRPr="003D46EC" w:rsidRDefault="00D42571" w:rsidP="00744F83">
      <w:pPr>
        <w:pStyle w:val="af0"/>
        <w:numPr>
          <w:ilvl w:val="0"/>
          <w:numId w:val="94"/>
        </w:numPr>
        <w:tabs>
          <w:tab w:val="left" w:pos="1134"/>
        </w:tabs>
        <w:suppressAutoHyphens w:val="0"/>
        <w:ind w:left="0" w:firstLine="851"/>
        <w:contextualSpacing/>
        <w:jc w:val="both"/>
      </w:pPr>
      <w:r w:rsidRPr="003D46EC">
        <w:t xml:space="preserve">Показатели </w:t>
      </w:r>
      <w:r w:rsidRPr="003D46EC">
        <w:rPr>
          <w:b/>
          <w:i/>
        </w:rPr>
        <w:t>развития коллектива</w:t>
      </w:r>
      <w:r w:rsidRPr="003D46EC">
        <w:t>, удовлетворенность учащихся, родителей, педагогов (включенность в здоровьесберегающую деятельность).</w:t>
      </w:r>
    </w:p>
    <w:p w:rsidR="00D42571" w:rsidRPr="003D46EC" w:rsidRDefault="00D42571" w:rsidP="00D42571">
      <w:pPr>
        <w:tabs>
          <w:tab w:val="left" w:pos="1134"/>
        </w:tabs>
        <w:ind w:firstLine="851"/>
        <w:jc w:val="both"/>
        <w:rPr>
          <w:rFonts w:ascii="Times New Roman" w:hAnsi="Times New Roman" w:cs="Times New Roman"/>
          <w:sz w:val="24"/>
          <w:szCs w:val="24"/>
        </w:rPr>
      </w:pPr>
      <w:r w:rsidRPr="003D46EC">
        <w:rPr>
          <w:rFonts w:ascii="Times New Roman" w:hAnsi="Times New Roman" w:cs="Times New Roman"/>
          <w:sz w:val="24"/>
          <w:szCs w:val="24"/>
        </w:rPr>
        <w:t>3. Безопасная внутренняя среда школы и здоровьесберегающий характер оздоровительной практики:</w:t>
      </w:r>
    </w:p>
    <w:p w:rsidR="00D42571" w:rsidRPr="003D46EC" w:rsidRDefault="00D42571" w:rsidP="00744F83">
      <w:pPr>
        <w:pStyle w:val="af0"/>
        <w:numPr>
          <w:ilvl w:val="0"/>
          <w:numId w:val="95"/>
        </w:numPr>
        <w:tabs>
          <w:tab w:val="left" w:pos="1134"/>
        </w:tabs>
        <w:suppressAutoHyphens w:val="0"/>
        <w:ind w:left="0" w:firstLine="851"/>
        <w:contextualSpacing/>
        <w:jc w:val="both"/>
      </w:pPr>
      <w:r w:rsidRPr="003D46EC">
        <w:t xml:space="preserve">Показатели </w:t>
      </w:r>
      <w:r w:rsidRPr="003D46EC">
        <w:rPr>
          <w:b/>
          <w:i/>
        </w:rPr>
        <w:t>санитарно-гигиенических условий</w:t>
      </w:r>
      <w:r w:rsidRPr="003D46EC">
        <w:t>образовательной среды (состояние и содержание внутренних помещений здания и прилегающих территорий в соответствии с требованиями СанПиН) – заполняется администратором и заносится в «Паспорт школы», контролируется медработником.</w:t>
      </w:r>
    </w:p>
    <w:p w:rsidR="00D42571" w:rsidRPr="003D46EC" w:rsidRDefault="00D42571" w:rsidP="00744F83">
      <w:pPr>
        <w:pStyle w:val="ab"/>
        <w:widowControl/>
        <w:numPr>
          <w:ilvl w:val="0"/>
          <w:numId w:val="95"/>
        </w:numPr>
        <w:tabs>
          <w:tab w:val="left" w:pos="1134"/>
        </w:tabs>
        <w:suppressAutoHyphens w:val="0"/>
        <w:autoSpaceDE/>
        <w:spacing w:after="0"/>
        <w:ind w:left="0" w:firstLine="851"/>
        <w:jc w:val="both"/>
        <w:rPr>
          <w:lang w:val="ru-RU"/>
        </w:rPr>
      </w:pPr>
      <w:r w:rsidRPr="003D46EC">
        <w:rPr>
          <w:lang w:val="ru-RU"/>
        </w:rPr>
        <w:t xml:space="preserve">Показатели эффективности проведения </w:t>
      </w:r>
      <w:r w:rsidRPr="003D46EC">
        <w:rPr>
          <w:b/>
          <w:i/>
          <w:lang w:val="ru-RU"/>
        </w:rPr>
        <w:t>здоровьесберегающих мероприятий</w:t>
      </w:r>
      <w:r w:rsidRPr="003D46EC">
        <w:rPr>
          <w:lang w:val="ru-RU"/>
        </w:rPr>
        <w:t xml:space="preserve"> в образовательном учреждения  (регулярная гигиеническая оценка расписания уроков, величины суммарной учебной нагрузки, режима учебного и полного дня; экспертно-профессиональная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w:t>
      </w:r>
    </w:p>
    <w:p w:rsidR="00D42571" w:rsidRPr="003D46EC" w:rsidRDefault="00D42571" w:rsidP="00744F83">
      <w:pPr>
        <w:pStyle w:val="affd"/>
        <w:numPr>
          <w:ilvl w:val="0"/>
          <w:numId w:val="95"/>
        </w:numPr>
        <w:tabs>
          <w:tab w:val="left" w:pos="1134"/>
        </w:tabs>
        <w:ind w:left="0" w:firstLine="851"/>
        <w:jc w:val="both"/>
        <w:rPr>
          <w:rFonts w:ascii="Times New Roman" w:hAnsi="Times New Roman" w:cs="Times New Roman"/>
          <w:sz w:val="24"/>
          <w:szCs w:val="24"/>
        </w:rPr>
      </w:pPr>
      <w:r w:rsidRPr="003D46EC">
        <w:rPr>
          <w:rFonts w:ascii="Times New Roman" w:hAnsi="Times New Roman" w:cs="Times New Roman"/>
          <w:sz w:val="24"/>
          <w:szCs w:val="24"/>
        </w:rPr>
        <w:t xml:space="preserve">Показатели эффективности </w:t>
      </w:r>
      <w:r w:rsidRPr="003D46EC">
        <w:rPr>
          <w:rFonts w:ascii="Times New Roman" w:hAnsi="Times New Roman" w:cs="Times New Roman"/>
          <w:b/>
          <w:i/>
          <w:sz w:val="24"/>
          <w:szCs w:val="24"/>
        </w:rPr>
        <w:t>воспитательной работы</w:t>
      </w:r>
      <w:r w:rsidRPr="003D46EC">
        <w:rPr>
          <w:rFonts w:ascii="Times New Roman" w:hAnsi="Times New Roman" w:cs="Times New Roman"/>
          <w:sz w:val="24"/>
          <w:szCs w:val="24"/>
        </w:rPr>
        <w:t xml:space="preserve"> в области формирования здорового образа жизни (формы организации внеурочной работы с участием обучающихся, педагогов и родителей, организация досуга и отдыха обучающихся, включая летнюю оздоровительную программу; привлечение к воспитательной работе возможностей дополнительного образования)- оценка проводится ответственным педагогическим работником.</w:t>
      </w:r>
    </w:p>
    <w:p w:rsidR="00D42571" w:rsidRDefault="00D42571" w:rsidP="00D42571"/>
    <w:p w:rsidR="00036B73" w:rsidRPr="00036B73" w:rsidRDefault="00036B73" w:rsidP="00036B73">
      <w:pPr>
        <w:keepNext/>
        <w:widowControl w:val="0"/>
        <w:suppressAutoHyphens/>
        <w:autoSpaceDE w:val="0"/>
        <w:spacing w:before="240" w:after="60" w:line="240" w:lineRule="auto"/>
        <w:outlineLvl w:val="1"/>
        <w:rPr>
          <w:rFonts w:ascii="Cambria" w:eastAsia="Times New Roman" w:hAnsi="Cambria" w:cs="Times New Roman"/>
          <w:b/>
          <w:bCs/>
          <w:i/>
          <w:iCs/>
          <w:sz w:val="28"/>
          <w:szCs w:val="28"/>
          <w:lang w:eastAsia="ar-SA"/>
        </w:rPr>
      </w:pPr>
      <w:bookmarkStart w:id="608" w:name="_Toc351469810"/>
      <w:bookmarkStart w:id="609" w:name="_Toc351470076"/>
      <w:bookmarkStart w:id="610" w:name="_Toc351476882"/>
      <w:bookmarkStart w:id="611" w:name="_Toc351574458"/>
      <w:bookmarkStart w:id="612" w:name="_Toc351580903"/>
      <w:bookmarkStart w:id="613" w:name="_Toc373682185"/>
      <w:r w:rsidRPr="00036B73">
        <w:rPr>
          <w:rFonts w:ascii="Cambria" w:eastAsia="Times New Roman" w:hAnsi="Cambria" w:cs="Times New Roman"/>
          <w:b/>
          <w:bCs/>
          <w:i/>
          <w:iCs/>
          <w:sz w:val="28"/>
          <w:szCs w:val="28"/>
          <w:lang w:eastAsia="ar-SA"/>
        </w:rPr>
        <w:t>2.7. Программа коррекционной работы</w:t>
      </w:r>
      <w:bookmarkEnd w:id="608"/>
      <w:bookmarkEnd w:id="609"/>
      <w:bookmarkEnd w:id="610"/>
      <w:bookmarkEnd w:id="611"/>
      <w:bookmarkEnd w:id="612"/>
      <w:bookmarkEnd w:id="613"/>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Пояснительная записка</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lastRenderedPageBreak/>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036B73" w:rsidRPr="00036B73" w:rsidRDefault="00036B73" w:rsidP="00036B73">
      <w:pPr>
        <w:suppressAutoHyphens/>
        <w:spacing w:after="0" w:line="240" w:lineRule="auto"/>
        <w:ind w:firstLine="680"/>
        <w:jc w:val="both"/>
        <w:rPr>
          <w:rFonts w:ascii="Times New Roman" w:eastAsia="Calibri" w:hAnsi="Times New Roman" w:cs="Times New Roman"/>
          <w:iCs/>
          <w:sz w:val="24"/>
          <w:szCs w:val="24"/>
          <w:lang w:eastAsia="ar-SA"/>
        </w:rPr>
      </w:pPr>
      <w:r w:rsidRPr="00036B73">
        <w:rPr>
          <w:rFonts w:ascii="Times New Roman" w:eastAsia="Calibri" w:hAnsi="Times New Roman" w:cs="Times New Roman"/>
          <w:iCs/>
          <w:sz w:val="24"/>
          <w:szCs w:val="24"/>
          <w:lang w:eastAsia="ar-SA"/>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036B73" w:rsidRPr="00036B73" w:rsidRDefault="00036B73" w:rsidP="00036B73">
      <w:pPr>
        <w:suppressAutoHyphens/>
        <w:spacing w:after="0" w:line="240" w:lineRule="auto"/>
        <w:ind w:firstLine="680"/>
        <w:jc w:val="both"/>
        <w:rPr>
          <w:rFonts w:ascii="Times New Roman" w:eastAsia="Calibri" w:hAnsi="Times New Roman" w:cs="Times New Roman"/>
          <w:iCs/>
          <w:sz w:val="24"/>
          <w:szCs w:val="24"/>
          <w:lang w:eastAsia="ar-SA"/>
        </w:rPr>
      </w:pPr>
      <w:r w:rsidRPr="00036B73">
        <w:rPr>
          <w:rFonts w:ascii="Times New Roman" w:eastAsia="Calibri" w:hAnsi="Times New Roman" w:cs="Times New Roman"/>
          <w:iCs/>
          <w:sz w:val="24"/>
          <w:szCs w:val="24"/>
          <w:lang w:eastAsia="ar-SA"/>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36B73" w:rsidRPr="00036B73" w:rsidRDefault="00036B73" w:rsidP="00036B73">
      <w:pPr>
        <w:suppressAutoHyphens/>
        <w:spacing w:after="0" w:line="240" w:lineRule="auto"/>
        <w:ind w:firstLine="680"/>
        <w:jc w:val="both"/>
        <w:rPr>
          <w:rFonts w:ascii="Times New Roman" w:eastAsia="Calibri" w:hAnsi="Times New Roman" w:cs="Times New Roman"/>
          <w:iCs/>
          <w:sz w:val="24"/>
          <w:szCs w:val="24"/>
          <w:lang w:eastAsia="ar-SA"/>
        </w:rPr>
      </w:pPr>
      <w:r w:rsidRPr="00036B73">
        <w:rPr>
          <w:rFonts w:ascii="Times New Roman" w:eastAsia="Calibri" w:hAnsi="Times New Roman" w:cs="Times New Roman"/>
          <w:iCs/>
          <w:sz w:val="24"/>
          <w:szCs w:val="24"/>
          <w:lang w:eastAsia="ar-SA"/>
        </w:rPr>
        <w:t>— дальнейшую социальную адаптацию и интеграцию детей с особыми образовательными потребностями в общеобразовательном учреждении.</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Цели программы:</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создание благоприятных условий для развития личности каждого ребенка и достижения планируемых результатов основной общеобразовательной программы детьми «группы риска».</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bookmarkStart w:id="614" w:name="bookmark388"/>
      <w:r w:rsidRPr="00036B73">
        <w:rPr>
          <w:rFonts w:ascii="Times New Roman" w:eastAsia="Calibri" w:hAnsi="Times New Roman" w:cs="Times New Roman"/>
          <w:sz w:val="24"/>
          <w:szCs w:val="24"/>
          <w:lang w:eastAsia="ar-SA"/>
        </w:rPr>
        <w:t>Задачи программы:</w:t>
      </w:r>
      <w:bookmarkEnd w:id="614"/>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формирование зрелых личностных установок, способствующих оптимальной адаптации в условиях реальной жизненной ситуации;</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развитие коммуникативной компетенции, форм и навыков конструктивного личностного общения в группе сверстников;</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lastRenderedPageBreak/>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формирование мотивации учебной деятельности младших школьников;</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развитие способностей гиперактивных детей к самоконтролю и планированию своей деятельности;</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создание для ребенка зоны ближайшего развития для преодоления недостатков агрессивного поведения;</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xml:space="preserve"> — помощь обучающимся, испытывающим затруднения при усвоении учебной программы;</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осуществление индивидуального подхода ко всем категориям детей, в том числе к детям с ОВЗ.</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Содержание программы коррекционной работы определяют следующие принципы:</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w:t>
      </w:r>
      <w:r w:rsidRPr="00036B73">
        <w:rPr>
          <w:rFonts w:ascii="Times New Roman" w:eastAsia="Calibri" w:hAnsi="Times New Roman" w:cs="Times New Roman"/>
          <w:i/>
          <w:iCs/>
          <w:sz w:val="24"/>
          <w:szCs w:val="24"/>
          <w:shd w:val="clear" w:color="auto" w:fill="FFFFFF"/>
          <w:lang w:eastAsia="ar-SA"/>
        </w:rPr>
        <w:t>Преемственность.</w:t>
      </w:r>
      <w:r w:rsidRPr="00036B73">
        <w:rPr>
          <w:rFonts w:ascii="Times New Roman" w:eastAsia="Calibri" w:hAnsi="Times New Roman" w:cs="Times New Roman"/>
          <w:sz w:val="24"/>
          <w:szCs w:val="24"/>
          <w:lang w:eastAsia="ar-SA"/>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w:t>
      </w:r>
      <w:r w:rsidRPr="00036B73">
        <w:rPr>
          <w:rFonts w:ascii="Times New Roman" w:eastAsia="Calibri" w:hAnsi="Times New Roman" w:cs="Times New Roman"/>
          <w:i/>
          <w:iCs/>
          <w:sz w:val="24"/>
          <w:szCs w:val="24"/>
          <w:shd w:val="clear" w:color="auto" w:fill="FFFFFF"/>
          <w:lang w:eastAsia="ar-SA"/>
        </w:rPr>
        <w:t>Соблюдение интересов ребёнка.</w:t>
      </w:r>
      <w:r w:rsidRPr="00036B73">
        <w:rPr>
          <w:rFonts w:ascii="Times New Roman" w:eastAsia="Calibri" w:hAnsi="Times New Roman" w:cs="Times New Roman"/>
          <w:sz w:val="24"/>
          <w:szCs w:val="24"/>
          <w:lang w:eastAsia="ar-SA"/>
        </w:rPr>
        <w:t xml:space="preserve"> Принцип определяет позицию специалиста, который призван решать проблему ребёнка с максимальной пользой и в интересах ребёнка.</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w:t>
      </w:r>
      <w:r w:rsidRPr="00036B73">
        <w:rPr>
          <w:rFonts w:ascii="Times New Roman" w:eastAsia="Calibri" w:hAnsi="Times New Roman" w:cs="Times New Roman"/>
          <w:i/>
          <w:iCs/>
          <w:sz w:val="24"/>
          <w:szCs w:val="24"/>
          <w:shd w:val="clear" w:color="auto" w:fill="FFFFFF"/>
          <w:lang w:eastAsia="ar-SA"/>
        </w:rPr>
        <w:t>Системность.</w:t>
      </w:r>
      <w:r w:rsidRPr="00036B73">
        <w:rPr>
          <w:rFonts w:ascii="Times New Roman" w:eastAsia="Calibri" w:hAnsi="Times New Roman" w:cs="Times New Roman"/>
          <w:sz w:val="24"/>
          <w:szCs w:val="24"/>
          <w:lang w:eastAsia="ar-SA"/>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w:t>
      </w:r>
      <w:r w:rsidRPr="00036B73">
        <w:rPr>
          <w:rFonts w:ascii="Times New Roman" w:eastAsia="Calibri" w:hAnsi="Times New Roman" w:cs="Times New Roman"/>
          <w:i/>
          <w:iCs/>
          <w:sz w:val="24"/>
          <w:szCs w:val="24"/>
          <w:shd w:val="clear" w:color="auto" w:fill="FFFFFF"/>
          <w:lang w:eastAsia="ar-SA"/>
        </w:rPr>
        <w:t>Непрерывность.</w:t>
      </w:r>
      <w:r w:rsidRPr="00036B73">
        <w:rPr>
          <w:rFonts w:ascii="Times New Roman" w:eastAsia="Calibri" w:hAnsi="Times New Roman" w:cs="Times New Roman"/>
          <w:sz w:val="24"/>
          <w:szCs w:val="24"/>
          <w:lang w:eastAsia="ar-SA"/>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w:t>
      </w:r>
      <w:r w:rsidRPr="00036B73">
        <w:rPr>
          <w:rFonts w:ascii="Times New Roman" w:eastAsia="Calibri" w:hAnsi="Times New Roman" w:cs="Times New Roman"/>
          <w:i/>
          <w:iCs/>
          <w:sz w:val="24"/>
          <w:szCs w:val="24"/>
          <w:shd w:val="clear" w:color="auto" w:fill="FFFFFF"/>
          <w:lang w:eastAsia="ar-SA"/>
        </w:rPr>
        <w:t>Вариативность.</w:t>
      </w:r>
      <w:r w:rsidRPr="00036B73">
        <w:rPr>
          <w:rFonts w:ascii="Times New Roman" w:eastAsia="Calibri" w:hAnsi="Times New Roman" w:cs="Times New Roman"/>
          <w:sz w:val="24"/>
          <w:szCs w:val="24"/>
          <w:lang w:eastAsia="ar-SA"/>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w:t>
      </w:r>
      <w:r w:rsidRPr="00036B73">
        <w:rPr>
          <w:rFonts w:ascii="Times New Roman" w:eastAsia="Calibri" w:hAnsi="Times New Roman" w:cs="Times New Roman"/>
          <w:i/>
          <w:iCs/>
          <w:sz w:val="24"/>
          <w:szCs w:val="24"/>
          <w:shd w:val="clear" w:color="auto" w:fill="FFFFFF"/>
          <w:lang w:eastAsia="ar-SA"/>
        </w:rPr>
        <w:t>Рекомендательный характер оказания помощи.</w:t>
      </w:r>
      <w:r w:rsidRPr="00036B73">
        <w:rPr>
          <w:rFonts w:ascii="Times New Roman" w:eastAsia="Calibri" w:hAnsi="Times New Roman" w:cs="Times New Roman"/>
          <w:sz w:val="24"/>
          <w:szCs w:val="24"/>
          <w:lang w:eastAsia="ar-SA"/>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bookmarkStart w:id="615" w:name="bookmark389"/>
      <w:r w:rsidRPr="00036B73">
        <w:rPr>
          <w:rFonts w:ascii="Times New Roman" w:eastAsia="Calibri" w:hAnsi="Times New Roman" w:cs="Times New Roman"/>
          <w:sz w:val="24"/>
          <w:szCs w:val="24"/>
          <w:lang w:eastAsia="ar-SA"/>
        </w:rPr>
        <w:t>Направления работы</w:t>
      </w:r>
      <w:bookmarkEnd w:id="615"/>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Основные направления реализации программы коррекционной работы</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Диагностическое направление</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Цель: выявление проблем и трудностей, отклонений в развитии детей, определение их причин.</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shd w:val="clear" w:color="auto" w:fill="FFFFFF"/>
          <w:lang w:eastAsia="ar-SA"/>
        </w:rPr>
        <w:t>Диагностическая работа включает:</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lastRenderedPageBreak/>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изучение развития эмоционально-волевой, познавательной, речевой сфер и личностных особенностей обучающихся;</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изучение социальной ситуации развития и условий семейного воспитания ребёнка;</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изучение адаптивных возможностей и уровня социализации ребёнка с ограниченными возможностями здоровья;</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036B73" w:rsidRPr="00036B73" w:rsidRDefault="00036B73" w:rsidP="00036B73">
      <w:pPr>
        <w:suppressAutoHyphens/>
        <w:spacing w:after="0" w:line="240" w:lineRule="auto"/>
        <w:ind w:firstLine="680"/>
        <w:jc w:val="both"/>
        <w:rPr>
          <w:rFonts w:ascii="Times New Roman" w:eastAsia="Calibri"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4"/>
        <w:gridCol w:w="2452"/>
        <w:gridCol w:w="2398"/>
        <w:gridCol w:w="1418"/>
        <w:gridCol w:w="1687"/>
      </w:tblGrid>
      <w:tr w:rsidR="00036B73" w:rsidRPr="00036B73" w:rsidTr="00B03884">
        <w:trPr>
          <w:trHeight w:val="144"/>
        </w:trPr>
        <w:tc>
          <w:tcPr>
            <w:tcW w:w="2204"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Задачи (направления) деятельности</w:t>
            </w:r>
          </w:p>
        </w:tc>
        <w:tc>
          <w:tcPr>
            <w:tcW w:w="2452"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Планируемые результаты</w:t>
            </w:r>
          </w:p>
        </w:tc>
        <w:tc>
          <w:tcPr>
            <w:tcW w:w="2398"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036B73">
              <w:rPr>
                <w:rFonts w:ascii="Times New Roman" w:eastAsia="Calibri" w:hAnsi="Times New Roman" w:cs="Times New Roman"/>
                <w:b/>
                <w:sz w:val="24"/>
                <w:szCs w:val="24"/>
                <w:lang w:eastAsia="ar-SA"/>
              </w:rPr>
              <w:t>Виды и формы деятельности, мероприятия</w:t>
            </w:r>
          </w:p>
        </w:tc>
        <w:tc>
          <w:tcPr>
            <w:tcW w:w="1418"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Сроки</w:t>
            </w:r>
          </w:p>
        </w:tc>
        <w:tc>
          <w:tcPr>
            <w:tcW w:w="1687"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036B73">
              <w:rPr>
                <w:rFonts w:ascii="Times New Roman" w:eastAsia="Calibri" w:hAnsi="Times New Roman" w:cs="Times New Roman"/>
                <w:b/>
                <w:sz w:val="24"/>
                <w:szCs w:val="24"/>
                <w:lang w:eastAsia="ar-SA"/>
              </w:rPr>
              <w:t>Ответствен</w:t>
            </w:r>
            <w:r w:rsidRPr="00036B73">
              <w:rPr>
                <w:rFonts w:ascii="Times New Roman" w:eastAsia="Calibri" w:hAnsi="Times New Roman" w:cs="Times New Roman"/>
                <w:b/>
                <w:sz w:val="24"/>
                <w:szCs w:val="24"/>
                <w:lang w:eastAsia="ar-SA"/>
              </w:rPr>
              <w:br/>
              <w:t>ные</w:t>
            </w:r>
          </w:p>
        </w:tc>
      </w:tr>
      <w:tr w:rsidR="00036B73" w:rsidRPr="00036B73" w:rsidTr="00B03884">
        <w:trPr>
          <w:trHeight w:val="144"/>
        </w:trPr>
        <w:tc>
          <w:tcPr>
            <w:tcW w:w="10159" w:type="dxa"/>
            <w:gridSpan w:val="5"/>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b/>
                <w:i/>
                <w:sz w:val="24"/>
                <w:szCs w:val="24"/>
                <w:lang w:eastAsia="ar-SA"/>
              </w:rPr>
            </w:pPr>
            <w:r w:rsidRPr="00036B73">
              <w:rPr>
                <w:rFonts w:ascii="Times New Roman" w:eastAsia="Calibri" w:hAnsi="Times New Roman" w:cs="Times New Roman"/>
                <w:b/>
                <w:i/>
                <w:sz w:val="24"/>
                <w:szCs w:val="24"/>
                <w:lang w:eastAsia="ar-SA"/>
              </w:rPr>
              <w:t>Психолого-педагогическая работа</w:t>
            </w:r>
          </w:p>
        </w:tc>
      </w:tr>
      <w:tr w:rsidR="00036B73" w:rsidRPr="00036B73" w:rsidTr="00B03884">
        <w:trPr>
          <w:trHeight w:val="144"/>
        </w:trPr>
        <w:tc>
          <w:tcPr>
            <w:tcW w:w="2204"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Определить состояние физического и психического здоровья детей.</w:t>
            </w:r>
          </w:p>
        </w:tc>
        <w:tc>
          <w:tcPr>
            <w:tcW w:w="245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Выявление состояния физического и психического здоровья детей.</w:t>
            </w:r>
          </w:p>
        </w:tc>
        <w:tc>
          <w:tcPr>
            <w:tcW w:w="2398" w:type="dxa"/>
          </w:tcPr>
          <w:p w:rsidR="00036B73" w:rsidRPr="00036B73" w:rsidRDefault="00036B73" w:rsidP="00036B73">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xml:space="preserve">Изучение истории развития ребенка, беседа с родителями, </w:t>
            </w:r>
          </w:p>
          <w:p w:rsidR="00036B73" w:rsidRPr="00036B73" w:rsidRDefault="00036B73" w:rsidP="00036B73">
            <w:pPr>
              <w:widowControl w:val="0"/>
              <w:suppressAutoHyphens/>
              <w:autoSpaceDE w:val="0"/>
              <w:spacing w:before="240" w:after="24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наблюдение классного руководителя,</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анализ работ обучающихся</w:t>
            </w:r>
          </w:p>
        </w:tc>
        <w:tc>
          <w:tcPr>
            <w:tcW w:w="1418"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 xml:space="preserve">Сентябрь </w:t>
            </w:r>
          </w:p>
        </w:tc>
        <w:tc>
          <w:tcPr>
            <w:tcW w:w="168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Классный руководитель</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Медицинский работник</w:t>
            </w:r>
          </w:p>
        </w:tc>
      </w:tr>
      <w:tr w:rsidR="00036B73" w:rsidRPr="00036B73" w:rsidTr="00B03884">
        <w:trPr>
          <w:trHeight w:val="144"/>
        </w:trPr>
        <w:tc>
          <w:tcPr>
            <w:tcW w:w="10159" w:type="dxa"/>
            <w:gridSpan w:val="5"/>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b/>
                <w:i/>
                <w:sz w:val="24"/>
                <w:szCs w:val="24"/>
                <w:lang w:val="en-US" w:eastAsia="ar-SA"/>
              </w:rPr>
            </w:pPr>
            <w:r w:rsidRPr="00036B73">
              <w:rPr>
                <w:rFonts w:ascii="Times New Roman" w:eastAsia="Calibri" w:hAnsi="Times New Roman" w:cs="Times New Roman"/>
                <w:b/>
                <w:i/>
                <w:sz w:val="24"/>
                <w:szCs w:val="24"/>
                <w:lang w:val="en-US" w:eastAsia="ar-SA"/>
              </w:rPr>
              <w:t>Психолого-педагогическая диагностика</w:t>
            </w:r>
          </w:p>
        </w:tc>
      </w:tr>
      <w:tr w:rsidR="00036B73" w:rsidRPr="00036B73" w:rsidTr="00B03884">
        <w:trPr>
          <w:trHeight w:val="144"/>
        </w:trPr>
        <w:tc>
          <w:tcPr>
            <w:tcW w:w="2204"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Первичная диагностика для выявления «группы риска»</w:t>
            </w:r>
          </w:p>
        </w:tc>
        <w:tc>
          <w:tcPr>
            <w:tcW w:w="245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Создание банка данных обучающихся, нуждающихся в специализированной помощи</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Формирование характеристики образовательной ситуации в ОУ</w:t>
            </w:r>
          </w:p>
        </w:tc>
        <w:tc>
          <w:tcPr>
            <w:tcW w:w="2398" w:type="dxa"/>
          </w:tcPr>
          <w:p w:rsidR="00036B73" w:rsidRPr="00036B73" w:rsidRDefault="00036B73" w:rsidP="00036B73">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Наблюдение, психологическое обследование;</w:t>
            </w:r>
          </w:p>
          <w:p w:rsidR="00036B73" w:rsidRPr="00036B73" w:rsidRDefault="00036B73" w:rsidP="00036B73">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Анкетирование родителей, беседы с педагогами</w:t>
            </w:r>
          </w:p>
        </w:tc>
        <w:tc>
          <w:tcPr>
            <w:tcW w:w="1418"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При приеме документов в 1 класс (июнь, август)</w:t>
            </w:r>
          </w:p>
        </w:tc>
        <w:tc>
          <w:tcPr>
            <w:tcW w:w="168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Заместитель директора по УВР</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Педагог-психолог</w:t>
            </w:r>
          </w:p>
        </w:tc>
      </w:tr>
      <w:tr w:rsidR="00036B73" w:rsidRPr="00036B73" w:rsidTr="00B03884">
        <w:trPr>
          <w:trHeight w:val="144"/>
        </w:trPr>
        <w:tc>
          <w:tcPr>
            <w:tcW w:w="2204"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Углубленная диагностика детей «группы риска»</w:t>
            </w:r>
          </w:p>
        </w:tc>
        <w:tc>
          <w:tcPr>
            <w:tcW w:w="245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Получение объективных сведений об обучающимся на основании диагностической информации специалистов разного профиля, создание диагностических «портретов» детей</w:t>
            </w:r>
          </w:p>
        </w:tc>
        <w:tc>
          <w:tcPr>
            <w:tcW w:w="2398" w:type="dxa"/>
          </w:tcPr>
          <w:p w:rsidR="00036B73" w:rsidRPr="00036B73" w:rsidRDefault="00036B73" w:rsidP="00036B73">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xml:space="preserve">Диагностика </w:t>
            </w:r>
          </w:p>
          <w:p w:rsidR="00036B73" w:rsidRPr="00036B73" w:rsidRDefault="00036B73" w:rsidP="00036B73">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Заполнение диагностических документов специалистами (протокол обследования)</w:t>
            </w:r>
          </w:p>
        </w:tc>
        <w:tc>
          <w:tcPr>
            <w:tcW w:w="1418"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Сентябрь-октябрь</w:t>
            </w:r>
          </w:p>
        </w:tc>
        <w:tc>
          <w:tcPr>
            <w:tcW w:w="168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Педагог-психолог</w:t>
            </w:r>
          </w:p>
        </w:tc>
      </w:tr>
      <w:tr w:rsidR="00036B73" w:rsidRPr="00036B73" w:rsidTr="00B03884">
        <w:trPr>
          <w:trHeight w:val="144"/>
        </w:trPr>
        <w:tc>
          <w:tcPr>
            <w:tcW w:w="2204"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xml:space="preserve">Проанализировать причины </w:t>
            </w:r>
            <w:r w:rsidRPr="00036B73">
              <w:rPr>
                <w:rFonts w:ascii="Times New Roman" w:eastAsia="Calibri" w:hAnsi="Times New Roman" w:cs="Times New Roman"/>
                <w:sz w:val="24"/>
                <w:szCs w:val="24"/>
                <w:lang w:eastAsia="ar-SA"/>
              </w:rPr>
              <w:lastRenderedPageBreak/>
              <w:t>возникновения трудностей в обучении.</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Выявить резервные возможности</w:t>
            </w:r>
          </w:p>
        </w:tc>
        <w:tc>
          <w:tcPr>
            <w:tcW w:w="245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lastRenderedPageBreak/>
              <w:t xml:space="preserve">Выбор индивидуальной </w:t>
            </w:r>
            <w:r w:rsidRPr="00036B73">
              <w:rPr>
                <w:rFonts w:ascii="Times New Roman" w:eastAsia="Calibri" w:hAnsi="Times New Roman" w:cs="Times New Roman"/>
                <w:sz w:val="24"/>
                <w:szCs w:val="24"/>
                <w:lang w:eastAsia="ar-SA"/>
              </w:rPr>
              <w:lastRenderedPageBreak/>
              <w:t>образовательной траектории для решения имеющихся проблем</w:t>
            </w:r>
          </w:p>
        </w:tc>
        <w:tc>
          <w:tcPr>
            <w:tcW w:w="2398" w:type="dxa"/>
          </w:tcPr>
          <w:p w:rsidR="00036B73" w:rsidRPr="00036B73" w:rsidRDefault="00036B73" w:rsidP="00036B73">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lastRenderedPageBreak/>
              <w:t xml:space="preserve">Написание индивидуальной </w:t>
            </w:r>
            <w:r w:rsidRPr="00036B73">
              <w:rPr>
                <w:rFonts w:ascii="Times New Roman" w:eastAsia="Calibri" w:hAnsi="Times New Roman" w:cs="Times New Roman"/>
                <w:sz w:val="24"/>
                <w:szCs w:val="24"/>
                <w:lang w:eastAsia="ar-SA"/>
              </w:rPr>
              <w:lastRenderedPageBreak/>
              <w:t>программы развития ребенка</w:t>
            </w:r>
          </w:p>
        </w:tc>
        <w:tc>
          <w:tcPr>
            <w:tcW w:w="1418"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lastRenderedPageBreak/>
              <w:t>Октябрь-ноябрь</w:t>
            </w:r>
          </w:p>
        </w:tc>
        <w:tc>
          <w:tcPr>
            <w:tcW w:w="168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Классный руководитель</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Педагог-психолог</w:t>
            </w:r>
          </w:p>
        </w:tc>
      </w:tr>
      <w:tr w:rsidR="00036B73" w:rsidRPr="00036B73" w:rsidTr="00B03884">
        <w:trPr>
          <w:trHeight w:val="284"/>
        </w:trPr>
        <w:tc>
          <w:tcPr>
            <w:tcW w:w="10159" w:type="dxa"/>
            <w:gridSpan w:val="5"/>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b/>
                <w:i/>
                <w:sz w:val="24"/>
                <w:szCs w:val="24"/>
                <w:lang w:val="en-US" w:eastAsia="ar-SA"/>
              </w:rPr>
            </w:pPr>
            <w:r w:rsidRPr="00036B73">
              <w:rPr>
                <w:rFonts w:ascii="Times New Roman" w:eastAsia="Calibri" w:hAnsi="Times New Roman" w:cs="Times New Roman"/>
                <w:b/>
                <w:i/>
                <w:sz w:val="24"/>
                <w:szCs w:val="24"/>
                <w:lang w:val="en-US" w:eastAsia="ar-SA"/>
              </w:rPr>
              <w:lastRenderedPageBreak/>
              <w:t>Социально-педагогическая диагностика</w:t>
            </w:r>
          </w:p>
        </w:tc>
      </w:tr>
      <w:tr w:rsidR="00036B73" w:rsidRPr="00036B73" w:rsidTr="00B03884">
        <w:trPr>
          <w:trHeight w:val="2779"/>
        </w:trPr>
        <w:tc>
          <w:tcPr>
            <w:tcW w:w="2204"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xml:space="preserve">Определить уровень организованности ребенка; уровень знаний по предметам </w:t>
            </w:r>
          </w:p>
        </w:tc>
        <w:tc>
          <w:tcPr>
            <w:tcW w:w="245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Получение объективной информации об организованности ребенка, умения учиться, особенностей личности, уровня знаний по предметам.</w:t>
            </w:r>
          </w:p>
        </w:tc>
        <w:tc>
          <w:tcPr>
            <w:tcW w:w="2398" w:type="dxa"/>
          </w:tcPr>
          <w:p w:rsidR="00036B73" w:rsidRPr="00036B73" w:rsidRDefault="00036B73" w:rsidP="00036B73">
            <w:pPr>
              <w:widowControl w:val="0"/>
              <w:suppressAutoHyphens/>
              <w:autoSpaceDE w:val="0"/>
              <w:spacing w:after="24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eastAsia="ar-SA"/>
              </w:rPr>
              <w:t xml:space="preserve">Анкетирование, наблюдение во время занятий, беседа с родителями, посещение семьи. </w:t>
            </w:r>
            <w:r w:rsidRPr="00036B73">
              <w:rPr>
                <w:rFonts w:ascii="Times New Roman" w:eastAsia="Calibri" w:hAnsi="Times New Roman" w:cs="Times New Roman"/>
                <w:sz w:val="24"/>
                <w:szCs w:val="24"/>
                <w:lang w:val="en-US" w:eastAsia="ar-SA"/>
              </w:rPr>
              <w:t xml:space="preserve">Составление характеристики. </w:t>
            </w:r>
          </w:p>
        </w:tc>
        <w:tc>
          <w:tcPr>
            <w:tcW w:w="1418"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Сентябрь-октябрь</w:t>
            </w:r>
          </w:p>
        </w:tc>
        <w:tc>
          <w:tcPr>
            <w:tcW w:w="168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Классный руководитель</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p>
        </w:tc>
      </w:tr>
    </w:tbl>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sz w:val="24"/>
          <w:szCs w:val="24"/>
          <w:lang w:val="en-US" w:eastAsia="ar-SA"/>
        </w:rPr>
      </w:pPr>
    </w:p>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Коррекционно-развивающее направление</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Цель: обеспечение своевременной специализированной помощи в освоении содержания образования коррекции недостатков в познавательной и эмоционально-личностной сфере детей «группы риска».</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i/>
          <w:sz w:val="24"/>
          <w:szCs w:val="24"/>
          <w:lang w:eastAsia="ar-SA"/>
        </w:rPr>
      </w:pPr>
      <w:r w:rsidRPr="00036B73">
        <w:rPr>
          <w:rFonts w:ascii="Times New Roman" w:eastAsia="Calibri" w:hAnsi="Times New Roman" w:cs="Times New Roman"/>
          <w:i/>
          <w:sz w:val="24"/>
          <w:szCs w:val="24"/>
          <w:lang w:eastAsia="ar-SA"/>
        </w:rPr>
        <w:t xml:space="preserve">Коррекционно-развивающая работа включает: </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реализацию комплексного индивидуально ориентированного социально - 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организацию и проведение индивидуальных и групповых коррекционно - развивающих занятий, необходимых для преодоления нарушений развития и трудностей обучения;</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xml:space="preserve"> - коррекцию и развитие высших психических функций, эмоционально - волевой, познавательной и речевой сфер; </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развитие универсальных учебных действий в соответствии с требованиями основного общего образования;</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развитие и укрепление зрелых личностных установок, формирование адекватных форм утверждения самостоятельности, личностной автономии;</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формирование способов регуляции поведения и эмоциональных состояний;</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развитие форм и навыков личностного общения в группе сверстников, коммуникативной компетенции;</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развитие компетенций, необходимых для продолжения образования и профессионального самоопределения;</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социальную защиту ребенка в случаях неблагоприятных условий жизни при психотравмирующих обстоятельствах.</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882"/>
        <w:gridCol w:w="2502"/>
        <w:gridCol w:w="1318"/>
        <w:gridCol w:w="1906"/>
      </w:tblGrid>
      <w:tr w:rsidR="00036B73" w:rsidRPr="00036B73" w:rsidTr="00B03884">
        <w:tc>
          <w:tcPr>
            <w:tcW w:w="1963"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Задачи (направления) деятельности</w:t>
            </w:r>
          </w:p>
        </w:tc>
        <w:tc>
          <w:tcPr>
            <w:tcW w:w="1882"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Планируемые результаты</w:t>
            </w:r>
          </w:p>
        </w:tc>
        <w:tc>
          <w:tcPr>
            <w:tcW w:w="2502"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036B73">
              <w:rPr>
                <w:rFonts w:ascii="Times New Roman" w:eastAsia="Calibri" w:hAnsi="Times New Roman" w:cs="Times New Roman"/>
                <w:b/>
                <w:sz w:val="24"/>
                <w:szCs w:val="24"/>
                <w:lang w:eastAsia="ar-SA"/>
              </w:rPr>
              <w:t>Виды и формы деятельности, мероприятия</w:t>
            </w:r>
          </w:p>
        </w:tc>
        <w:tc>
          <w:tcPr>
            <w:tcW w:w="1318"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Сроки</w:t>
            </w:r>
          </w:p>
        </w:tc>
        <w:tc>
          <w:tcPr>
            <w:tcW w:w="1906"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Ответственные</w:t>
            </w:r>
          </w:p>
        </w:tc>
      </w:tr>
      <w:tr w:rsidR="00036B73" w:rsidRPr="00036B73" w:rsidTr="00B03884">
        <w:tc>
          <w:tcPr>
            <w:tcW w:w="9571" w:type="dxa"/>
            <w:gridSpan w:val="5"/>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b/>
                <w:i/>
                <w:sz w:val="24"/>
                <w:szCs w:val="24"/>
                <w:lang w:val="en-US" w:eastAsia="ar-SA"/>
              </w:rPr>
            </w:pPr>
            <w:r w:rsidRPr="00036B73">
              <w:rPr>
                <w:rFonts w:ascii="Times New Roman" w:eastAsia="Calibri" w:hAnsi="Times New Roman" w:cs="Times New Roman"/>
                <w:b/>
                <w:i/>
                <w:sz w:val="24"/>
                <w:szCs w:val="24"/>
                <w:lang w:val="en-US" w:eastAsia="ar-SA"/>
              </w:rPr>
              <w:t>Психолого-педагогическая работа</w:t>
            </w:r>
          </w:p>
        </w:tc>
      </w:tr>
      <w:tr w:rsidR="00036B73" w:rsidRPr="00036B73" w:rsidTr="00B03884">
        <w:tc>
          <w:tcPr>
            <w:tcW w:w="1963"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xml:space="preserve">Обеспечить </w:t>
            </w:r>
            <w:r w:rsidRPr="00036B73">
              <w:rPr>
                <w:rFonts w:ascii="Times New Roman" w:eastAsia="Calibri" w:hAnsi="Times New Roman" w:cs="Times New Roman"/>
                <w:sz w:val="24"/>
                <w:szCs w:val="24"/>
                <w:lang w:eastAsia="ar-SA"/>
              </w:rPr>
              <w:lastRenderedPageBreak/>
              <w:t>педагогическое сопровождение детей «группы риска»</w:t>
            </w:r>
          </w:p>
        </w:tc>
        <w:tc>
          <w:tcPr>
            <w:tcW w:w="188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lastRenderedPageBreak/>
              <w:t xml:space="preserve">Планы, </w:t>
            </w:r>
            <w:r w:rsidRPr="00036B73">
              <w:rPr>
                <w:rFonts w:ascii="Times New Roman" w:eastAsia="Calibri" w:hAnsi="Times New Roman" w:cs="Times New Roman"/>
                <w:sz w:val="24"/>
                <w:szCs w:val="24"/>
                <w:lang w:val="en-US" w:eastAsia="ar-SA"/>
              </w:rPr>
              <w:lastRenderedPageBreak/>
              <w:t>программы</w:t>
            </w:r>
          </w:p>
        </w:tc>
        <w:tc>
          <w:tcPr>
            <w:tcW w:w="250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lastRenderedPageBreak/>
              <w:t xml:space="preserve">Разработать </w:t>
            </w:r>
            <w:r w:rsidRPr="00036B73">
              <w:rPr>
                <w:rFonts w:ascii="Times New Roman" w:eastAsia="Calibri" w:hAnsi="Times New Roman" w:cs="Times New Roman"/>
                <w:sz w:val="24"/>
                <w:szCs w:val="24"/>
                <w:lang w:eastAsia="ar-SA"/>
              </w:rPr>
              <w:lastRenderedPageBreak/>
              <w:t>индивидуальную программу по предмету.</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Разработать воспитательную программу работы с классом и индивидуальную воспитательную программу для детей «группы риска».</w:t>
            </w:r>
          </w:p>
        </w:tc>
        <w:tc>
          <w:tcPr>
            <w:tcW w:w="1318"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lastRenderedPageBreak/>
              <w:t xml:space="preserve">В течение </w:t>
            </w:r>
            <w:r w:rsidRPr="00036B73">
              <w:rPr>
                <w:rFonts w:ascii="Times New Roman" w:eastAsia="Calibri" w:hAnsi="Times New Roman" w:cs="Times New Roman"/>
                <w:sz w:val="24"/>
                <w:szCs w:val="24"/>
                <w:lang w:val="en-US" w:eastAsia="ar-SA"/>
              </w:rPr>
              <w:lastRenderedPageBreak/>
              <w:t>года</w:t>
            </w:r>
          </w:p>
        </w:tc>
        <w:tc>
          <w:tcPr>
            <w:tcW w:w="1906"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lastRenderedPageBreak/>
              <w:t xml:space="preserve">Классный </w:t>
            </w:r>
            <w:r w:rsidRPr="00036B73">
              <w:rPr>
                <w:rFonts w:ascii="Times New Roman" w:eastAsia="Calibri" w:hAnsi="Times New Roman" w:cs="Times New Roman"/>
                <w:sz w:val="24"/>
                <w:szCs w:val="24"/>
                <w:lang w:val="en-US" w:eastAsia="ar-SA"/>
              </w:rPr>
              <w:lastRenderedPageBreak/>
              <w:t>руководитель</w:t>
            </w:r>
          </w:p>
        </w:tc>
      </w:tr>
      <w:tr w:rsidR="00036B73" w:rsidRPr="00036B73" w:rsidTr="00B03884">
        <w:tc>
          <w:tcPr>
            <w:tcW w:w="1963"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lastRenderedPageBreak/>
              <w:t>Обеспечить психологическое сопровождение детей «группы риска»</w:t>
            </w:r>
          </w:p>
        </w:tc>
        <w:tc>
          <w:tcPr>
            <w:tcW w:w="188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Позитивная динамика развиваемых параметров</w:t>
            </w:r>
          </w:p>
        </w:tc>
        <w:tc>
          <w:tcPr>
            <w:tcW w:w="250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1.Формирование групп для коррекционной работы.</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2.Составление расписания занятий.</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3.Проведение коррекционных занятий.</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4.Отслеживание динамики развития ребенка.</w:t>
            </w:r>
          </w:p>
        </w:tc>
        <w:tc>
          <w:tcPr>
            <w:tcW w:w="1318"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В течение года</w:t>
            </w:r>
          </w:p>
        </w:tc>
        <w:tc>
          <w:tcPr>
            <w:tcW w:w="1906"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Заместитель директора по УВР</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Педагог-психолог</w:t>
            </w:r>
          </w:p>
        </w:tc>
      </w:tr>
      <w:tr w:rsidR="00036B73" w:rsidRPr="00036B73" w:rsidTr="00B03884">
        <w:tc>
          <w:tcPr>
            <w:tcW w:w="9571" w:type="dxa"/>
            <w:gridSpan w:val="5"/>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b/>
                <w:i/>
                <w:sz w:val="24"/>
                <w:szCs w:val="24"/>
                <w:lang w:val="en-US" w:eastAsia="ar-SA"/>
              </w:rPr>
            </w:pPr>
            <w:r w:rsidRPr="00036B73">
              <w:rPr>
                <w:rFonts w:ascii="Times New Roman" w:eastAsia="Calibri" w:hAnsi="Times New Roman" w:cs="Times New Roman"/>
                <w:b/>
                <w:i/>
                <w:sz w:val="24"/>
                <w:szCs w:val="24"/>
                <w:lang w:val="en-US" w:eastAsia="ar-SA"/>
              </w:rPr>
              <w:t>Лечебно – профилактическая работа</w:t>
            </w:r>
          </w:p>
        </w:tc>
      </w:tr>
      <w:tr w:rsidR="00036B73" w:rsidRPr="00036B73" w:rsidTr="00B03884">
        <w:tc>
          <w:tcPr>
            <w:tcW w:w="1963"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Создание условий для сохранения и укрепления здоровья обучающихся «группы риска»</w:t>
            </w:r>
          </w:p>
        </w:tc>
        <w:tc>
          <w:tcPr>
            <w:tcW w:w="188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Позитивная динамика развиваемых параметров</w:t>
            </w:r>
          </w:p>
        </w:tc>
        <w:tc>
          <w:tcPr>
            <w:tcW w:w="250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Разработка рекомендаций для педагогов и родителей по работе с детьми «группы риска».</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318"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tc>
        <w:tc>
          <w:tcPr>
            <w:tcW w:w="1906"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tc>
      </w:tr>
    </w:tbl>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036B73">
        <w:rPr>
          <w:rFonts w:ascii="Times New Roman" w:eastAsia="Calibri" w:hAnsi="Times New Roman" w:cs="Times New Roman"/>
          <w:b/>
          <w:sz w:val="24"/>
          <w:szCs w:val="24"/>
          <w:lang w:eastAsia="ar-SA"/>
        </w:rPr>
        <w:t>Консультативное направление</w:t>
      </w:r>
    </w:p>
    <w:p w:rsidR="00036B73" w:rsidRPr="00036B73" w:rsidRDefault="00036B73" w:rsidP="00036B73">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036B73">
        <w:rPr>
          <w:rFonts w:ascii="Times New Roman" w:eastAsia="Calibri" w:hAnsi="Times New Roman" w:cs="Times New Roman"/>
          <w:b/>
          <w:sz w:val="24"/>
          <w:szCs w:val="24"/>
          <w:lang w:eastAsia="ar-SA"/>
        </w:rPr>
        <w:t>Цель:</w:t>
      </w:r>
      <w:r w:rsidRPr="00036B73">
        <w:rPr>
          <w:rFonts w:ascii="Times New Roman" w:eastAsia="Calibri" w:hAnsi="Times New Roman" w:cs="Times New Roman"/>
          <w:sz w:val="24"/>
          <w:szCs w:val="24"/>
          <w:lang w:eastAsia="ar-SA"/>
        </w:rPr>
        <w:t xml:space="preserve"> обеспечение непрерывности индивидуального сопровождения детей «группы риска» и </w:t>
      </w:r>
      <w:r w:rsidRPr="00036B73">
        <w:rPr>
          <w:rFonts w:ascii="Times New Roman" w:eastAsia="Calibri" w:hAnsi="Times New Roman" w:cs="Times New Roman"/>
          <w:sz w:val="24"/>
          <w:szCs w:val="24"/>
          <w:lang w:eastAsia="ar-SA"/>
        </w:rPr>
        <w:lastRenderedPageBreak/>
        <w:t>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36B73" w:rsidRPr="00036B73" w:rsidRDefault="00036B73" w:rsidP="00036B73">
      <w:pPr>
        <w:widowControl w:val="0"/>
        <w:suppressAutoHyphens/>
        <w:autoSpaceDE w:val="0"/>
        <w:spacing w:after="0" w:line="240" w:lineRule="auto"/>
        <w:ind w:firstLine="708"/>
        <w:jc w:val="both"/>
        <w:rPr>
          <w:rFonts w:ascii="Times New Roman" w:eastAsia="Calibri" w:hAnsi="Times New Roman" w:cs="Times New Roman"/>
          <w:i/>
          <w:sz w:val="24"/>
          <w:szCs w:val="24"/>
          <w:lang w:eastAsia="ar-SA"/>
        </w:rPr>
      </w:pPr>
      <w:r w:rsidRPr="00036B73">
        <w:rPr>
          <w:rFonts w:ascii="Times New Roman" w:eastAsia="Calibri" w:hAnsi="Times New Roman" w:cs="Times New Roman"/>
          <w:i/>
          <w:sz w:val="24"/>
          <w:szCs w:val="24"/>
          <w:lang w:eastAsia="ar-SA"/>
        </w:rPr>
        <w:t>Консультативная работа включает:</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i/>
          <w:sz w:val="24"/>
          <w:szCs w:val="24"/>
          <w:lang w:eastAsia="ar-SA"/>
        </w:rPr>
        <w:t xml:space="preserve">- </w:t>
      </w:r>
      <w:r w:rsidRPr="00036B73">
        <w:rPr>
          <w:rFonts w:ascii="Times New Roman" w:eastAsia="Calibri" w:hAnsi="Times New Roman" w:cs="Times New Roman"/>
          <w:sz w:val="24"/>
          <w:szCs w:val="24"/>
          <w:lang w:eastAsia="ar-SA"/>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857"/>
        <w:gridCol w:w="2412"/>
        <w:gridCol w:w="1259"/>
        <w:gridCol w:w="1906"/>
      </w:tblGrid>
      <w:tr w:rsidR="00036B73" w:rsidRPr="00036B73" w:rsidTr="00B03884">
        <w:tc>
          <w:tcPr>
            <w:tcW w:w="2137"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Задачи (направления) деятельности</w:t>
            </w:r>
          </w:p>
        </w:tc>
        <w:tc>
          <w:tcPr>
            <w:tcW w:w="1857"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Планируемые результаты</w:t>
            </w:r>
          </w:p>
        </w:tc>
        <w:tc>
          <w:tcPr>
            <w:tcW w:w="2412"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036B73">
              <w:rPr>
                <w:rFonts w:ascii="Times New Roman" w:eastAsia="Calibri" w:hAnsi="Times New Roman" w:cs="Times New Roman"/>
                <w:b/>
                <w:sz w:val="24"/>
                <w:szCs w:val="24"/>
                <w:lang w:eastAsia="ar-SA"/>
              </w:rPr>
              <w:t>Виды и формы деятельности, мероприятия</w:t>
            </w:r>
          </w:p>
        </w:tc>
        <w:tc>
          <w:tcPr>
            <w:tcW w:w="1259"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Сроки</w:t>
            </w:r>
          </w:p>
        </w:tc>
        <w:tc>
          <w:tcPr>
            <w:tcW w:w="1906"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Ответственные</w:t>
            </w:r>
          </w:p>
        </w:tc>
      </w:tr>
      <w:tr w:rsidR="00036B73" w:rsidRPr="00036B73" w:rsidTr="00B03884">
        <w:tc>
          <w:tcPr>
            <w:tcW w:w="213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 xml:space="preserve">Консультирование педагогических работников </w:t>
            </w:r>
          </w:p>
        </w:tc>
        <w:tc>
          <w:tcPr>
            <w:tcW w:w="185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Рекомендации, приемы, упражнения и др. материалы.</w:t>
            </w:r>
          </w:p>
        </w:tc>
        <w:tc>
          <w:tcPr>
            <w:tcW w:w="241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Индивидуальные, групповые, тематические консультации.</w:t>
            </w:r>
          </w:p>
        </w:tc>
        <w:tc>
          <w:tcPr>
            <w:tcW w:w="1259"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В течение года</w:t>
            </w:r>
          </w:p>
        </w:tc>
        <w:tc>
          <w:tcPr>
            <w:tcW w:w="1906"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Заместитель директора по УВР</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Педагог-психолог</w:t>
            </w:r>
          </w:p>
        </w:tc>
      </w:tr>
      <w:tr w:rsidR="00036B73" w:rsidRPr="00036B73" w:rsidTr="00B03884">
        <w:tc>
          <w:tcPr>
            <w:tcW w:w="213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Консультирование обучающихся по выявленным проблемам, оказание помощи</w:t>
            </w:r>
          </w:p>
        </w:tc>
        <w:tc>
          <w:tcPr>
            <w:tcW w:w="185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Рекомендации, приемы, и др. материалы.</w:t>
            </w:r>
          </w:p>
        </w:tc>
        <w:tc>
          <w:tcPr>
            <w:tcW w:w="241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Индивидуальные, групповые, тематические консультации.</w:t>
            </w:r>
          </w:p>
        </w:tc>
        <w:tc>
          <w:tcPr>
            <w:tcW w:w="1259"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В течение года</w:t>
            </w:r>
          </w:p>
        </w:tc>
        <w:tc>
          <w:tcPr>
            <w:tcW w:w="1906"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Заместитель директора по УВР</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Педагог-психолог</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Учитель-предметник</w:t>
            </w:r>
          </w:p>
        </w:tc>
      </w:tr>
      <w:tr w:rsidR="00036B73" w:rsidRPr="00036B73" w:rsidTr="00B03884">
        <w:tc>
          <w:tcPr>
            <w:tcW w:w="213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Консультирование родителей по вопросам обучения и воспитания</w:t>
            </w:r>
          </w:p>
        </w:tc>
        <w:tc>
          <w:tcPr>
            <w:tcW w:w="185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Рекомендации, приемы, упражнения и др. материалы.</w:t>
            </w:r>
          </w:p>
        </w:tc>
        <w:tc>
          <w:tcPr>
            <w:tcW w:w="241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Индивидуальные, групповые, тематические консультации.</w:t>
            </w:r>
          </w:p>
        </w:tc>
        <w:tc>
          <w:tcPr>
            <w:tcW w:w="1259"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В течение года</w:t>
            </w:r>
          </w:p>
        </w:tc>
        <w:tc>
          <w:tcPr>
            <w:tcW w:w="1906"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Заместитель директора по УВР</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Педагог-психолог</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Учитель-предметник</w:t>
            </w:r>
          </w:p>
        </w:tc>
      </w:tr>
    </w:tbl>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sz w:val="24"/>
          <w:szCs w:val="24"/>
          <w:lang w:val="en-US" w:eastAsia="ar-SA"/>
        </w:rPr>
      </w:pPr>
    </w:p>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Информационно-просветительское направление</w:t>
      </w:r>
    </w:p>
    <w:p w:rsidR="00036B73" w:rsidRPr="00036B73" w:rsidRDefault="00036B73" w:rsidP="00036B73">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036B73">
        <w:rPr>
          <w:rFonts w:ascii="Times New Roman" w:eastAsia="Calibri" w:hAnsi="Times New Roman" w:cs="Times New Roman"/>
          <w:b/>
          <w:sz w:val="24"/>
          <w:szCs w:val="24"/>
          <w:lang w:eastAsia="ar-SA"/>
        </w:rPr>
        <w:t xml:space="preserve">Цель: </w:t>
      </w:r>
      <w:r w:rsidRPr="00036B73">
        <w:rPr>
          <w:rFonts w:ascii="Times New Roman" w:eastAsia="Calibri" w:hAnsi="Times New Roman" w:cs="Times New Roman"/>
          <w:sz w:val="24"/>
          <w:szCs w:val="24"/>
          <w:lang w:eastAsia="ar-SA"/>
        </w:rPr>
        <w:t>организация информационно – просветительской деятельности по вопросам образования со всеми участниками образовательного процесса.</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i/>
          <w:sz w:val="24"/>
          <w:szCs w:val="24"/>
          <w:lang w:eastAsia="ar-SA"/>
        </w:rPr>
      </w:pPr>
      <w:r w:rsidRPr="00036B73">
        <w:rPr>
          <w:rFonts w:ascii="Times New Roman" w:eastAsia="Calibri" w:hAnsi="Times New Roman" w:cs="Times New Roman"/>
          <w:i/>
          <w:sz w:val="24"/>
          <w:szCs w:val="24"/>
          <w:lang w:eastAsia="ar-SA"/>
        </w:rPr>
        <w:t>Информационно-просветительская работа предусматривает:</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b/>
          <w:sz w:val="24"/>
          <w:szCs w:val="24"/>
          <w:lang w:eastAsia="ar-SA"/>
        </w:rPr>
        <w:t xml:space="preserve">- </w:t>
      </w:r>
      <w:r w:rsidRPr="00036B73">
        <w:rPr>
          <w:rFonts w:ascii="Times New Roman" w:eastAsia="Calibri" w:hAnsi="Times New Roman" w:cs="Times New Roman"/>
          <w:sz w:val="24"/>
          <w:szCs w:val="24"/>
          <w:lang w:eastAsia="ar-SA"/>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b/>
          <w:sz w:val="24"/>
          <w:szCs w:val="24"/>
          <w:lang w:eastAsia="ar-SA"/>
        </w:rPr>
        <w:t xml:space="preserve">- </w:t>
      </w:r>
      <w:r w:rsidRPr="00036B73">
        <w:rPr>
          <w:rFonts w:ascii="Times New Roman" w:eastAsia="Calibri" w:hAnsi="Times New Roman" w:cs="Times New Roman"/>
          <w:sz w:val="24"/>
          <w:szCs w:val="24"/>
          <w:lang w:eastAsia="ar-SA"/>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Pr="00036B73">
        <w:rPr>
          <w:rFonts w:ascii="Times New Roman" w:eastAsia="Calibri" w:hAnsi="Times New Roman" w:cs="Times New Roman"/>
          <w:sz w:val="24"/>
          <w:szCs w:val="24"/>
          <w:lang w:eastAsia="ar-SA"/>
        </w:rPr>
        <w:lastRenderedPageBreak/>
        <w:t>ограниченными возможностями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042"/>
        <w:gridCol w:w="2412"/>
        <w:gridCol w:w="1259"/>
        <w:gridCol w:w="1906"/>
      </w:tblGrid>
      <w:tr w:rsidR="00036B73" w:rsidRPr="00036B73" w:rsidTr="00B03884">
        <w:tc>
          <w:tcPr>
            <w:tcW w:w="2137"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Задачи (направления) деятельности</w:t>
            </w:r>
          </w:p>
        </w:tc>
        <w:tc>
          <w:tcPr>
            <w:tcW w:w="1857"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Планируемые результаты</w:t>
            </w:r>
          </w:p>
        </w:tc>
        <w:tc>
          <w:tcPr>
            <w:tcW w:w="2412"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036B73">
              <w:rPr>
                <w:rFonts w:ascii="Times New Roman" w:eastAsia="Calibri" w:hAnsi="Times New Roman" w:cs="Times New Roman"/>
                <w:b/>
                <w:sz w:val="24"/>
                <w:szCs w:val="24"/>
                <w:lang w:eastAsia="ar-SA"/>
              </w:rPr>
              <w:t>Виды и формы деятельности, мероприятия</w:t>
            </w:r>
          </w:p>
        </w:tc>
        <w:tc>
          <w:tcPr>
            <w:tcW w:w="1259"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Сроки</w:t>
            </w:r>
          </w:p>
        </w:tc>
        <w:tc>
          <w:tcPr>
            <w:tcW w:w="1906" w:type="dxa"/>
          </w:tcPr>
          <w:p w:rsidR="00036B73" w:rsidRPr="00036B73" w:rsidRDefault="00036B73" w:rsidP="00036B73">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036B73">
              <w:rPr>
                <w:rFonts w:ascii="Times New Roman" w:eastAsia="Calibri" w:hAnsi="Times New Roman" w:cs="Times New Roman"/>
                <w:b/>
                <w:sz w:val="24"/>
                <w:szCs w:val="24"/>
                <w:lang w:val="en-US" w:eastAsia="ar-SA"/>
              </w:rPr>
              <w:t>Ответственные</w:t>
            </w:r>
          </w:p>
        </w:tc>
      </w:tr>
      <w:tr w:rsidR="00036B73" w:rsidRPr="00036B73" w:rsidTr="00B03884">
        <w:tc>
          <w:tcPr>
            <w:tcW w:w="213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Информирование родителей (законных представителей) по медицинским, социальным, правовым и другим вопросам</w:t>
            </w:r>
          </w:p>
        </w:tc>
        <w:tc>
          <w:tcPr>
            <w:tcW w:w="185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eastAsia="ar-SA"/>
              </w:rPr>
              <w:t xml:space="preserve">Организация работы семинаров, родительских собраний, тренингов, информационных стендов. </w:t>
            </w:r>
            <w:r w:rsidRPr="00036B73">
              <w:rPr>
                <w:rFonts w:ascii="Times New Roman" w:eastAsia="Calibri" w:hAnsi="Times New Roman" w:cs="Times New Roman"/>
                <w:sz w:val="24"/>
                <w:szCs w:val="24"/>
                <w:lang w:val="en-US" w:eastAsia="ar-SA"/>
              </w:rPr>
              <w:t>Организация встреч с приглашенными специалистами.</w:t>
            </w:r>
          </w:p>
        </w:tc>
        <w:tc>
          <w:tcPr>
            <w:tcW w:w="241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Информационные мероприятия</w:t>
            </w:r>
          </w:p>
        </w:tc>
        <w:tc>
          <w:tcPr>
            <w:tcW w:w="1259"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В течение года</w:t>
            </w:r>
          </w:p>
        </w:tc>
        <w:tc>
          <w:tcPr>
            <w:tcW w:w="1906"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Заместитель директора по УВР</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Педагог-психолог</w:t>
            </w:r>
          </w:p>
        </w:tc>
      </w:tr>
      <w:tr w:rsidR="00036B73" w:rsidRPr="00036B73" w:rsidTr="00B03884">
        <w:tc>
          <w:tcPr>
            <w:tcW w:w="213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Психолого-педагогическое просвещение педагогических работников по вопросам развития, обучения и воспитания детей «группы риска»</w:t>
            </w:r>
          </w:p>
        </w:tc>
        <w:tc>
          <w:tcPr>
            <w:tcW w:w="1857"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Организация методических мероприятий</w:t>
            </w:r>
          </w:p>
        </w:tc>
        <w:tc>
          <w:tcPr>
            <w:tcW w:w="2412"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Информационные мероприятия формирование навыков здорового и безопасного образа жизни.</w:t>
            </w:r>
          </w:p>
        </w:tc>
        <w:tc>
          <w:tcPr>
            <w:tcW w:w="1259"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036B73">
              <w:rPr>
                <w:rFonts w:ascii="Times New Roman" w:eastAsia="Calibri" w:hAnsi="Times New Roman" w:cs="Times New Roman"/>
                <w:sz w:val="24"/>
                <w:szCs w:val="24"/>
                <w:lang w:val="en-US" w:eastAsia="ar-SA"/>
              </w:rPr>
              <w:t>В течение года</w:t>
            </w:r>
          </w:p>
        </w:tc>
        <w:tc>
          <w:tcPr>
            <w:tcW w:w="1906" w:type="dxa"/>
          </w:tcPr>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Заместитель директора по УВР</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r w:rsidRPr="00036B73">
              <w:rPr>
                <w:rFonts w:ascii="Times New Roman" w:eastAsia="Calibri" w:hAnsi="Times New Roman" w:cs="Times New Roman"/>
                <w:sz w:val="24"/>
                <w:szCs w:val="24"/>
                <w:lang w:eastAsia="ar-SA"/>
              </w:rPr>
              <w:t>Педагог-психолог</w:t>
            </w:r>
          </w:p>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sz w:val="24"/>
                <w:szCs w:val="24"/>
                <w:lang w:eastAsia="ar-SA"/>
              </w:rPr>
            </w:pPr>
          </w:p>
        </w:tc>
      </w:tr>
    </w:tbl>
    <w:p w:rsidR="00036B73" w:rsidRPr="00036B73" w:rsidRDefault="00036B73" w:rsidP="00036B73">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036B73" w:rsidRDefault="00036B73" w:rsidP="00036B73">
      <w:pPr>
        <w:spacing w:after="0" w:line="240" w:lineRule="auto"/>
        <w:jc w:val="center"/>
        <w:rPr>
          <w:rFonts w:ascii="Times New Roman" w:eastAsia="Calibri" w:hAnsi="Times New Roman" w:cs="Times New Roman"/>
          <w:b/>
          <w:bCs/>
          <w:sz w:val="24"/>
          <w:szCs w:val="24"/>
          <w:lang w:eastAsia="ru-RU"/>
        </w:rPr>
      </w:pPr>
      <w:bookmarkStart w:id="616" w:name="bookmark391"/>
      <w:r w:rsidRPr="00B03884">
        <w:rPr>
          <w:rFonts w:ascii="Times New Roman" w:eastAsia="Calibri" w:hAnsi="Times New Roman" w:cs="Times New Roman"/>
          <w:b/>
          <w:bCs/>
          <w:sz w:val="24"/>
          <w:szCs w:val="24"/>
          <w:lang w:eastAsia="ru-RU"/>
        </w:rPr>
        <w:t>Механизмы реализации программы</w:t>
      </w:r>
      <w:bookmarkEnd w:id="616"/>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i/>
          <w:sz w:val="24"/>
          <w:szCs w:val="24"/>
          <w:lang w:eastAsia="ru-RU"/>
        </w:rPr>
        <w:t>Нормативно-правовые условия:</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 xml:space="preserve">1. Разработано и утверждено Положение о психолого-медико-педагогическом консилиуме школы. </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i/>
          <w:sz w:val="24"/>
          <w:szCs w:val="24"/>
          <w:lang w:eastAsia="ru-RU"/>
        </w:rPr>
      </w:pPr>
      <w:r w:rsidRPr="007C5CE0">
        <w:rPr>
          <w:rFonts w:ascii="Times New Roman" w:eastAsia="Calibri" w:hAnsi="Times New Roman" w:cs="Times New Roman"/>
          <w:i/>
          <w:sz w:val="24"/>
          <w:szCs w:val="24"/>
          <w:lang w:eastAsia="ru-RU"/>
        </w:rPr>
        <w:t>Материально-технические условия:</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 xml:space="preserve">1. Приобретены дополнительные (специальные) компьютеры для дистанционного </w:t>
      </w:r>
      <w:r w:rsidRPr="007C5CE0">
        <w:rPr>
          <w:rFonts w:ascii="Times New Roman" w:eastAsia="Calibri" w:hAnsi="Times New Roman" w:cs="Times New Roman"/>
          <w:sz w:val="24"/>
          <w:szCs w:val="24"/>
          <w:lang w:eastAsia="ru-RU"/>
        </w:rPr>
        <w:tab/>
        <w:t>обучения детей с ОВЗ.</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2. Приобретено специализированное учебное оборудование (при необходимости с учетом специфики заболевания детей) по Программе «Доступная среда»</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 xml:space="preserve">4. Установлен пандус для беспрепятственного доступа в здание </w:t>
      </w:r>
      <w:r w:rsidRPr="007C5CE0">
        <w:rPr>
          <w:rFonts w:ascii="Times New Roman" w:eastAsia="Calibri" w:hAnsi="Times New Roman" w:cs="Times New Roman"/>
          <w:sz w:val="24"/>
          <w:szCs w:val="24"/>
          <w:lang w:eastAsia="ru-RU"/>
        </w:rPr>
        <w:tab/>
        <w:t>школы и её помещения.</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i/>
          <w:sz w:val="24"/>
          <w:szCs w:val="24"/>
          <w:lang w:eastAsia="ru-RU"/>
        </w:rPr>
      </w:pPr>
      <w:r w:rsidRPr="007C5CE0">
        <w:rPr>
          <w:rFonts w:ascii="Times New Roman" w:eastAsia="Calibri" w:hAnsi="Times New Roman" w:cs="Times New Roman"/>
          <w:i/>
          <w:sz w:val="24"/>
          <w:szCs w:val="24"/>
          <w:lang w:eastAsia="ru-RU"/>
        </w:rPr>
        <w:t>Кадровые условия:</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i/>
          <w:sz w:val="24"/>
          <w:szCs w:val="24"/>
          <w:lang w:eastAsia="ru-RU"/>
        </w:rPr>
      </w:pPr>
      <w:r w:rsidRPr="007C5CE0">
        <w:rPr>
          <w:rFonts w:ascii="Times New Roman" w:eastAsia="Calibri" w:hAnsi="Times New Roman" w:cs="Times New Roman"/>
          <w:i/>
          <w:sz w:val="24"/>
          <w:szCs w:val="24"/>
          <w:lang w:eastAsia="ru-RU"/>
        </w:rPr>
        <w:t>1</w:t>
      </w:r>
      <w:r w:rsidRPr="007C5CE0">
        <w:rPr>
          <w:rFonts w:ascii="Times New Roman" w:eastAsia="Calibri" w:hAnsi="Times New Roman" w:cs="Times New Roman"/>
          <w:sz w:val="24"/>
          <w:szCs w:val="24"/>
          <w:lang w:eastAsia="ru-RU"/>
        </w:rPr>
        <w:t>.Заместитель директора по УВР, психолог, два учителя из четырех прошли курсы по ОВЗ.</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i/>
          <w:sz w:val="24"/>
          <w:szCs w:val="24"/>
          <w:lang w:eastAsia="ru-RU"/>
        </w:rPr>
      </w:pPr>
      <w:r w:rsidRPr="007C5CE0">
        <w:rPr>
          <w:rFonts w:ascii="Times New Roman" w:eastAsia="Calibri" w:hAnsi="Times New Roman" w:cs="Times New Roman"/>
          <w:i/>
          <w:sz w:val="24"/>
          <w:szCs w:val="24"/>
          <w:lang w:eastAsia="ru-RU"/>
        </w:rPr>
        <w:t>Информационные условия:</w:t>
      </w:r>
    </w:p>
    <w:p w:rsidR="007C5CE0" w:rsidRPr="007C5CE0" w:rsidRDefault="007C5CE0" w:rsidP="007C5CE0">
      <w:pPr>
        <w:widowControl w:val="0"/>
        <w:autoSpaceDE w:val="0"/>
        <w:autoSpaceDN w:val="0"/>
        <w:adjustRightInd w:val="0"/>
        <w:spacing w:after="0" w:line="240" w:lineRule="auto"/>
        <w:ind w:right="-138"/>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1. Создать модель сетевого взаимодействия учреждений района для оказания  консультативной и методической помощи детям   с ограниченными</w:t>
      </w:r>
      <w:r w:rsidRPr="007C5CE0">
        <w:rPr>
          <w:rFonts w:ascii="Times New Roman" w:eastAsia="Calibri" w:hAnsi="Times New Roman" w:cs="Times New Roman"/>
          <w:sz w:val="24"/>
          <w:szCs w:val="24"/>
          <w:lang w:eastAsia="ru-RU"/>
        </w:rPr>
        <w:tab/>
        <w:t>возможностями здоровья и их родителям по медицинским, социальным, правовым и другим вопросам.</w:t>
      </w:r>
    </w:p>
    <w:p w:rsidR="007C5CE0" w:rsidRPr="007C5CE0" w:rsidRDefault="007C5CE0" w:rsidP="007C5CE0">
      <w:pPr>
        <w:widowControl w:val="0"/>
        <w:autoSpaceDE w:val="0"/>
        <w:autoSpaceDN w:val="0"/>
        <w:adjustRightInd w:val="0"/>
        <w:spacing w:after="0" w:line="240" w:lineRule="auto"/>
        <w:ind w:right="-138"/>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2. Организовать доступ к сетевым источникам информации родителя рассматриваемой категории детей.</w:t>
      </w:r>
    </w:p>
    <w:p w:rsidR="007C5CE0" w:rsidRPr="007C5CE0" w:rsidRDefault="007C5CE0" w:rsidP="007C5CE0">
      <w:pPr>
        <w:widowControl w:val="0"/>
        <w:autoSpaceDE w:val="0"/>
        <w:autoSpaceDN w:val="0"/>
        <w:adjustRightInd w:val="0"/>
        <w:spacing w:after="0" w:line="240" w:lineRule="auto"/>
        <w:ind w:right="-138"/>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3. Создать  фонд мультимедио, ауди-видиоматериалами по всем направлениям коррекционной деятельности.</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i/>
          <w:sz w:val="24"/>
          <w:szCs w:val="24"/>
          <w:lang w:eastAsia="ru-RU"/>
        </w:rPr>
        <w:t>Программно-методические условия:</w:t>
      </w:r>
      <w:r w:rsidRPr="007C5CE0">
        <w:rPr>
          <w:rFonts w:ascii="Times New Roman" w:eastAsia="Calibri" w:hAnsi="Times New Roman" w:cs="Times New Roman"/>
          <w:sz w:val="24"/>
          <w:szCs w:val="24"/>
          <w:lang w:eastAsia="ru-RU"/>
        </w:rPr>
        <w:t xml:space="preserve"> </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1. Разработать и использовать индивидуальные планы коррекционных мероприятий с учетом специфики заболеваний детей и их потребностей.</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2.  Разработать и  использовать специальные программы по предметам или адаптировать имеющиеся программы, позволяющие освоить образовательную программу.</w:t>
      </w:r>
    </w:p>
    <w:p w:rsidR="007C5CE0" w:rsidRPr="007C5CE0" w:rsidRDefault="007C5CE0" w:rsidP="007C5CE0">
      <w:pPr>
        <w:widowControl w:val="0"/>
        <w:autoSpaceDE w:val="0"/>
        <w:autoSpaceDN w:val="0"/>
        <w:adjustRightInd w:val="0"/>
        <w:spacing w:after="0" w:line="240" w:lineRule="auto"/>
        <w:ind w:right="-138"/>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 xml:space="preserve">3. Использовать или приобрести (при необходимости: в случаях обучения детей с выраженными нарушениями психического и (или) физического развития по индивидуальному учебному плану) </w:t>
      </w:r>
      <w:r w:rsidRPr="007C5CE0">
        <w:rPr>
          <w:rFonts w:ascii="Times New Roman" w:eastAsia="Calibri" w:hAnsi="Times New Roman" w:cs="Times New Roman"/>
          <w:sz w:val="24"/>
          <w:szCs w:val="24"/>
          <w:lang w:eastAsia="ru-RU"/>
        </w:rPr>
        <w:lastRenderedPageBreak/>
        <w:t>специальные учебники, учебные пособия, дидактические материалы для специальных коррекционных учебных заведений, в том числе цифровые образовательные  ресурсы.</w:t>
      </w:r>
    </w:p>
    <w:p w:rsidR="007C5CE0" w:rsidRPr="007C5CE0" w:rsidRDefault="007C5CE0" w:rsidP="007C5CE0">
      <w:pPr>
        <w:widowControl w:val="0"/>
        <w:autoSpaceDE w:val="0"/>
        <w:autoSpaceDN w:val="0"/>
        <w:adjustRightInd w:val="0"/>
        <w:spacing w:after="0" w:line="240" w:lineRule="auto"/>
        <w:ind w:right="-138"/>
        <w:jc w:val="both"/>
        <w:rPr>
          <w:rFonts w:ascii="Times New Roman" w:eastAsia="Calibri" w:hAnsi="Times New Roman" w:cs="Times New Roman"/>
          <w:b/>
          <w:sz w:val="24"/>
          <w:szCs w:val="24"/>
          <w:lang w:eastAsia="ru-RU"/>
        </w:rPr>
      </w:pPr>
      <w:r w:rsidRPr="007C5CE0">
        <w:rPr>
          <w:rFonts w:ascii="Times New Roman" w:eastAsia="Calibri" w:hAnsi="Times New Roman" w:cs="Times New Roman"/>
          <w:sz w:val="24"/>
          <w:szCs w:val="24"/>
          <w:lang w:eastAsia="ru-RU"/>
        </w:rPr>
        <w:t>4. Разработать и реализовать план мероприятий по социализации детей с ОВЗ, способствующих вовлечению в общешкольную воспитывающую среду.</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i/>
          <w:sz w:val="24"/>
          <w:szCs w:val="24"/>
          <w:lang w:eastAsia="ru-RU"/>
        </w:rPr>
      </w:pPr>
      <w:r w:rsidRPr="007C5CE0">
        <w:rPr>
          <w:rFonts w:ascii="Times New Roman" w:eastAsia="Calibri" w:hAnsi="Times New Roman" w:cs="Times New Roman"/>
          <w:i/>
          <w:sz w:val="24"/>
          <w:szCs w:val="24"/>
          <w:lang w:eastAsia="ru-RU"/>
        </w:rPr>
        <w:t>Мотивационные условия:</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1. Выявить заинтересованность (сопротивление) педагогов в организации коррекционной работы с детьми, имеющими особые образовательные потребности.</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2.  Предусмотреть использование фонда оплаты труда  для  педагогов, работающих с детьми,  имеющими особые образовательные потребности  (компенсационные выплаты и выплаты стимулирующего характера).</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i/>
          <w:sz w:val="24"/>
          <w:szCs w:val="24"/>
          <w:lang w:eastAsia="ru-RU"/>
        </w:rPr>
      </w:pPr>
      <w:r w:rsidRPr="007C5CE0">
        <w:rPr>
          <w:rFonts w:ascii="Times New Roman" w:eastAsia="Calibri" w:hAnsi="Times New Roman" w:cs="Times New Roman"/>
          <w:i/>
          <w:sz w:val="24"/>
          <w:szCs w:val="24"/>
          <w:lang w:eastAsia="ru-RU"/>
        </w:rPr>
        <w:t>Психолого-педагогическое условия:</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1. Создать психолого-медико-педагогический консилиум школы.</w:t>
      </w:r>
    </w:p>
    <w:p w:rsidR="007C5CE0" w:rsidRPr="007C5CE0" w:rsidRDefault="007C5CE0" w:rsidP="007C5CE0">
      <w:pPr>
        <w:widowControl w:val="0"/>
        <w:autoSpaceDE w:val="0"/>
        <w:autoSpaceDN w:val="0"/>
        <w:adjustRightInd w:val="0"/>
        <w:spacing w:after="0" w:line="240" w:lineRule="auto"/>
        <w:ind w:right="-138"/>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 xml:space="preserve">2.Выстроить  </w:t>
      </w:r>
      <w:r w:rsidRPr="007C5CE0">
        <w:rPr>
          <w:rFonts w:ascii="Times New Roman" w:eastAsia="Calibri" w:hAnsi="Times New Roman" w:cs="Times New Roman"/>
          <w:iCs/>
          <w:sz w:val="24"/>
          <w:szCs w:val="24"/>
          <w:lang w:eastAsia="ru-RU"/>
        </w:rPr>
        <w:t>взаимодействие специалистов различного профиля школы</w:t>
      </w:r>
      <w:r w:rsidRPr="007C5CE0">
        <w:rPr>
          <w:rFonts w:ascii="Times New Roman" w:eastAsia="Calibri" w:hAnsi="Times New Roman" w:cs="Times New Roman"/>
          <w:sz w:val="24"/>
          <w:szCs w:val="24"/>
          <w:lang w:eastAsia="ru-RU"/>
        </w:rPr>
        <w:t xml:space="preserve">, обеспечивающее системное сопровождение детей с особыми образовательными потребностями.   </w:t>
      </w:r>
    </w:p>
    <w:p w:rsidR="007C5CE0" w:rsidRPr="007C5CE0" w:rsidRDefault="007C5CE0" w:rsidP="007C5CE0">
      <w:pPr>
        <w:widowControl w:val="0"/>
        <w:tabs>
          <w:tab w:val="left" w:pos="720"/>
          <w:tab w:val="left" w:pos="900"/>
          <w:tab w:val="left" w:pos="1260"/>
        </w:tabs>
        <w:autoSpaceDE w:val="0"/>
        <w:autoSpaceDN w:val="0"/>
        <w:adjustRightInd w:val="0"/>
        <w:spacing w:after="0" w:line="240" w:lineRule="auto"/>
        <w:ind w:right="-138"/>
        <w:contextualSpacing/>
        <w:jc w:val="both"/>
        <w:rPr>
          <w:rFonts w:ascii="Times New Roman" w:eastAsia="Calibri" w:hAnsi="Times New Roman" w:cs="Times New Roman"/>
          <w:sz w:val="24"/>
          <w:szCs w:val="24"/>
          <w:lang w:eastAsia="ru-RU"/>
        </w:rPr>
      </w:pPr>
      <w:r w:rsidRPr="007C5CE0">
        <w:rPr>
          <w:rFonts w:ascii="Times New Roman" w:eastAsia="Calibri" w:hAnsi="Times New Roman" w:cs="Times New Roman"/>
          <w:sz w:val="24"/>
          <w:szCs w:val="24"/>
          <w:lang w:eastAsia="ru-RU"/>
        </w:rPr>
        <w:t xml:space="preserve">3. Организовать взаимодействие  со специальными учебными  учреждениями, имеющимися в районе.  </w:t>
      </w:r>
    </w:p>
    <w:p w:rsidR="007C5CE0" w:rsidRPr="00B03884" w:rsidRDefault="007C5CE0" w:rsidP="00036B73">
      <w:pPr>
        <w:spacing w:after="0" w:line="240" w:lineRule="auto"/>
        <w:jc w:val="center"/>
        <w:rPr>
          <w:rFonts w:ascii="Times New Roman" w:eastAsia="Calibri" w:hAnsi="Times New Roman" w:cs="Times New Roman"/>
          <w:b/>
          <w:bCs/>
          <w:sz w:val="24"/>
          <w:szCs w:val="24"/>
          <w:lang w:eastAsia="ru-RU"/>
        </w:rPr>
      </w:pPr>
    </w:p>
    <w:p w:rsidR="007C5CE0" w:rsidRDefault="007C5CE0" w:rsidP="00036B73">
      <w:pPr>
        <w:spacing w:after="0" w:line="240" w:lineRule="auto"/>
        <w:jc w:val="center"/>
        <w:rPr>
          <w:rFonts w:ascii="Times New Roman" w:eastAsia="Calibri" w:hAnsi="Times New Roman" w:cs="Times New Roman"/>
          <w:b/>
          <w:bCs/>
          <w:sz w:val="24"/>
          <w:szCs w:val="24"/>
          <w:lang w:eastAsia="ru-RU"/>
        </w:rPr>
      </w:pPr>
      <w:bookmarkStart w:id="617" w:name="bookmark392"/>
    </w:p>
    <w:p w:rsidR="00036B73" w:rsidRPr="00DD1785" w:rsidRDefault="00036B73" w:rsidP="00036B73">
      <w:pPr>
        <w:spacing w:after="0" w:line="240" w:lineRule="auto"/>
        <w:jc w:val="center"/>
        <w:rPr>
          <w:rFonts w:ascii="Times New Roman" w:eastAsia="Calibri" w:hAnsi="Times New Roman" w:cs="Times New Roman"/>
          <w:b/>
          <w:bCs/>
          <w:sz w:val="24"/>
          <w:szCs w:val="24"/>
          <w:lang w:eastAsia="ru-RU"/>
        </w:rPr>
      </w:pPr>
      <w:r w:rsidRPr="00DD1785">
        <w:rPr>
          <w:rFonts w:ascii="Times New Roman" w:eastAsia="Calibri" w:hAnsi="Times New Roman" w:cs="Times New Roman"/>
          <w:b/>
          <w:bCs/>
          <w:sz w:val="24"/>
          <w:szCs w:val="24"/>
          <w:lang w:eastAsia="ru-RU"/>
        </w:rPr>
        <w:t>Требования к условиям реализации программы</w:t>
      </w:r>
      <w:bookmarkEnd w:id="617"/>
    </w:p>
    <w:p w:rsidR="00036B73" w:rsidRPr="00AA68A3" w:rsidRDefault="00036B73" w:rsidP="00036B73">
      <w:pPr>
        <w:spacing w:after="0" w:line="240" w:lineRule="auto"/>
        <w:ind w:firstLine="454"/>
        <w:jc w:val="both"/>
        <w:rPr>
          <w:rFonts w:ascii="Calibri" w:eastAsia="Calibri" w:hAnsi="Calibri" w:cs="Times New Roman"/>
          <w:b/>
          <w:i/>
          <w:iCs/>
          <w:sz w:val="24"/>
          <w:szCs w:val="24"/>
          <w:lang w:eastAsia="ru-RU"/>
        </w:rPr>
      </w:pPr>
      <w:r w:rsidRPr="00AA68A3">
        <w:rPr>
          <w:rFonts w:ascii="Times New Roman" w:eastAsia="Calibri" w:hAnsi="Times New Roman" w:cs="Times New Roman"/>
          <w:b/>
          <w:sz w:val="24"/>
          <w:szCs w:val="24"/>
          <w:shd w:val="clear" w:color="auto" w:fill="FFFFFF"/>
          <w:lang w:eastAsia="ru-RU"/>
        </w:rPr>
        <w:t>Организационные условия</w:t>
      </w:r>
    </w:p>
    <w:p w:rsidR="00036B73" w:rsidRPr="00036B73" w:rsidRDefault="00036B73" w:rsidP="00036B73">
      <w:pPr>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036B73" w:rsidRPr="00AA68A3" w:rsidRDefault="00036B73" w:rsidP="00036B73">
      <w:pPr>
        <w:spacing w:after="0" w:line="240" w:lineRule="auto"/>
        <w:ind w:firstLine="454"/>
        <w:jc w:val="both"/>
        <w:rPr>
          <w:rFonts w:ascii="Calibri" w:eastAsia="Calibri" w:hAnsi="Calibri" w:cs="Times New Roman"/>
          <w:b/>
          <w:i/>
          <w:iCs/>
          <w:sz w:val="24"/>
          <w:szCs w:val="24"/>
          <w:lang w:eastAsia="ru-RU"/>
        </w:rPr>
      </w:pPr>
      <w:r w:rsidRPr="00AA68A3">
        <w:rPr>
          <w:rFonts w:ascii="Times New Roman" w:eastAsia="Calibri" w:hAnsi="Times New Roman" w:cs="Times New Roman"/>
          <w:b/>
          <w:sz w:val="24"/>
          <w:szCs w:val="24"/>
          <w:shd w:val="clear" w:color="auto" w:fill="FFFFFF"/>
          <w:lang w:eastAsia="ru-RU"/>
        </w:rPr>
        <w:t>Психолого-педагогическое обеспечение включает:</w:t>
      </w:r>
    </w:p>
    <w:p w:rsidR="00036B73" w:rsidRPr="00036B73" w:rsidRDefault="00036B73" w:rsidP="00036B73">
      <w:pPr>
        <w:tabs>
          <w:tab w:val="left" w:pos="716"/>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дифференцированные условия (оптимальный режим учебных нагрузок);</w:t>
      </w:r>
    </w:p>
    <w:p w:rsidR="00036B73" w:rsidRPr="00036B73" w:rsidRDefault="00036B73" w:rsidP="00036B73">
      <w:pPr>
        <w:tabs>
          <w:tab w:val="left" w:pos="721"/>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36B73" w:rsidRPr="00036B73" w:rsidRDefault="00036B73" w:rsidP="00036B73">
      <w:pPr>
        <w:tabs>
          <w:tab w:val="left" w:pos="726"/>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036B73" w:rsidRPr="00036B73" w:rsidRDefault="00036B73" w:rsidP="00036B73">
      <w:pPr>
        <w:tabs>
          <w:tab w:val="left" w:pos="1166"/>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36B73" w:rsidRPr="00036B73" w:rsidRDefault="00036B73" w:rsidP="00036B73">
      <w:pPr>
        <w:tabs>
          <w:tab w:val="left" w:pos="1166"/>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036B73" w:rsidRPr="00036B73" w:rsidRDefault="00036B73" w:rsidP="00036B73">
      <w:pPr>
        <w:tabs>
          <w:tab w:val="left" w:pos="1166"/>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развитие системы обучения и воспитания детей, имеющих сложные нарушения психического и (или) физического развития.</w:t>
      </w:r>
    </w:p>
    <w:p w:rsidR="00036B73" w:rsidRPr="00AA68A3" w:rsidRDefault="00036B73" w:rsidP="00036B73">
      <w:pPr>
        <w:spacing w:after="0" w:line="240" w:lineRule="auto"/>
        <w:ind w:firstLine="454"/>
        <w:jc w:val="both"/>
        <w:rPr>
          <w:rFonts w:ascii="Calibri" w:eastAsia="Calibri" w:hAnsi="Calibri" w:cs="Times New Roman"/>
          <w:b/>
          <w:i/>
          <w:iCs/>
          <w:sz w:val="24"/>
          <w:szCs w:val="24"/>
          <w:lang w:eastAsia="ru-RU"/>
        </w:rPr>
      </w:pPr>
      <w:r w:rsidRPr="00AA68A3">
        <w:rPr>
          <w:rFonts w:ascii="Times New Roman" w:eastAsia="Calibri" w:hAnsi="Times New Roman" w:cs="Times New Roman"/>
          <w:b/>
          <w:sz w:val="24"/>
          <w:szCs w:val="24"/>
          <w:shd w:val="clear" w:color="auto" w:fill="FFFFFF"/>
          <w:lang w:eastAsia="ru-RU"/>
        </w:rPr>
        <w:t>Программно-методическое обеспечение</w:t>
      </w:r>
    </w:p>
    <w:p w:rsidR="00036B73" w:rsidRPr="00036B73" w:rsidRDefault="00036B73" w:rsidP="00036B73">
      <w:pPr>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lastRenderedPageBreak/>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036B73" w:rsidRPr="00036B73" w:rsidRDefault="00036B73" w:rsidP="00036B73">
      <w:pPr>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036B73" w:rsidRPr="00AA68A3" w:rsidRDefault="00036B73" w:rsidP="00036B73">
      <w:pPr>
        <w:spacing w:after="0" w:line="240" w:lineRule="auto"/>
        <w:ind w:firstLine="454"/>
        <w:jc w:val="both"/>
        <w:rPr>
          <w:rFonts w:ascii="Calibri" w:eastAsia="Calibri" w:hAnsi="Calibri" w:cs="Times New Roman"/>
          <w:b/>
          <w:i/>
          <w:iCs/>
          <w:sz w:val="24"/>
          <w:szCs w:val="24"/>
          <w:lang w:eastAsia="ru-RU"/>
        </w:rPr>
      </w:pPr>
      <w:r w:rsidRPr="00AA68A3">
        <w:rPr>
          <w:rFonts w:ascii="Times New Roman" w:eastAsia="Calibri" w:hAnsi="Times New Roman" w:cs="Times New Roman"/>
          <w:b/>
          <w:sz w:val="24"/>
          <w:szCs w:val="24"/>
          <w:shd w:val="clear" w:color="auto" w:fill="FFFFFF"/>
          <w:lang w:eastAsia="ru-RU"/>
        </w:rPr>
        <w:t>Кадровое обеспечение</w:t>
      </w:r>
    </w:p>
    <w:p w:rsidR="00036B73" w:rsidRPr="00036B73" w:rsidRDefault="00036B73" w:rsidP="00036B73">
      <w:pPr>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036B73" w:rsidRPr="00036B73" w:rsidRDefault="00036B73" w:rsidP="00036B73">
      <w:pPr>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включены ставки педагога-психолога, социального педагога.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036B73" w:rsidRPr="00036B73" w:rsidRDefault="00036B73" w:rsidP="00036B73">
      <w:pPr>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036B73" w:rsidRPr="00AA68A3" w:rsidRDefault="00036B73" w:rsidP="00036B73">
      <w:pPr>
        <w:spacing w:after="0" w:line="240" w:lineRule="auto"/>
        <w:ind w:firstLine="454"/>
        <w:jc w:val="both"/>
        <w:rPr>
          <w:rFonts w:ascii="Calibri" w:eastAsia="Calibri" w:hAnsi="Calibri" w:cs="Times New Roman"/>
          <w:b/>
          <w:i/>
          <w:iCs/>
          <w:sz w:val="24"/>
          <w:szCs w:val="24"/>
          <w:lang w:eastAsia="ru-RU"/>
        </w:rPr>
      </w:pPr>
      <w:r w:rsidRPr="00AA68A3">
        <w:rPr>
          <w:rFonts w:ascii="Times New Roman" w:eastAsia="Calibri" w:hAnsi="Times New Roman" w:cs="Times New Roman"/>
          <w:b/>
          <w:shd w:val="clear" w:color="auto" w:fill="FFFFFF"/>
          <w:lang w:eastAsia="ru-RU"/>
        </w:rPr>
        <w:t>Материально-техническое обеспечение</w:t>
      </w:r>
    </w:p>
    <w:p w:rsidR="00036B73" w:rsidRPr="00036B73" w:rsidRDefault="00036B73" w:rsidP="00036B73">
      <w:pPr>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036B73" w:rsidRPr="00AA68A3" w:rsidRDefault="00036B73" w:rsidP="00036B73">
      <w:pPr>
        <w:spacing w:after="0" w:line="240" w:lineRule="auto"/>
        <w:ind w:firstLine="454"/>
        <w:jc w:val="both"/>
        <w:rPr>
          <w:rFonts w:ascii="Calibri" w:eastAsia="Calibri" w:hAnsi="Calibri" w:cs="Times New Roman"/>
          <w:b/>
          <w:i/>
          <w:iCs/>
          <w:sz w:val="24"/>
          <w:szCs w:val="24"/>
          <w:lang w:eastAsia="ru-RU"/>
        </w:rPr>
      </w:pPr>
      <w:r w:rsidRPr="00AA68A3">
        <w:rPr>
          <w:rFonts w:ascii="Times New Roman" w:eastAsia="Calibri" w:hAnsi="Times New Roman" w:cs="Times New Roman"/>
          <w:b/>
          <w:shd w:val="clear" w:color="auto" w:fill="FFFFFF"/>
          <w:lang w:eastAsia="ru-RU"/>
        </w:rPr>
        <w:t>Информационное обеспечение</w:t>
      </w:r>
    </w:p>
    <w:p w:rsidR="00036B73" w:rsidRPr="00036B73" w:rsidRDefault="00036B73" w:rsidP="00036B73">
      <w:pPr>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36B73" w:rsidRPr="00036B73" w:rsidRDefault="00036B73" w:rsidP="00036B73">
      <w:pPr>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36B73" w:rsidRPr="00036B73" w:rsidRDefault="00036B73" w:rsidP="00036B73">
      <w:pPr>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Результатом реализации указанных требований должно быть создание комфортной развивающей образовательной среды:</w:t>
      </w:r>
    </w:p>
    <w:p w:rsidR="00036B73" w:rsidRPr="00036B73" w:rsidRDefault="00036B73" w:rsidP="00036B73">
      <w:pPr>
        <w:tabs>
          <w:tab w:val="left" w:pos="1186"/>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lastRenderedPageBreak/>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036B73" w:rsidRPr="00036B73" w:rsidRDefault="00036B73" w:rsidP="00036B73">
      <w:pPr>
        <w:tabs>
          <w:tab w:val="left" w:pos="1186"/>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обеспечивающей воспитание, обучение, социальную адаптацию и интеграцию детей с ограниченными возможностями здоровья;</w:t>
      </w:r>
    </w:p>
    <w:p w:rsidR="00036B73" w:rsidRPr="00036B73" w:rsidRDefault="00036B73" w:rsidP="00036B73">
      <w:pPr>
        <w:tabs>
          <w:tab w:val="left" w:pos="1181"/>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036B73" w:rsidRPr="00036B73" w:rsidRDefault="00036B73" w:rsidP="00036B73">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036B73" w:rsidRPr="00036B73" w:rsidRDefault="00036B73" w:rsidP="00036B73">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В результате выполнения программы планируются следующие результаты:</w:t>
      </w:r>
    </w:p>
    <w:p w:rsidR="00036B73" w:rsidRPr="00036B73" w:rsidRDefault="00036B73" w:rsidP="00036B73">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своевременное выявление обучающихся «группы риска»;</w:t>
      </w:r>
    </w:p>
    <w:p w:rsidR="00036B73" w:rsidRPr="00036B73" w:rsidRDefault="00036B73" w:rsidP="00036B73">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xml:space="preserve"> -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036B73" w:rsidRPr="00036B73" w:rsidRDefault="00036B73" w:rsidP="00036B73">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снижение количества обучающихся «группы риска»;</w:t>
      </w:r>
    </w:p>
    <w:p w:rsidR="00036B73" w:rsidRPr="00036B73" w:rsidRDefault="00036B73" w:rsidP="00036B73">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036B73">
        <w:rPr>
          <w:rFonts w:ascii="Times New Roman" w:eastAsia="Times New Roman" w:hAnsi="Times New Roman" w:cs="Times New Roman"/>
          <w:sz w:val="24"/>
          <w:szCs w:val="24"/>
          <w:lang w:eastAsia="ar-SA"/>
        </w:rPr>
        <w:t>- достижение предметных, метапредметных и личностных результатов в соответствии с ООП ООО всеми обучающимися.</w:t>
      </w:r>
    </w:p>
    <w:p w:rsidR="00036B73" w:rsidRDefault="00036B73" w:rsidP="00036B73">
      <w:pPr>
        <w:widowControl w:val="0"/>
        <w:suppressAutoHyphens/>
        <w:autoSpaceDE w:val="0"/>
        <w:spacing w:after="0" w:line="240" w:lineRule="auto"/>
        <w:rPr>
          <w:rFonts w:ascii="Times New Roman" w:eastAsia="Calibri" w:hAnsi="Times New Roman" w:cs="Times New Roman"/>
          <w:sz w:val="24"/>
          <w:szCs w:val="24"/>
          <w:lang w:eastAsia="ar-SA"/>
        </w:rPr>
      </w:pPr>
    </w:p>
    <w:p w:rsidR="007C5CE0" w:rsidRDefault="007C5CE0" w:rsidP="00036B73">
      <w:pPr>
        <w:widowControl w:val="0"/>
        <w:suppressAutoHyphens/>
        <w:autoSpaceDE w:val="0"/>
        <w:spacing w:after="0" w:line="240" w:lineRule="auto"/>
        <w:rPr>
          <w:rFonts w:ascii="Times New Roman" w:eastAsia="Calibri" w:hAnsi="Times New Roman" w:cs="Times New Roman"/>
          <w:sz w:val="24"/>
          <w:szCs w:val="24"/>
          <w:lang w:eastAsia="ar-SA"/>
        </w:rPr>
      </w:pPr>
    </w:p>
    <w:p w:rsidR="007C5CE0" w:rsidRDefault="007C5CE0" w:rsidP="00036B73">
      <w:pPr>
        <w:widowControl w:val="0"/>
        <w:suppressAutoHyphens/>
        <w:autoSpaceDE w:val="0"/>
        <w:spacing w:after="0" w:line="240" w:lineRule="auto"/>
        <w:rPr>
          <w:rFonts w:ascii="Times New Roman" w:eastAsia="Calibri" w:hAnsi="Times New Roman" w:cs="Times New Roman"/>
          <w:sz w:val="24"/>
          <w:szCs w:val="24"/>
          <w:lang w:eastAsia="ar-SA"/>
        </w:rPr>
      </w:pPr>
    </w:p>
    <w:p w:rsidR="007C5CE0" w:rsidRDefault="007C5CE0" w:rsidP="00036B73">
      <w:pPr>
        <w:widowControl w:val="0"/>
        <w:suppressAutoHyphens/>
        <w:autoSpaceDE w:val="0"/>
        <w:spacing w:after="0" w:line="240" w:lineRule="auto"/>
        <w:rPr>
          <w:rFonts w:ascii="Times New Roman" w:eastAsia="Calibri" w:hAnsi="Times New Roman" w:cs="Times New Roman"/>
          <w:sz w:val="24"/>
          <w:szCs w:val="24"/>
          <w:lang w:eastAsia="ar-SA"/>
        </w:rPr>
      </w:pPr>
    </w:p>
    <w:p w:rsidR="00036B73" w:rsidRDefault="00036B73" w:rsidP="00744F83">
      <w:pPr>
        <w:keepNext/>
        <w:widowControl w:val="0"/>
        <w:numPr>
          <w:ilvl w:val="0"/>
          <w:numId w:val="6"/>
        </w:numPr>
        <w:suppressAutoHyphens/>
        <w:autoSpaceDE w:val="0"/>
        <w:spacing w:before="240" w:after="60" w:line="240" w:lineRule="auto"/>
        <w:outlineLvl w:val="0"/>
        <w:rPr>
          <w:rFonts w:ascii="Cambria" w:eastAsia="Times New Roman" w:hAnsi="Cambria" w:cs="Times New Roman"/>
          <w:b/>
          <w:bCs/>
          <w:kern w:val="32"/>
          <w:sz w:val="32"/>
          <w:szCs w:val="32"/>
          <w:lang w:eastAsia="ar-SA"/>
        </w:rPr>
      </w:pPr>
      <w:bookmarkStart w:id="618" w:name="_Toc351469811"/>
      <w:bookmarkStart w:id="619" w:name="_Toc351470077"/>
      <w:bookmarkStart w:id="620" w:name="_Toc351476883"/>
      <w:bookmarkStart w:id="621" w:name="_Toc351574459"/>
      <w:bookmarkStart w:id="622" w:name="_Toc351580904"/>
      <w:bookmarkStart w:id="623" w:name="_Toc373682186"/>
      <w:r w:rsidRPr="00036B73">
        <w:rPr>
          <w:rFonts w:ascii="Cambria" w:eastAsia="Times New Roman" w:hAnsi="Cambria" w:cs="Times New Roman"/>
          <w:b/>
          <w:bCs/>
          <w:kern w:val="32"/>
          <w:sz w:val="32"/>
          <w:szCs w:val="32"/>
          <w:lang w:val="en-US" w:eastAsia="ar-SA"/>
        </w:rPr>
        <w:t>Организационный раздел</w:t>
      </w:r>
      <w:bookmarkEnd w:id="618"/>
      <w:bookmarkEnd w:id="619"/>
      <w:bookmarkEnd w:id="620"/>
      <w:bookmarkEnd w:id="621"/>
      <w:bookmarkEnd w:id="622"/>
      <w:bookmarkEnd w:id="623"/>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
          <w:bCs/>
          <w:kern w:val="32"/>
          <w:sz w:val="24"/>
          <w:szCs w:val="24"/>
          <w:lang w:eastAsia="ar-SA"/>
        </w:rPr>
      </w:pPr>
      <w:bookmarkStart w:id="624" w:name="_Toc406059069"/>
      <w:bookmarkStart w:id="625" w:name="_Toc414553282"/>
      <w:bookmarkStart w:id="626" w:name="_Toc410654074"/>
      <w:bookmarkStart w:id="627" w:name="_Toc409691733"/>
      <w:r w:rsidRPr="00600E7C">
        <w:rPr>
          <w:rFonts w:ascii="Cambria" w:eastAsia="Times New Roman" w:hAnsi="Cambria" w:cs="Times New Roman"/>
          <w:b/>
          <w:bCs/>
          <w:kern w:val="32"/>
          <w:sz w:val="24"/>
          <w:szCs w:val="24"/>
          <w:lang w:eastAsia="ar-SA"/>
        </w:rPr>
        <w:t>3.1. Учебный план</w:t>
      </w:r>
      <w:bookmarkEnd w:id="624"/>
      <w:r w:rsidRPr="00600E7C">
        <w:rPr>
          <w:rFonts w:ascii="Cambria" w:eastAsia="Times New Roman" w:hAnsi="Cambria" w:cs="Times New Roman"/>
          <w:b/>
          <w:bCs/>
          <w:kern w:val="32"/>
          <w:sz w:val="24"/>
          <w:szCs w:val="24"/>
          <w:lang w:eastAsia="ar-SA"/>
        </w:rPr>
        <w:t xml:space="preserve"> основного общего образования</w:t>
      </w:r>
      <w:bookmarkEnd w:id="625"/>
      <w:bookmarkEnd w:id="626"/>
      <w:bookmarkEnd w:id="627"/>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Учебный план разработан в соответствии с:</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 xml:space="preserve">1. Федеральным законом от 29.12.2012 N 273-ФЗ"Об образовании в Российской Федерации", </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2. Федеральным государственным образовательным стандартом основного общего образования (Приказ МО и науки РФ от 17.0,12.2010 г.  № 1897 (в ред. Приказов Минобрнауки России от 29.12.2014</w:t>
      </w:r>
      <w:r w:rsidR="006169E1">
        <w:rPr>
          <w:rFonts w:ascii="Cambria" w:eastAsia="Times New Roman" w:hAnsi="Cambria" w:cs="Times New Roman"/>
          <w:bCs/>
          <w:kern w:val="32"/>
          <w:sz w:val="24"/>
          <w:szCs w:val="24"/>
          <w:lang w:eastAsia="ar-SA"/>
        </w:rPr>
        <w:t xml:space="preserve"> №1643</w:t>
      </w:r>
      <w:r w:rsidRPr="00600E7C">
        <w:rPr>
          <w:rFonts w:ascii="Cambria" w:eastAsia="Times New Roman" w:hAnsi="Cambria" w:cs="Times New Roman"/>
          <w:bCs/>
          <w:kern w:val="32"/>
          <w:sz w:val="24"/>
          <w:szCs w:val="24"/>
          <w:lang w:eastAsia="ar-SA"/>
        </w:rPr>
        <w:t>);</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3.  Санитарно-эпидемиологическими требованиями к условиям и организации обучения в общеобразовательных учреждениях СанПиН 2.4.2.2821-10 (постановление Главного государственного врача РФ от 29.12.2010 № 189) , </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 и ориентирован  на нормативный срок освоения государственных образовательных программ общего образования.       Учебный план состоит из двух частей: обязательной части и части, формируемой участниками образовательных отношений.</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
          <w:bCs/>
          <w:kern w:val="32"/>
          <w:sz w:val="24"/>
          <w:szCs w:val="24"/>
          <w:lang w:eastAsia="ar-SA"/>
        </w:rPr>
        <w:t>Обязательная часть</w:t>
      </w:r>
      <w:r w:rsidRPr="00600E7C">
        <w:rPr>
          <w:rFonts w:ascii="Cambria" w:eastAsia="Times New Roman" w:hAnsi="Cambria" w:cs="Times New Roman"/>
          <w:bCs/>
          <w:kern w:val="32"/>
          <w:sz w:val="24"/>
          <w:szCs w:val="24"/>
          <w:lang w:eastAsia="ar-SA"/>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
          <w:bCs/>
          <w:kern w:val="32"/>
          <w:sz w:val="24"/>
          <w:szCs w:val="24"/>
          <w:lang w:eastAsia="ar-SA"/>
        </w:rPr>
        <w:t>Часть учебного плана, формируемая участниками образовательных отношений,</w:t>
      </w:r>
      <w:r w:rsidRPr="00600E7C">
        <w:rPr>
          <w:rFonts w:ascii="Cambria" w:eastAsia="Times New Roman" w:hAnsi="Cambria" w:cs="Times New Roman"/>
          <w:bCs/>
          <w:kern w:val="32"/>
          <w:sz w:val="24"/>
          <w:szCs w:val="24"/>
          <w:lang w:eastAsia="ar-SA"/>
        </w:rPr>
        <w:t xml:space="preserve"> определяет время, отводимое на изучение содержания образования, обеспечивающего </w:t>
      </w:r>
      <w:r w:rsidRPr="00600E7C">
        <w:rPr>
          <w:rFonts w:ascii="Cambria" w:eastAsia="Times New Roman" w:hAnsi="Cambria" w:cs="Times New Roman"/>
          <w:bCs/>
          <w:kern w:val="32"/>
          <w:sz w:val="24"/>
          <w:szCs w:val="24"/>
          <w:lang w:eastAsia="ar-SA"/>
        </w:rPr>
        <w:lastRenderedPageBreak/>
        <w:t>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Время, отводимое на данную часть учебного плана, используется на:</w:t>
      </w:r>
    </w:p>
    <w:p w:rsidR="00600E7C" w:rsidRPr="00600E7C" w:rsidRDefault="00600E7C" w:rsidP="00A47D8D">
      <w:pPr>
        <w:keepNext/>
        <w:widowControl w:val="0"/>
        <w:numPr>
          <w:ilvl w:val="0"/>
          <w:numId w:val="131"/>
        </w:numPr>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 xml:space="preserve">увеличение учебных часов, предусмотренных на изучение отдельных учебных предметов обязательной части; </w:t>
      </w:r>
    </w:p>
    <w:p w:rsidR="00600E7C" w:rsidRPr="00600E7C" w:rsidRDefault="00600E7C" w:rsidP="00A47D8D">
      <w:pPr>
        <w:keepNext/>
        <w:widowControl w:val="0"/>
        <w:numPr>
          <w:ilvl w:val="0"/>
          <w:numId w:val="131"/>
        </w:numPr>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введение специально разработанных учебных курсов, обеспечивающих интересы и потребности участников образовательных отношений;</w:t>
      </w:r>
    </w:p>
    <w:p w:rsidR="00600E7C" w:rsidRPr="00600E7C" w:rsidRDefault="00600E7C" w:rsidP="00A47D8D">
      <w:pPr>
        <w:keepNext/>
        <w:widowControl w:val="0"/>
        <w:numPr>
          <w:ilvl w:val="0"/>
          <w:numId w:val="131"/>
        </w:numPr>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другие виды учебной, воспитательной, спортивной и иной деятельности обучающихся.</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 xml:space="preserve">     Учебный план основной школы ориентирован на 35 учебных недель, 9классы – 34 недели.   На основе учебного плана  организован учебно-воспитательный процесс для 5 -9-х классов по шестидневной учебной неделе,  продолжительность урока 40 минут. Обучение организуется в классно-урочной системе. Учебный план включает в себя все обязательные учебные предметы, предусмотренные федеральным базисным учебным планом: «Русский язык», «Литература», «Иностранный язык», «Математика», «Информатика и ИКТ», «История», «Обществознание (включая экономику и право), «География», «Природоведение», «Физика»,  «Химия»,  «Биология»,  «Искусство» (Музыка, ИЗО),  «Технология»,  «Основы безопасности жизнедеятельности», «Физическая культура».  </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С целью формирования аналитических способностей, творческого мышления, а также  реализации предметной области «Основы духовно-нравственной культуры народов России », обеспечивающая знание норм морали, культурных традиций народов России, формирование и представление исторической роли традиционных религий и гражданского общества в становлении российского государства  в 5-х классах вводится предмет из часов школьного компонента.</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
          <w:bCs/>
          <w:kern w:val="32"/>
          <w:sz w:val="24"/>
          <w:szCs w:val="24"/>
          <w:lang w:eastAsia="ar-SA"/>
        </w:rPr>
      </w:pPr>
      <w:r w:rsidRPr="00600E7C">
        <w:rPr>
          <w:rFonts w:ascii="Cambria" w:eastAsia="Times New Roman" w:hAnsi="Cambria" w:cs="Times New Roman"/>
          <w:b/>
          <w:bCs/>
          <w:kern w:val="32"/>
          <w:sz w:val="24"/>
          <w:szCs w:val="24"/>
          <w:lang w:eastAsia="ar-SA"/>
        </w:rPr>
        <w:t>Формы промежуточной аттестации</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 xml:space="preserve">Промежуточная аттестация обучающихся 5-8 классов осуществляется путем выведения годовых отметок успеваемости на основе четвертных отметок успеваемости, выставленных обучающимся в течение соответствующего года. Результаты оцениваются по пятибальной шкале. </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В 9 классе проводится государственная итоговая аттестация за курс основного общего образования согласно порядка проведения ГИА-9, утвержденного Главным управлением по образованию и молодежной политики Алтайского края.</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r w:rsidRPr="00600E7C">
        <w:rPr>
          <w:rFonts w:ascii="Cambria" w:eastAsia="Times New Roman" w:hAnsi="Cambria" w:cs="Times New Roman"/>
          <w:bCs/>
          <w:kern w:val="32"/>
          <w:sz w:val="24"/>
          <w:szCs w:val="24"/>
          <w:lang w:eastAsia="ar-SA"/>
        </w:rPr>
        <w:t>Содержание, порядок и сроки проведения промежуточной аттестации определяются методическим советом школы при согласовании с заместителем директора по учебно-воспитательной работе.</w:t>
      </w:r>
    </w:p>
    <w:p w:rsidR="00600E7C" w:rsidRPr="00600E7C" w:rsidRDefault="00600E7C" w:rsidP="00600E7C">
      <w:pPr>
        <w:keepNext/>
        <w:widowControl w:val="0"/>
        <w:suppressAutoHyphens/>
        <w:autoSpaceDE w:val="0"/>
        <w:spacing w:before="240" w:after="60" w:line="240" w:lineRule="auto"/>
        <w:outlineLvl w:val="0"/>
        <w:rPr>
          <w:rFonts w:ascii="Cambria" w:eastAsia="Times New Roman" w:hAnsi="Cambria" w:cs="Times New Roman"/>
          <w:b/>
          <w:bCs/>
          <w:kern w:val="32"/>
          <w:sz w:val="24"/>
          <w:szCs w:val="24"/>
          <w:lang w:eastAsia="ar-SA"/>
        </w:rPr>
      </w:pPr>
      <w:r w:rsidRPr="00600E7C">
        <w:rPr>
          <w:rFonts w:ascii="Cambria" w:eastAsia="Times New Roman" w:hAnsi="Cambria" w:cs="Times New Roman"/>
          <w:b/>
          <w:bCs/>
          <w:kern w:val="32"/>
          <w:sz w:val="24"/>
          <w:szCs w:val="24"/>
          <w:lang w:eastAsia="ar-SA"/>
        </w:rPr>
        <w:t xml:space="preserve">Недельный учебный план основного общего образования </w:t>
      </w:r>
    </w:p>
    <w:tbl>
      <w:tblPr>
        <w:tblW w:w="10067" w:type="dxa"/>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32"/>
        <w:gridCol w:w="2468"/>
        <w:gridCol w:w="490"/>
        <w:gridCol w:w="32"/>
        <w:gridCol w:w="603"/>
        <w:gridCol w:w="30"/>
        <w:gridCol w:w="726"/>
        <w:gridCol w:w="27"/>
        <w:gridCol w:w="694"/>
        <w:gridCol w:w="27"/>
        <w:gridCol w:w="570"/>
        <w:gridCol w:w="49"/>
        <w:gridCol w:w="813"/>
        <w:gridCol w:w="25"/>
      </w:tblGrid>
      <w:tr w:rsidR="00600E7C" w:rsidRPr="006169E1" w:rsidTr="006169E1">
        <w:trPr>
          <w:trHeight w:val="921"/>
          <w:jc w:val="center"/>
        </w:trPr>
        <w:tc>
          <w:tcPr>
            <w:tcW w:w="3350" w:type="dxa"/>
            <w:vMerge w:val="restart"/>
            <w:tcBorders>
              <w:top w:val="single" w:sz="4" w:space="0" w:color="auto"/>
              <w:left w:val="single" w:sz="4" w:space="0" w:color="auto"/>
              <w:bottom w:val="single" w:sz="4" w:space="0" w:color="auto"/>
              <w:right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r w:rsidRPr="006169E1">
              <w:rPr>
                <w:rFonts w:ascii="Times New Roman" w:eastAsia="Times New Roman" w:hAnsi="Times New Roman" w:cs="Times New Roman"/>
                <w:b/>
                <w:bCs/>
                <w:kern w:val="32"/>
                <w:sz w:val="24"/>
                <w:szCs w:val="24"/>
                <w:lang w:eastAsia="ar-SA"/>
              </w:rPr>
              <w:t>Предметные области</w:t>
            </w:r>
          </w:p>
        </w:tc>
        <w:tc>
          <w:tcPr>
            <w:tcW w:w="2557" w:type="dxa"/>
            <w:gridSpan w:val="2"/>
            <w:vMerge w:val="restart"/>
            <w:tcBorders>
              <w:top w:val="single" w:sz="4" w:space="0" w:color="auto"/>
              <w:left w:val="single" w:sz="4" w:space="0" w:color="auto"/>
              <w:bottom w:val="single" w:sz="4" w:space="0" w:color="auto"/>
              <w:right w:val="single" w:sz="4" w:space="0" w:color="auto"/>
              <w:tr2bl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r w:rsidRPr="006169E1">
              <w:rPr>
                <w:rFonts w:ascii="Times New Roman" w:eastAsia="Times New Roman" w:hAnsi="Times New Roman" w:cs="Times New Roman"/>
                <w:b/>
                <w:bCs/>
                <w:kern w:val="32"/>
                <w:sz w:val="24"/>
                <w:szCs w:val="24"/>
                <w:lang w:eastAsia="ar-SA"/>
              </w:rPr>
              <w:t>Учебные</w:t>
            </w:r>
          </w:p>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r w:rsidRPr="006169E1">
              <w:rPr>
                <w:rFonts w:ascii="Times New Roman" w:eastAsia="Times New Roman" w:hAnsi="Times New Roman" w:cs="Times New Roman"/>
                <w:b/>
                <w:bCs/>
                <w:kern w:val="32"/>
                <w:sz w:val="24"/>
                <w:szCs w:val="24"/>
                <w:lang w:eastAsia="ar-SA"/>
              </w:rPr>
              <w:t>предметы</w:t>
            </w:r>
          </w:p>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r w:rsidRPr="006169E1">
              <w:rPr>
                <w:rFonts w:ascii="Times New Roman" w:eastAsia="Times New Roman" w:hAnsi="Times New Roman" w:cs="Times New Roman"/>
                <w:b/>
                <w:bCs/>
                <w:kern w:val="32"/>
                <w:sz w:val="24"/>
                <w:szCs w:val="24"/>
                <w:lang w:eastAsia="ar-SA"/>
              </w:rPr>
              <w:t>Классы</w:t>
            </w:r>
          </w:p>
        </w:tc>
        <w:tc>
          <w:tcPr>
            <w:tcW w:w="4160" w:type="dxa"/>
            <w:gridSpan w:val="12"/>
            <w:tcBorders>
              <w:top w:val="single" w:sz="4" w:space="0" w:color="auto"/>
              <w:left w:val="single" w:sz="4" w:space="0" w:color="auto"/>
              <w:bottom w:val="single" w:sz="4" w:space="0" w:color="auto"/>
              <w:right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r w:rsidRPr="006169E1">
              <w:rPr>
                <w:rFonts w:ascii="Times New Roman" w:eastAsia="Times New Roman" w:hAnsi="Times New Roman" w:cs="Times New Roman"/>
                <w:b/>
                <w:bCs/>
                <w:kern w:val="32"/>
                <w:sz w:val="24"/>
                <w:szCs w:val="24"/>
                <w:lang w:eastAsia="ar-SA"/>
              </w:rPr>
              <w:t>Количество часов в неделю</w:t>
            </w:r>
          </w:p>
        </w:tc>
      </w:tr>
      <w:tr w:rsidR="00600E7C" w:rsidRPr="006169E1" w:rsidTr="006169E1">
        <w:trPr>
          <w:trHeight w:val="5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p>
        </w:tc>
        <w:tc>
          <w:tcPr>
            <w:tcW w:w="495" w:type="dxa"/>
            <w:tcBorders>
              <w:top w:val="single" w:sz="4" w:space="0" w:color="auto"/>
              <w:left w:val="single" w:sz="4" w:space="0" w:color="auto"/>
              <w:bottom w:val="single" w:sz="4" w:space="0" w:color="auto"/>
              <w:right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r w:rsidRPr="006169E1">
              <w:rPr>
                <w:rFonts w:ascii="Times New Roman" w:eastAsia="Times New Roman" w:hAnsi="Times New Roman" w:cs="Times New Roman"/>
                <w:b/>
                <w:bCs/>
                <w:kern w:val="32"/>
                <w:sz w:val="24"/>
                <w:szCs w:val="24"/>
                <w:lang w:eastAsia="ar-SA"/>
              </w:rPr>
              <w:t>V</w:t>
            </w:r>
          </w:p>
        </w:tc>
        <w:tc>
          <w:tcPr>
            <w:tcW w:w="687" w:type="dxa"/>
            <w:gridSpan w:val="3"/>
            <w:tcBorders>
              <w:top w:val="single" w:sz="4" w:space="0" w:color="auto"/>
              <w:left w:val="single" w:sz="4" w:space="0" w:color="auto"/>
              <w:bottom w:val="single" w:sz="4" w:space="0" w:color="auto"/>
              <w:right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r w:rsidRPr="006169E1">
              <w:rPr>
                <w:rFonts w:ascii="Times New Roman" w:eastAsia="Times New Roman" w:hAnsi="Times New Roman" w:cs="Times New Roman"/>
                <w:b/>
                <w:bCs/>
                <w:kern w:val="32"/>
                <w:sz w:val="24"/>
                <w:szCs w:val="24"/>
                <w:lang w:eastAsia="ar-SA"/>
              </w:rPr>
              <w:t>VI</w:t>
            </w:r>
          </w:p>
        </w:tc>
        <w:tc>
          <w:tcPr>
            <w:tcW w:w="744" w:type="dxa"/>
            <w:tcBorders>
              <w:top w:val="single" w:sz="4" w:space="0" w:color="auto"/>
              <w:left w:val="single" w:sz="4" w:space="0" w:color="auto"/>
              <w:bottom w:val="single" w:sz="4" w:space="0" w:color="auto"/>
              <w:right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r w:rsidRPr="006169E1">
              <w:rPr>
                <w:rFonts w:ascii="Times New Roman" w:eastAsia="Times New Roman" w:hAnsi="Times New Roman" w:cs="Times New Roman"/>
                <w:b/>
                <w:bCs/>
                <w:kern w:val="32"/>
                <w:sz w:val="24"/>
                <w:szCs w:val="24"/>
                <w:lang w:eastAsia="ar-SA"/>
              </w:rPr>
              <w:t>VII</w:t>
            </w:r>
          </w:p>
        </w:tc>
        <w:tc>
          <w:tcPr>
            <w:tcW w:w="727" w:type="dxa"/>
            <w:gridSpan w:val="2"/>
            <w:tcBorders>
              <w:top w:val="single" w:sz="4" w:space="0" w:color="auto"/>
              <w:left w:val="single" w:sz="4" w:space="0" w:color="auto"/>
              <w:bottom w:val="single" w:sz="4" w:space="0" w:color="auto"/>
              <w:right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r w:rsidRPr="006169E1">
              <w:rPr>
                <w:rFonts w:ascii="Times New Roman" w:eastAsia="Times New Roman" w:hAnsi="Times New Roman" w:cs="Times New Roman"/>
                <w:b/>
                <w:bCs/>
                <w:kern w:val="32"/>
                <w:sz w:val="24"/>
                <w:szCs w:val="24"/>
                <w:lang w:eastAsia="ar-SA"/>
              </w:rPr>
              <w:t>VIII</w:t>
            </w:r>
          </w:p>
        </w:tc>
        <w:tc>
          <w:tcPr>
            <w:tcW w:w="611" w:type="dxa"/>
            <w:gridSpan w:val="2"/>
            <w:tcBorders>
              <w:top w:val="single" w:sz="4" w:space="0" w:color="auto"/>
              <w:left w:val="single" w:sz="4" w:space="0" w:color="auto"/>
              <w:bottom w:val="single" w:sz="4" w:space="0" w:color="auto"/>
              <w:right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r w:rsidRPr="006169E1">
              <w:rPr>
                <w:rFonts w:ascii="Times New Roman" w:eastAsia="Times New Roman" w:hAnsi="Times New Roman" w:cs="Times New Roman"/>
                <w:b/>
                <w:bCs/>
                <w:kern w:val="32"/>
                <w:sz w:val="24"/>
                <w:szCs w:val="24"/>
                <w:lang w:eastAsia="ar-SA"/>
              </w:rPr>
              <w:t>IX</w:t>
            </w:r>
          </w:p>
        </w:tc>
        <w:tc>
          <w:tcPr>
            <w:tcW w:w="896" w:type="dxa"/>
            <w:gridSpan w:val="3"/>
            <w:tcBorders>
              <w:top w:val="single" w:sz="4" w:space="0" w:color="auto"/>
              <w:left w:val="single" w:sz="4" w:space="0" w:color="auto"/>
              <w:bottom w:val="single" w:sz="4" w:space="0" w:color="auto"/>
              <w:right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r w:rsidRPr="006169E1">
              <w:rPr>
                <w:rFonts w:ascii="Times New Roman" w:eastAsia="Times New Roman" w:hAnsi="Times New Roman" w:cs="Times New Roman"/>
                <w:b/>
                <w:bCs/>
                <w:kern w:val="32"/>
                <w:sz w:val="24"/>
                <w:szCs w:val="24"/>
                <w:lang w:eastAsia="ar-SA"/>
              </w:rPr>
              <w:t>Всего</w:t>
            </w:r>
          </w:p>
        </w:tc>
      </w:tr>
      <w:tr w:rsidR="00600E7C" w:rsidRPr="006169E1" w:rsidTr="006169E1">
        <w:trPr>
          <w:gridAfter w:val="1"/>
          <w:wAfter w:w="27" w:type="dxa"/>
          <w:trHeight w:val="315"/>
          <w:jc w:val="center"/>
        </w:trPr>
        <w:tc>
          <w:tcPr>
            <w:tcW w:w="3381" w:type="dxa"/>
            <w:gridSpan w:val="2"/>
            <w:tcBorders>
              <w:top w:val="single" w:sz="4" w:space="0" w:color="auto"/>
              <w:left w:val="single" w:sz="4" w:space="0" w:color="auto"/>
              <w:bottom w:val="single" w:sz="4" w:space="0" w:color="auto"/>
              <w:right w:val="single" w:sz="4" w:space="0" w:color="auto"/>
            </w:tcBorders>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i/>
                <w:kern w:val="32"/>
                <w:sz w:val="24"/>
                <w:szCs w:val="24"/>
                <w:lang w:eastAsia="ar-SA"/>
              </w:rPr>
            </w:pPr>
            <w:r w:rsidRPr="006169E1">
              <w:rPr>
                <w:rFonts w:ascii="Times New Roman" w:eastAsia="Times New Roman" w:hAnsi="Times New Roman" w:cs="Times New Roman"/>
                <w:bCs/>
                <w:i/>
                <w:kern w:val="32"/>
                <w:sz w:val="24"/>
                <w:szCs w:val="24"/>
                <w:lang w:eastAsia="ar-SA"/>
              </w:rPr>
              <w:t>Обязательная часть</w:t>
            </w:r>
          </w:p>
        </w:tc>
        <w:tc>
          <w:tcPr>
            <w:tcW w:w="4133" w:type="dxa"/>
            <w:gridSpan w:val="11"/>
            <w:tcBorders>
              <w:top w:val="single" w:sz="4" w:space="0" w:color="auto"/>
              <w:left w:val="single" w:sz="4" w:space="0" w:color="auto"/>
              <w:bottom w:val="single" w:sz="4" w:space="0" w:color="auto"/>
              <w:right w:val="single" w:sz="4" w:space="0" w:color="auto"/>
            </w:tcBorders>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
                <w:bCs/>
                <w:kern w:val="32"/>
                <w:sz w:val="24"/>
                <w:szCs w:val="24"/>
                <w:lang w:eastAsia="ar-SA"/>
              </w:rPr>
            </w:pPr>
          </w:p>
        </w:tc>
      </w:tr>
      <w:tr w:rsidR="00600E7C" w:rsidRPr="006169E1" w:rsidTr="006169E1">
        <w:trPr>
          <w:gridAfter w:val="1"/>
          <w:wAfter w:w="27" w:type="dxa"/>
          <w:trHeight w:val="330"/>
          <w:jc w:val="center"/>
        </w:trPr>
        <w:tc>
          <w:tcPr>
            <w:tcW w:w="3381" w:type="dxa"/>
            <w:gridSpan w:val="2"/>
            <w:vMerge w:val="restart"/>
            <w:tcBorders>
              <w:top w:val="single" w:sz="4" w:space="0" w:color="auto"/>
              <w:left w:val="single" w:sz="4" w:space="0" w:color="auto"/>
              <w:bottom w:val="single" w:sz="4" w:space="0" w:color="auto"/>
              <w:right w:val="single" w:sz="4" w:space="0" w:color="auto"/>
            </w:tcBorders>
            <w:hideMark/>
          </w:tcPr>
          <w:p w:rsidR="00600E7C" w:rsidRPr="006169E1" w:rsidRDefault="006169E1" w:rsidP="006169E1">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Русский язык</w:t>
            </w:r>
            <w:r>
              <w:rPr>
                <w:rFonts w:ascii="Times New Roman" w:eastAsia="Times New Roman" w:hAnsi="Times New Roman" w:cs="Times New Roman"/>
                <w:bCs/>
                <w:kern w:val="32"/>
                <w:sz w:val="24"/>
                <w:szCs w:val="24"/>
                <w:lang w:eastAsia="ar-SA"/>
              </w:rPr>
              <w:t xml:space="preserve">   и  л</w:t>
            </w:r>
            <w:r w:rsidRPr="006169E1">
              <w:rPr>
                <w:rFonts w:ascii="Times New Roman" w:eastAsia="Times New Roman" w:hAnsi="Times New Roman" w:cs="Times New Roman"/>
                <w:bCs/>
                <w:kern w:val="32"/>
                <w:sz w:val="24"/>
                <w:szCs w:val="24"/>
                <w:lang w:eastAsia="ar-SA"/>
              </w:rPr>
              <w:t>итература</w:t>
            </w:r>
          </w:p>
        </w:tc>
        <w:tc>
          <w:tcPr>
            <w:tcW w:w="2526" w:type="dxa"/>
            <w:tcBorders>
              <w:top w:val="single" w:sz="4" w:space="0" w:color="auto"/>
              <w:left w:val="single" w:sz="4" w:space="0" w:color="auto"/>
              <w:bottom w:val="single" w:sz="4" w:space="0" w:color="auto"/>
              <w:right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Русский язык</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5</w:t>
            </w:r>
          </w:p>
        </w:tc>
        <w:tc>
          <w:tcPr>
            <w:tcW w:w="619" w:type="dxa"/>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6</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4</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816" w:type="dxa"/>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21</w:t>
            </w:r>
          </w:p>
        </w:tc>
      </w:tr>
      <w:tr w:rsidR="00600E7C" w:rsidRPr="006169E1" w:rsidTr="006169E1">
        <w:trPr>
          <w:gridAfter w:val="1"/>
          <w:wAfter w:w="27" w:type="dxa"/>
          <w:trHeight w:val="3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Литература</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619" w:type="dxa"/>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816" w:type="dxa"/>
            <w:tcBorders>
              <w:top w:val="single" w:sz="4" w:space="0" w:color="auto"/>
              <w:left w:val="single" w:sz="4" w:space="0" w:color="auto"/>
              <w:bottom w:val="single" w:sz="4" w:space="0" w:color="auto"/>
              <w:right w:val="single" w:sz="4" w:space="0" w:color="auto"/>
            </w:tcBorders>
            <w:vAlign w:val="bottom"/>
            <w:hideMark/>
          </w:tcPr>
          <w:p w:rsidR="00600E7C" w:rsidRPr="006169E1" w:rsidRDefault="00600E7C"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13</w:t>
            </w:r>
          </w:p>
        </w:tc>
      </w:tr>
      <w:tr w:rsidR="006169E1" w:rsidRPr="006169E1" w:rsidTr="006169E1">
        <w:trPr>
          <w:gridAfter w:val="1"/>
          <w:wAfter w:w="27" w:type="dxa"/>
          <w:trHeight w:val="375"/>
          <w:jc w:val="center"/>
        </w:trPr>
        <w:tc>
          <w:tcPr>
            <w:tcW w:w="0" w:type="auto"/>
            <w:gridSpan w:val="2"/>
            <w:vMerge w:val="restart"/>
            <w:tcBorders>
              <w:top w:val="single" w:sz="4" w:space="0" w:color="auto"/>
              <w:left w:val="single" w:sz="4" w:space="0" w:color="auto"/>
              <w:right w:val="single" w:sz="4" w:space="0" w:color="auto"/>
            </w:tcBorders>
            <w:vAlign w:val="center"/>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Pr>
                <w:rFonts w:ascii="Times New Roman" w:eastAsia="Times New Roman" w:hAnsi="Times New Roman" w:cs="Times New Roman"/>
                <w:bCs/>
                <w:kern w:val="32"/>
                <w:sz w:val="24"/>
                <w:szCs w:val="24"/>
                <w:lang w:eastAsia="ar-SA"/>
              </w:rPr>
              <w:t>Родной язык и родная литература</w:t>
            </w:r>
          </w:p>
        </w:tc>
        <w:tc>
          <w:tcPr>
            <w:tcW w:w="2526" w:type="dxa"/>
            <w:tcBorders>
              <w:top w:val="single" w:sz="4" w:space="0" w:color="auto"/>
              <w:left w:val="single" w:sz="4" w:space="0" w:color="auto"/>
              <w:bottom w:val="single" w:sz="4" w:space="0" w:color="auto"/>
              <w:right w:val="single" w:sz="4" w:space="0" w:color="auto"/>
            </w:tcBorders>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Pr>
                <w:rFonts w:ascii="Times New Roman" w:eastAsia="Times New Roman" w:hAnsi="Times New Roman" w:cs="Times New Roman"/>
                <w:bCs/>
                <w:kern w:val="32"/>
                <w:sz w:val="24"/>
                <w:szCs w:val="24"/>
                <w:lang w:eastAsia="ar-SA"/>
              </w:rPr>
              <w:t>Родной язык</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19"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04" w:type="dxa"/>
            <w:gridSpan w:val="3"/>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727"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37"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16"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r>
      <w:tr w:rsidR="006169E1" w:rsidRPr="006169E1" w:rsidTr="006169E1">
        <w:trPr>
          <w:gridAfter w:val="1"/>
          <w:wAfter w:w="27" w:type="dxa"/>
          <w:trHeight w:val="375"/>
          <w:jc w:val="center"/>
        </w:trPr>
        <w:tc>
          <w:tcPr>
            <w:tcW w:w="0" w:type="auto"/>
            <w:gridSpan w:val="2"/>
            <w:vMerge/>
            <w:tcBorders>
              <w:left w:val="single" w:sz="4" w:space="0" w:color="auto"/>
              <w:bottom w:val="single" w:sz="4" w:space="0" w:color="auto"/>
              <w:right w:val="single" w:sz="4" w:space="0" w:color="auto"/>
            </w:tcBorders>
            <w:vAlign w:val="center"/>
          </w:tcPr>
          <w:p w:rsid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Pr>
                <w:rFonts w:ascii="Times New Roman" w:eastAsia="Times New Roman" w:hAnsi="Times New Roman" w:cs="Times New Roman"/>
                <w:bCs/>
                <w:kern w:val="32"/>
                <w:sz w:val="24"/>
                <w:szCs w:val="24"/>
                <w:lang w:eastAsia="ar-SA"/>
              </w:rPr>
              <w:t>Родная литература</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19"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04" w:type="dxa"/>
            <w:gridSpan w:val="3"/>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727"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37"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16"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r>
      <w:tr w:rsidR="006169E1" w:rsidRPr="006169E1" w:rsidTr="006169E1">
        <w:trPr>
          <w:gridAfter w:val="1"/>
          <w:wAfter w:w="27" w:type="dxa"/>
          <w:trHeight w:val="360"/>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Иностранный язык</w:t>
            </w:r>
          </w:p>
        </w:tc>
        <w:tc>
          <w:tcPr>
            <w:tcW w:w="2526" w:type="dxa"/>
            <w:tcBorders>
              <w:top w:val="single" w:sz="4" w:space="0" w:color="auto"/>
              <w:left w:val="single" w:sz="4" w:space="0" w:color="auto"/>
              <w:bottom w:val="single" w:sz="4" w:space="0" w:color="auto"/>
              <w:right w:val="single" w:sz="4" w:space="0" w:color="auto"/>
            </w:tcBorders>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Английский язык</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4740C5">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619"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4740C5">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804" w:type="dxa"/>
            <w:gridSpan w:val="3"/>
            <w:tcBorders>
              <w:top w:val="single" w:sz="4" w:space="0" w:color="auto"/>
              <w:left w:val="single" w:sz="4" w:space="0" w:color="auto"/>
              <w:bottom w:val="single" w:sz="4" w:space="0" w:color="auto"/>
              <w:right w:val="single" w:sz="4" w:space="0" w:color="auto"/>
            </w:tcBorders>
            <w:vAlign w:val="bottom"/>
          </w:tcPr>
          <w:p w:rsidR="006169E1" w:rsidRPr="006169E1" w:rsidRDefault="006169E1" w:rsidP="004740C5">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727"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4740C5">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637"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4740C5">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816"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4740C5">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15</w:t>
            </w:r>
          </w:p>
        </w:tc>
      </w:tr>
      <w:tr w:rsidR="006169E1" w:rsidRPr="006169E1" w:rsidTr="006169E1">
        <w:trPr>
          <w:gridAfter w:val="1"/>
          <w:wAfter w:w="27" w:type="dxa"/>
          <w:trHeight w:val="427"/>
          <w:jc w:val="center"/>
        </w:trPr>
        <w:tc>
          <w:tcPr>
            <w:tcW w:w="3381" w:type="dxa"/>
            <w:gridSpan w:val="2"/>
            <w:vMerge w:val="restart"/>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Математика и информатика</w:t>
            </w: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Математика</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5</w:t>
            </w: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5</w:t>
            </w:r>
          </w:p>
        </w:tc>
        <w:tc>
          <w:tcPr>
            <w:tcW w:w="804" w:type="dxa"/>
            <w:gridSpan w:val="3"/>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727"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37"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10</w:t>
            </w:r>
          </w:p>
        </w:tc>
      </w:tr>
      <w:tr w:rsidR="006169E1" w:rsidRPr="006169E1" w:rsidTr="006169E1">
        <w:trPr>
          <w:gridAfter w:val="1"/>
          <w:wAfter w:w="27" w:type="dxa"/>
          <w:trHeight w:val="3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Алгебра</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19"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9</w:t>
            </w:r>
          </w:p>
        </w:tc>
      </w:tr>
      <w:tr w:rsidR="006169E1" w:rsidRPr="006169E1" w:rsidTr="006169E1">
        <w:trPr>
          <w:gridAfter w:val="1"/>
          <w:wAfter w:w="27" w:type="dxa"/>
          <w:trHeight w:val="20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Геометрия</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19"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6</w:t>
            </w:r>
          </w:p>
        </w:tc>
      </w:tr>
      <w:tr w:rsidR="006169E1" w:rsidRPr="006169E1" w:rsidTr="006169E1">
        <w:trPr>
          <w:gridAfter w:val="1"/>
          <w:wAfter w:w="27" w:type="dxa"/>
          <w:trHeight w:val="3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Информатика</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19"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r>
      <w:tr w:rsidR="006169E1" w:rsidRPr="006169E1" w:rsidTr="006169E1">
        <w:trPr>
          <w:gridAfter w:val="1"/>
          <w:wAfter w:w="27" w:type="dxa"/>
          <w:trHeight w:val="402"/>
          <w:jc w:val="center"/>
        </w:trPr>
        <w:tc>
          <w:tcPr>
            <w:tcW w:w="3381" w:type="dxa"/>
            <w:gridSpan w:val="2"/>
            <w:vMerge w:val="restart"/>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Общественно-научные предметы</w:t>
            </w: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История</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11</w:t>
            </w:r>
          </w:p>
        </w:tc>
      </w:tr>
      <w:tr w:rsidR="006169E1" w:rsidRPr="006169E1" w:rsidTr="006169E1">
        <w:trPr>
          <w:gridAfter w:val="1"/>
          <w:wAfter w:w="27" w:type="dxa"/>
          <w:trHeight w:val="23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Обществознание</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4</w:t>
            </w:r>
          </w:p>
        </w:tc>
      </w:tr>
      <w:tr w:rsidR="006169E1" w:rsidRPr="006169E1" w:rsidTr="006169E1">
        <w:trPr>
          <w:gridAfter w:val="1"/>
          <w:wAfter w:w="27" w:type="dxa"/>
          <w:trHeight w:val="31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География</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8</w:t>
            </w:r>
          </w:p>
        </w:tc>
      </w:tr>
      <w:tr w:rsidR="006169E1" w:rsidRPr="006169E1" w:rsidTr="006169E1">
        <w:trPr>
          <w:gridAfter w:val="1"/>
          <w:wAfter w:w="27" w:type="dxa"/>
          <w:trHeight w:val="181"/>
          <w:jc w:val="center"/>
        </w:trPr>
        <w:tc>
          <w:tcPr>
            <w:tcW w:w="3381" w:type="dxa"/>
            <w:gridSpan w:val="2"/>
            <w:vMerge w:val="restart"/>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Естественно-научные предметы</w:t>
            </w: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Физика</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19"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7</w:t>
            </w:r>
          </w:p>
        </w:tc>
      </w:tr>
      <w:tr w:rsidR="006169E1" w:rsidRPr="006169E1" w:rsidTr="006169E1">
        <w:trPr>
          <w:gridAfter w:val="1"/>
          <w:wAfter w:w="27" w:type="dxa"/>
          <w:trHeight w:val="21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Химия</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19"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04" w:type="dxa"/>
            <w:gridSpan w:val="3"/>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4</w:t>
            </w:r>
          </w:p>
        </w:tc>
      </w:tr>
      <w:tr w:rsidR="006169E1" w:rsidRPr="006169E1" w:rsidTr="006169E1">
        <w:trPr>
          <w:gridAfter w:val="1"/>
          <w:wAfter w:w="27" w:type="dxa"/>
          <w:trHeight w:val="25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Биология</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7</w:t>
            </w:r>
          </w:p>
        </w:tc>
      </w:tr>
      <w:tr w:rsidR="006169E1" w:rsidRPr="006169E1" w:rsidTr="006169E1">
        <w:trPr>
          <w:gridAfter w:val="1"/>
          <w:wAfter w:w="27" w:type="dxa"/>
          <w:trHeight w:val="251"/>
          <w:jc w:val="center"/>
        </w:trPr>
        <w:tc>
          <w:tcPr>
            <w:tcW w:w="3381" w:type="dxa"/>
            <w:gridSpan w:val="2"/>
            <w:vMerge w:val="restart"/>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Искусство</w:t>
            </w: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Музыка</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637"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4</w:t>
            </w:r>
          </w:p>
        </w:tc>
      </w:tr>
      <w:tr w:rsidR="006169E1" w:rsidRPr="006169E1" w:rsidTr="006169E1">
        <w:trPr>
          <w:gridAfter w:val="1"/>
          <w:wAfter w:w="27" w:type="dxa"/>
          <w:trHeight w:val="21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Изобразительное искусство</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637"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4</w:t>
            </w:r>
          </w:p>
        </w:tc>
      </w:tr>
      <w:tr w:rsidR="006169E1" w:rsidRPr="006169E1" w:rsidTr="006169E1">
        <w:trPr>
          <w:gridAfter w:val="1"/>
          <w:wAfter w:w="27" w:type="dxa"/>
          <w:trHeight w:val="301"/>
          <w:jc w:val="center"/>
        </w:trPr>
        <w:tc>
          <w:tcPr>
            <w:tcW w:w="3381" w:type="dxa"/>
            <w:gridSpan w:val="2"/>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Технология</w:t>
            </w: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Технология</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637"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7</w:t>
            </w:r>
          </w:p>
        </w:tc>
      </w:tr>
      <w:tr w:rsidR="006169E1" w:rsidRPr="006169E1" w:rsidTr="006169E1">
        <w:trPr>
          <w:gridAfter w:val="1"/>
          <w:wAfter w:w="27" w:type="dxa"/>
          <w:trHeight w:val="413"/>
          <w:jc w:val="center"/>
        </w:trPr>
        <w:tc>
          <w:tcPr>
            <w:tcW w:w="3381" w:type="dxa"/>
            <w:gridSpan w:val="2"/>
            <w:vMerge w:val="restart"/>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Физическая культура и Основы безопасности жизнедеятельности</w:t>
            </w: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ОБЖ</w:t>
            </w:r>
          </w:p>
        </w:tc>
        <w:tc>
          <w:tcPr>
            <w:tcW w:w="530" w:type="dxa"/>
            <w:gridSpan w:val="2"/>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619" w:type="dxa"/>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804" w:type="dxa"/>
            <w:gridSpan w:val="3"/>
            <w:tcBorders>
              <w:top w:val="single" w:sz="4" w:space="0" w:color="auto"/>
              <w:left w:val="single" w:sz="4" w:space="0" w:color="auto"/>
              <w:bottom w:val="single" w:sz="4" w:space="0" w:color="auto"/>
              <w:right w:val="single" w:sz="4" w:space="0" w:color="auto"/>
            </w:tcBorders>
            <w:vAlign w:val="bottom"/>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w:t>
            </w:r>
          </w:p>
        </w:tc>
      </w:tr>
      <w:tr w:rsidR="006169E1" w:rsidRPr="006169E1" w:rsidTr="006169E1">
        <w:trPr>
          <w:gridAfter w:val="1"/>
          <w:wAfter w:w="27" w:type="dxa"/>
          <w:trHeight w:val="21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p>
        </w:tc>
        <w:tc>
          <w:tcPr>
            <w:tcW w:w="2526" w:type="dxa"/>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Физическая культура</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15</w:t>
            </w:r>
          </w:p>
        </w:tc>
      </w:tr>
      <w:tr w:rsidR="006169E1" w:rsidRPr="006169E1" w:rsidTr="006169E1">
        <w:trPr>
          <w:gridAfter w:val="1"/>
          <w:wAfter w:w="27" w:type="dxa"/>
          <w:trHeight w:val="284"/>
          <w:jc w:val="center"/>
        </w:trPr>
        <w:tc>
          <w:tcPr>
            <w:tcW w:w="5907" w:type="dxa"/>
            <w:gridSpan w:val="3"/>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Итого</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27</w:t>
            </w: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29</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30</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32</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32</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150</w:t>
            </w:r>
          </w:p>
        </w:tc>
      </w:tr>
      <w:tr w:rsidR="006169E1" w:rsidRPr="006169E1" w:rsidTr="006169E1">
        <w:trPr>
          <w:gridAfter w:val="1"/>
          <w:wAfter w:w="27" w:type="dxa"/>
          <w:trHeight w:val="301"/>
          <w:jc w:val="center"/>
        </w:trPr>
        <w:tc>
          <w:tcPr>
            <w:tcW w:w="5907" w:type="dxa"/>
            <w:gridSpan w:val="3"/>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i/>
                <w:kern w:val="32"/>
                <w:sz w:val="24"/>
                <w:szCs w:val="24"/>
                <w:lang w:eastAsia="ar-SA"/>
              </w:rPr>
            </w:pPr>
            <w:r w:rsidRPr="006169E1">
              <w:rPr>
                <w:rFonts w:ascii="Times New Roman" w:eastAsia="Times New Roman" w:hAnsi="Times New Roman" w:cs="Times New Roman"/>
                <w:bCs/>
                <w:i/>
                <w:kern w:val="32"/>
                <w:sz w:val="24"/>
                <w:szCs w:val="24"/>
                <w:lang w:eastAsia="ar-SA"/>
              </w:rPr>
              <w:t>Часть, формируемая участниками образовательных отношений</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5</w:t>
            </w: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4</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5</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4</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4</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22</w:t>
            </w:r>
          </w:p>
        </w:tc>
      </w:tr>
      <w:tr w:rsidR="006169E1" w:rsidRPr="006169E1" w:rsidTr="006169E1">
        <w:trPr>
          <w:gridAfter w:val="1"/>
          <w:wAfter w:w="27" w:type="dxa"/>
          <w:trHeight w:val="232"/>
          <w:jc w:val="center"/>
        </w:trPr>
        <w:tc>
          <w:tcPr>
            <w:tcW w:w="5907" w:type="dxa"/>
            <w:gridSpan w:val="3"/>
            <w:tcBorders>
              <w:top w:val="single" w:sz="4" w:space="0" w:color="auto"/>
              <w:left w:val="single" w:sz="4" w:space="0" w:color="auto"/>
              <w:bottom w:val="single" w:sz="4" w:space="0" w:color="auto"/>
              <w:right w:val="single" w:sz="4" w:space="0" w:color="auto"/>
            </w:tcBorders>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Максимально допустимая недельная нагрузка</w:t>
            </w:r>
          </w:p>
        </w:tc>
        <w:tc>
          <w:tcPr>
            <w:tcW w:w="530"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32</w:t>
            </w:r>
          </w:p>
        </w:tc>
        <w:tc>
          <w:tcPr>
            <w:tcW w:w="619"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33</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35</w:t>
            </w:r>
          </w:p>
        </w:tc>
        <w:tc>
          <w:tcPr>
            <w:tcW w:w="72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36</w:t>
            </w:r>
          </w:p>
        </w:tc>
        <w:tc>
          <w:tcPr>
            <w:tcW w:w="637" w:type="dxa"/>
            <w:gridSpan w:val="2"/>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36</w:t>
            </w:r>
          </w:p>
        </w:tc>
        <w:tc>
          <w:tcPr>
            <w:tcW w:w="816" w:type="dxa"/>
            <w:tcBorders>
              <w:top w:val="single" w:sz="4" w:space="0" w:color="auto"/>
              <w:left w:val="single" w:sz="4" w:space="0" w:color="auto"/>
              <w:bottom w:val="single" w:sz="4" w:space="0" w:color="auto"/>
              <w:right w:val="single" w:sz="4" w:space="0" w:color="auto"/>
            </w:tcBorders>
            <w:vAlign w:val="bottom"/>
            <w:hideMark/>
          </w:tcPr>
          <w:p w:rsidR="006169E1" w:rsidRPr="006169E1" w:rsidRDefault="006169E1" w:rsidP="00600E7C">
            <w:pPr>
              <w:keepNext/>
              <w:widowControl w:val="0"/>
              <w:suppressAutoHyphens/>
              <w:autoSpaceDE w:val="0"/>
              <w:spacing w:before="240" w:after="60" w:line="240" w:lineRule="auto"/>
              <w:outlineLvl w:val="0"/>
              <w:rPr>
                <w:rFonts w:ascii="Times New Roman" w:eastAsia="Times New Roman" w:hAnsi="Times New Roman" w:cs="Times New Roman"/>
                <w:bCs/>
                <w:kern w:val="32"/>
                <w:sz w:val="24"/>
                <w:szCs w:val="24"/>
                <w:lang w:eastAsia="ar-SA"/>
              </w:rPr>
            </w:pPr>
            <w:r w:rsidRPr="006169E1">
              <w:rPr>
                <w:rFonts w:ascii="Times New Roman" w:eastAsia="Times New Roman" w:hAnsi="Times New Roman" w:cs="Times New Roman"/>
                <w:bCs/>
                <w:kern w:val="32"/>
                <w:sz w:val="24"/>
                <w:szCs w:val="24"/>
                <w:lang w:eastAsia="ar-SA"/>
              </w:rPr>
              <w:t>172</w:t>
            </w:r>
          </w:p>
        </w:tc>
      </w:tr>
    </w:tbl>
    <w:p w:rsidR="00600E7C" w:rsidRDefault="00600E7C" w:rsidP="00600E7C">
      <w:pPr>
        <w:keepNext/>
        <w:widowControl w:val="0"/>
        <w:suppressAutoHyphens/>
        <w:autoSpaceDE w:val="0"/>
        <w:spacing w:before="240" w:after="60" w:line="240" w:lineRule="auto"/>
        <w:outlineLvl w:val="0"/>
        <w:rPr>
          <w:rFonts w:ascii="Cambria" w:eastAsia="Times New Roman" w:hAnsi="Cambria" w:cs="Times New Roman"/>
          <w:bCs/>
          <w:kern w:val="32"/>
          <w:sz w:val="24"/>
          <w:szCs w:val="24"/>
          <w:lang w:eastAsia="ar-SA"/>
        </w:rPr>
      </w:pPr>
    </w:p>
    <w:p w:rsidR="00B02473" w:rsidRPr="00B02473" w:rsidRDefault="00B02473" w:rsidP="00B02473">
      <w:pPr>
        <w:pStyle w:val="3"/>
        <w:spacing w:before="0" w:after="0"/>
        <w:ind w:left="709"/>
        <w:rPr>
          <w:sz w:val="28"/>
          <w:szCs w:val="28"/>
          <w:lang w:val="ru-RU"/>
        </w:rPr>
      </w:pPr>
      <w:bookmarkStart w:id="628" w:name="_Toc414553283"/>
      <w:bookmarkStart w:id="629" w:name="_Toc351469813"/>
      <w:bookmarkStart w:id="630" w:name="_Toc351470079"/>
      <w:bookmarkStart w:id="631" w:name="_Toc351476885"/>
      <w:bookmarkStart w:id="632" w:name="_Toc351574461"/>
      <w:bookmarkStart w:id="633" w:name="_Toc351580906"/>
      <w:bookmarkStart w:id="634" w:name="_Toc373682190"/>
      <w:r w:rsidRPr="00B02473">
        <w:rPr>
          <w:sz w:val="28"/>
          <w:szCs w:val="28"/>
          <w:lang w:val="ru-RU"/>
        </w:rPr>
        <w:t>3.1.</w:t>
      </w:r>
      <w:r w:rsidR="00EF5110">
        <w:rPr>
          <w:sz w:val="28"/>
          <w:szCs w:val="28"/>
          <w:lang w:val="ru-RU"/>
        </w:rPr>
        <w:t>1</w:t>
      </w:r>
      <w:r w:rsidRPr="00B02473">
        <w:rPr>
          <w:sz w:val="28"/>
          <w:szCs w:val="28"/>
          <w:lang w:val="ru-RU"/>
        </w:rPr>
        <w:t>. Годовой календарный учебный график</w:t>
      </w:r>
      <w:bookmarkEnd w:id="628"/>
    </w:p>
    <w:p w:rsidR="00B02473" w:rsidRPr="009342D1" w:rsidRDefault="00B02473" w:rsidP="00B024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         Годовой календарный  учебный график муниципального  является одним из основных документов, регламентирующих  организацию образовательного процесса.</w:t>
      </w:r>
    </w:p>
    <w:p w:rsidR="00B02473" w:rsidRPr="009342D1" w:rsidRDefault="00B02473" w:rsidP="00B024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    Нормативную базу Годового календарного учебного графика образовательного учреждения составляют:</w:t>
      </w:r>
    </w:p>
    <w:p w:rsidR="00B02473" w:rsidRPr="009342D1" w:rsidRDefault="00B02473" w:rsidP="00A47D8D">
      <w:pPr>
        <w:numPr>
          <w:ilvl w:val="0"/>
          <w:numId w:val="1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Федеральный Закон от 29 декабря 2012 г.№273-ФЗ» Об образовании в Российской Федерации»</w:t>
      </w:r>
    </w:p>
    <w:p w:rsidR="00B02473" w:rsidRPr="009342D1" w:rsidRDefault="00B02473" w:rsidP="00A47D8D">
      <w:pPr>
        <w:numPr>
          <w:ilvl w:val="0"/>
          <w:numId w:val="1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 xml:space="preserve">Типовое положение об образовательном учреждении (в редакции Постановления Правительства Российской Федерации № 196 от 19. 03. 2001 г. с изменением) </w:t>
      </w:r>
    </w:p>
    <w:p w:rsidR="00B02473" w:rsidRPr="009342D1" w:rsidRDefault="00B02473" w:rsidP="00A47D8D">
      <w:pPr>
        <w:numPr>
          <w:ilvl w:val="0"/>
          <w:numId w:val="1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 xml:space="preserve">Гигиенические требования к условиям обучения в  образовательных учреждениях. СанПиН 2.4.2.1178-02, пункт 2.9.1. </w:t>
      </w:r>
    </w:p>
    <w:p w:rsidR="00B02473" w:rsidRPr="009342D1" w:rsidRDefault="00B02473" w:rsidP="00A47D8D">
      <w:pPr>
        <w:numPr>
          <w:ilvl w:val="0"/>
          <w:numId w:val="1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 xml:space="preserve">Устав муниципального </w:t>
      </w:r>
      <w:r>
        <w:rPr>
          <w:rFonts w:ascii="Times New Roman" w:eastAsia="Times New Roman" w:hAnsi="Times New Roman" w:cs="Times New Roman"/>
          <w:sz w:val="24"/>
          <w:szCs w:val="24"/>
          <w:lang w:eastAsia="ru-RU"/>
        </w:rPr>
        <w:t>бюджетного</w:t>
      </w:r>
      <w:r w:rsidRPr="009342D1">
        <w:rPr>
          <w:rFonts w:ascii="Times New Roman" w:eastAsia="Times New Roman" w:hAnsi="Times New Roman" w:cs="Times New Roman"/>
          <w:sz w:val="24"/>
          <w:szCs w:val="24"/>
          <w:lang w:eastAsia="ru-RU"/>
        </w:rPr>
        <w:t xml:space="preserve">  образовательного учреждения </w:t>
      </w:r>
      <w:r>
        <w:rPr>
          <w:rFonts w:ascii="Times New Roman" w:eastAsia="Times New Roman" w:hAnsi="Times New Roman" w:cs="Times New Roman"/>
          <w:sz w:val="24"/>
          <w:szCs w:val="24"/>
          <w:lang w:eastAsia="ru-RU"/>
        </w:rPr>
        <w:t>«</w:t>
      </w:r>
      <w:r w:rsidRPr="009342D1">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тепновская</w:t>
      </w:r>
      <w:r w:rsidRPr="009342D1">
        <w:rPr>
          <w:rFonts w:ascii="Times New Roman" w:eastAsia="Times New Roman" w:hAnsi="Times New Roman" w:cs="Times New Roman"/>
          <w:sz w:val="24"/>
          <w:szCs w:val="24"/>
          <w:lang w:eastAsia="ru-RU"/>
        </w:rPr>
        <w:t xml:space="preserve"> средн</w:t>
      </w:r>
      <w:r>
        <w:rPr>
          <w:rFonts w:ascii="Times New Roman" w:eastAsia="Times New Roman" w:hAnsi="Times New Roman" w:cs="Times New Roman"/>
          <w:sz w:val="24"/>
          <w:szCs w:val="24"/>
          <w:lang w:eastAsia="ru-RU"/>
        </w:rPr>
        <w:t>яя</w:t>
      </w:r>
      <w:r w:rsidRPr="009342D1">
        <w:rPr>
          <w:rFonts w:ascii="Times New Roman" w:eastAsia="Times New Roman" w:hAnsi="Times New Roman" w:cs="Times New Roman"/>
          <w:sz w:val="24"/>
          <w:szCs w:val="24"/>
          <w:lang w:eastAsia="ru-RU"/>
        </w:rPr>
        <w:t xml:space="preserve"> общеобразовательн</w:t>
      </w:r>
      <w:r>
        <w:rPr>
          <w:rFonts w:ascii="Times New Roman" w:eastAsia="Times New Roman" w:hAnsi="Times New Roman" w:cs="Times New Roman"/>
          <w:sz w:val="24"/>
          <w:szCs w:val="24"/>
          <w:lang w:eastAsia="ru-RU"/>
        </w:rPr>
        <w:t>ая</w:t>
      </w:r>
      <w:r w:rsidRPr="009342D1">
        <w:rPr>
          <w:rFonts w:ascii="Times New Roman" w:eastAsia="Times New Roman" w:hAnsi="Times New Roman" w:cs="Times New Roman"/>
          <w:sz w:val="24"/>
          <w:szCs w:val="24"/>
          <w:lang w:eastAsia="ru-RU"/>
        </w:rPr>
        <w:t xml:space="preserve"> школ</w:t>
      </w:r>
      <w:r>
        <w:rPr>
          <w:rFonts w:ascii="Times New Roman" w:eastAsia="Times New Roman" w:hAnsi="Times New Roman" w:cs="Times New Roman"/>
          <w:sz w:val="24"/>
          <w:szCs w:val="24"/>
          <w:lang w:eastAsia="ru-RU"/>
        </w:rPr>
        <w:t>а»</w:t>
      </w:r>
    </w:p>
    <w:p w:rsidR="00B02473" w:rsidRPr="009342D1" w:rsidRDefault="00B02473" w:rsidP="00A47D8D">
      <w:pPr>
        <w:numPr>
          <w:ilvl w:val="0"/>
          <w:numId w:val="1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Лицензия  муниципального </w:t>
      </w:r>
      <w:r>
        <w:rPr>
          <w:rFonts w:ascii="Times New Roman" w:eastAsia="Times New Roman" w:hAnsi="Times New Roman" w:cs="Times New Roman"/>
          <w:sz w:val="24"/>
          <w:szCs w:val="24"/>
          <w:lang w:eastAsia="ru-RU"/>
        </w:rPr>
        <w:t>бюджетного</w:t>
      </w:r>
      <w:r w:rsidRPr="009342D1">
        <w:rPr>
          <w:rFonts w:ascii="Times New Roman" w:eastAsia="Times New Roman" w:hAnsi="Times New Roman" w:cs="Times New Roman"/>
          <w:sz w:val="24"/>
          <w:szCs w:val="24"/>
          <w:lang w:eastAsia="ru-RU"/>
        </w:rPr>
        <w:t xml:space="preserve"> образовательного учреждения школы</w:t>
      </w:r>
      <w:r>
        <w:rPr>
          <w:rFonts w:ascii="Times New Roman" w:eastAsia="Times New Roman" w:hAnsi="Times New Roman" w:cs="Times New Roman"/>
          <w:sz w:val="24"/>
          <w:szCs w:val="24"/>
          <w:lang w:eastAsia="ru-RU"/>
        </w:rPr>
        <w:t xml:space="preserve">  «</w:t>
      </w:r>
      <w:r w:rsidRPr="009342D1">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тепновская</w:t>
      </w:r>
      <w:r w:rsidRPr="009342D1">
        <w:rPr>
          <w:rFonts w:ascii="Times New Roman" w:eastAsia="Times New Roman" w:hAnsi="Times New Roman" w:cs="Times New Roman"/>
          <w:sz w:val="24"/>
          <w:szCs w:val="24"/>
          <w:lang w:eastAsia="ru-RU"/>
        </w:rPr>
        <w:t xml:space="preserve"> средн</w:t>
      </w:r>
      <w:r>
        <w:rPr>
          <w:rFonts w:ascii="Times New Roman" w:eastAsia="Times New Roman" w:hAnsi="Times New Roman" w:cs="Times New Roman"/>
          <w:sz w:val="24"/>
          <w:szCs w:val="24"/>
          <w:lang w:eastAsia="ru-RU"/>
        </w:rPr>
        <w:t>яя</w:t>
      </w:r>
      <w:r w:rsidRPr="009342D1">
        <w:rPr>
          <w:rFonts w:ascii="Times New Roman" w:eastAsia="Times New Roman" w:hAnsi="Times New Roman" w:cs="Times New Roman"/>
          <w:sz w:val="24"/>
          <w:szCs w:val="24"/>
          <w:lang w:eastAsia="ru-RU"/>
        </w:rPr>
        <w:t xml:space="preserve"> общеобразовательн</w:t>
      </w:r>
      <w:r>
        <w:rPr>
          <w:rFonts w:ascii="Times New Roman" w:eastAsia="Times New Roman" w:hAnsi="Times New Roman" w:cs="Times New Roman"/>
          <w:sz w:val="24"/>
          <w:szCs w:val="24"/>
          <w:lang w:eastAsia="ru-RU"/>
        </w:rPr>
        <w:t>ая</w:t>
      </w:r>
      <w:r w:rsidRPr="009342D1">
        <w:rPr>
          <w:rFonts w:ascii="Times New Roman" w:eastAsia="Times New Roman" w:hAnsi="Times New Roman" w:cs="Times New Roman"/>
          <w:sz w:val="24"/>
          <w:szCs w:val="24"/>
          <w:lang w:eastAsia="ru-RU"/>
        </w:rPr>
        <w:t xml:space="preserve"> школ</w:t>
      </w:r>
      <w:r>
        <w:rPr>
          <w:rFonts w:ascii="Times New Roman" w:eastAsia="Times New Roman" w:hAnsi="Times New Roman" w:cs="Times New Roman"/>
          <w:sz w:val="24"/>
          <w:szCs w:val="24"/>
          <w:lang w:eastAsia="ru-RU"/>
        </w:rPr>
        <w:t>а»</w:t>
      </w:r>
    </w:p>
    <w:p w:rsidR="00B02473" w:rsidRPr="009342D1" w:rsidRDefault="00B02473" w:rsidP="00A47D8D">
      <w:pPr>
        <w:numPr>
          <w:ilvl w:val="0"/>
          <w:numId w:val="1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 xml:space="preserve">Решение Педагогического совета муниципального  образовательного учреждения.  </w:t>
      </w:r>
    </w:p>
    <w:p w:rsidR="00B02473" w:rsidRPr="009342D1" w:rsidRDefault="00B02473" w:rsidP="00B024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 xml:space="preserve">       Годовой календарный  учебный график муниципального образовательного учреждения обсуждается и принимается Педагогическим советом школы и утверждается приказом директора Учреждения, согласовывается с учредителем в лице Комитета по образованию.  Изменения в годовой календарный учебный график вносятся приказом директора по согласованию с Педагогическим советом учреждения, согласовывается с учредителем в лице Комитета по образованию администрации </w:t>
      </w:r>
      <w:r>
        <w:rPr>
          <w:rFonts w:ascii="Times New Roman" w:eastAsia="Times New Roman" w:hAnsi="Times New Roman" w:cs="Times New Roman"/>
          <w:sz w:val="24"/>
          <w:szCs w:val="24"/>
          <w:lang w:eastAsia="ru-RU"/>
        </w:rPr>
        <w:t>Родинс</w:t>
      </w:r>
      <w:r w:rsidRPr="009342D1">
        <w:rPr>
          <w:rFonts w:ascii="Times New Roman" w:eastAsia="Times New Roman" w:hAnsi="Times New Roman" w:cs="Times New Roman"/>
          <w:sz w:val="24"/>
          <w:szCs w:val="24"/>
          <w:lang w:eastAsia="ru-RU"/>
        </w:rPr>
        <w:t>кого  района.  </w:t>
      </w:r>
    </w:p>
    <w:p w:rsidR="00B02473" w:rsidRPr="009342D1" w:rsidRDefault="00B02473" w:rsidP="00B024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     Годовой календарный  учебный график муниципального образовательного учреждения учитывает в полном объеме возрастные психофизические особенности учащихся и отвечает требованиям охраны их жизни и здоровья.</w:t>
      </w:r>
    </w:p>
    <w:p w:rsidR="00B02473" w:rsidRPr="009342D1" w:rsidRDefault="00B02473" w:rsidP="00B024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     Муниципальное  образовательное учреждение работает в режиме пятидневной рабочей недели в 1 класс</w:t>
      </w:r>
      <w:r>
        <w:rPr>
          <w:rFonts w:ascii="Times New Roman" w:eastAsia="Times New Roman" w:hAnsi="Times New Roman" w:cs="Times New Roman"/>
          <w:sz w:val="24"/>
          <w:szCs w:val="24"/>
          <w:lang w:eastAsia="ru-RU"/>
        </w:rPr>
        <w:t>е</w:t>
      </w:r>
      <w:r w:rsidRPr="009342D1">
        <w:rPr>
          <w:rFonts w:ascii="Times New Roman" w:eastAsia="Times New Roman" w:hAnsi="Times New Roman" w:cs="Times New Roman"/>
          <w:sz w:val="24"/>
          <w:szCs w:val="24"/>
          <w:lang w:eastAsia="ru-RU"/>
        </w:rPr>
        <w:t xml:space="preserve"> и  в режиме шестидневной рабочей недели в</w:t>
      </w:r>
      <w:r>
        <w:rPr>
          <w:rFonts w:ascii="Times New Roman" w:eastAsia="Times New Roman" w:hAnsi="Times New Roman" w:cs="Times New Roman"/>
          <w:sz w:val="24"/>
          <w:szCs w:val="24"/>
          <w:lang w:eastAsia="ru-RU"/>
        </w:rPr>
        <w:t>о</w:t>
      </w:r>
      <w:r w:rsidR="006169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r w:rsidRPr="009342D1">
        <w:rPr>
          <w:rFonts w:ascii="Times New Roman" w:eastAsia="Times New Roman" w:hAnsi="Times New Roman" w:cs="Times New Roman"/>
          <w:sz w:val="24"/>
          <w:szCs w:val="24"/>
          <w:lang w:eastAsia="ru-RU"/>
        </w:rPr>
        <w:t xml:space="preserve"> – 11 классах. Продолжительность учебного года в 1 классе  составляет 33 учебные недели, во 2 – 4  классах – 34 учебных недели, в 5-11 классах – 35 учебных недель.</w:t>
      </w:r>
    </w:p>
    <w:p w:rsidR="00B02473" w:rsidRPr="009342D1" w:rsidRDefault="00B02473" w:rsidP="00B024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     Учебные занятия в  образовательном учреждении начинаются в 8 час 30 мин.,  заканчиваются в 1</w:t>
      </w:r>
      <w:r>
        <w:rPr>
          <w:rFonts w:ascii="Times New Roman" w:eastAsia="Times New Roman" w:hAnsi="Times New Roman" w:cs="Times New Roman"/>
          <w:sz w:val="24"/>
          <w:szCs w:val="24"/>
          <w:lang w:eastAsia="ru-RU"/>
        </w:rPr>
        <w:t>8</w:t>
      </w:r>
      <w:r w:rsidRPr="009342D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w:t>
      </w:r>
      <w:r w:rsidRPr="009342D1">
        <w:rPr>
          <w:rFonts w:ascii="Times New Roman" w:eastAsia="Times New Roman" w:hAnsi="Times New Roman" w:cs="Times New Roman"/>
          <w:sz w:val="24"/>
          <w:szCs w:val="24"/>
          <w:lang w:eastAsia="ru-RU"/>
        </w:rPr>
        <w:t xml:space="preserve"> мин.</w:t>
      </w:r>
    </w:p>
    <w:p w:rsidR="00B02473" w:rsidRPr="009342D1" w:rsidRDefault="00B02473" w:rsidP="00B024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42D1">
        <w:rPr>
          <w:rFonts w:ascii="Times New Roman" w:eastAsia="Times New Roman" w:hAnsi="Times New Roman" w:cs="Times New Roman"/>
          <w:sz w:val="24"/>
          <w:szCs w:val="24"/>
          <w:lang w:eastAsia="ru-RU"/>
        </w:rPr>
        <w:t>      Продолжительность уроков в муниципальном  образовательном учреждении во 2- 11 классах составляет 40 минут, в 1 классе на начало учебного года составляет 35 мин. Продолжительность перемен между уроками составляет не менее  10 минут,   больш</w:t>
      </w:r>
      <w:r>
        <w:rPr>
          <w:rFonts w:ascii="Times New Roman" w:eastAsia="Times New Roman" w:hAnsi="Times New Roman" w:cs="Times New Roman"/>
          <w:sz w:val="24"/>
          <w:szCs w:val="24"/>
          <w:lang w:eastAsia="ru-RU"/>
        </w:rPr>
        <w:t>ая</w:t>
      </w:r>
      <w:r w:rsidRPr="009342D1">
        <w:rPr>
          <w:rFonts w:ascii="Times New Roman" w:eastAsia="Times New Roman" w:hAnsi="Times New Roman" w:cs="Times New Roman"/>
          <w:sz w:val="24"/>
          <w:szCs w:val="24"/>
          <w:lang w:eastAsia="ru-RU"/>
        </w:rPr>
        <w:t xml:space="preserve"> перемен</w:t>
      </w:r>
      <w:r>
        <w:rPr>
          <w:rFonts w:ascii="Times New Roman" w:eastAsia="Times New Roman" w:hAnsi="Times New Roman" w:cs="Times New Roman"/>
          <w:sz w:val="24"/>
          <w:szCs w:val="24"/>
          <w:lang w:eastAsia="ru-RU"/>
        </w:rPr>
        <w:t>а</w:t>
      </w:r>
      <w:r w:rsidRPr="009342D1">
        <w:rPr>
          <w:rFonts w:ascii="Times New Roman" w:eastAsia="Times New Roman" w:hAnsi="Times New Roman" w:cs="Times New Roman"/>
          <w:sz w:val="24"/>
          <w:szCs w:val="24"/>
          <w:lang w:eastAsia="ru-RU"/>
        </w:rPr>
        <w:t xml:space="preserve"> после 2  урок</w:t>
      </w:r>
      <w:r>
        <w:rPr>
          <w:rFonts w:ascii="Times New Roman" w:eastAsia="Times New Roman" w:hAnsi="Times New Roman" w:cs="Times New Roman"/>
          <w:sz w:val="24"/>
          <w:szCs w:val="24"/>
          <w:lang w:eastAsia="ru-RU"/>
        </w:rPr>
        <w:t>а3</w:t>
      </w:r>
      <w:r w:rsidRPr="009342D1">
        <w:rPr>
          <w:rFonts w:ascii="Times New Roman" w:eastAsia="Times New Roman" w:hAnsi="Times New Roman" w:cs="Times New Roman"/>
          <w:sz w:val="24"/>
          <w:szCs w:val="24"/>
          <w:lang w:eastAsia="ru-RU"/>
        </w:rPr>
        <w:t>0 минут    Расписание занятий предусматривает перерыв достаточной продолжительностью для организации питания учащихся.</w:t>
      </w:r>
    </w:p>
    <w:p w:rsidR="00B02473" w:rsidRPr="00CB4726" w:rsidRDefault="00B02473" w:rsidP="00B02473">
      <w:pPr>
        <w:spacing w:after="0" w:line="360" w:lineRule="auto"/>
        <w:rPr>
          <w:rFonts w:ascii="Times New Roman" w:hAnsi="Times New Roman" w:cs="Times New Roman"/>
          <w:sz w:val="24"/>
          <w:szCs w:val="24"/>
        </w:rPr>
      </w:pPr>
      <w:r w:rsidRPr="00CB4726">
        <w:rPr>
          <w:rFonts w:ascii="Times New Roman" w:hAnsi="Times New Roman" w:cs="Times New Roman"/>
          <w:i/>
          <w:iCs/>
          <w:sz w:val="24"/>
          <w:szCs w:val="24"/>
          <w:u w:val="single"/>
        </w:rPr>
        <w:t>1. Начало учебного года</w:t>
      </w:r>
      <w:r w:rsidRPr="00CB4726">
        <w:rPr>
          <w:rFonts w:ascii="Times New Roman" w:hAnsi="Times New Roman" w:cs="Times New Roman"/>
          <w:sz w:val="24"/>
          <w:szCs w:val="24"/>
        </w:rPr>
        <w:br/>
      </w:r>
      <w:r w:rsidR="006169E1">
        <w:rPr>
          <w:rFonts w:ascii="Times New Roman" w:hAnsi="Times New Roman" w:cs="Times New Roman"/>
          <w:sz w:val="24"/>
          <w:szCs w:val="24"/>
        </w:rPr>
        <w:t xml:space="preserve"> Не позднее  </w:t>
      </w:r>
      <w:r w:rsidRPr="00CB4726">
        <w:rPr>
          <w:rFonts w:ascii="Times New Roman" w:hAnsi="Times New Roman" w:cs="Times New Roman"/>
          <w:sz w:val="24"/>
          <w:szCs w:val="24"/>
        </w:rPr>
        <w:t>01.09.2015 г.</w:t>
      </w:r>
      <w:r w:rsidRPr="00CB4726">
        <w:rPr>
          <w:rFonts w:ascii="Times New Roman" w:hAnsi="Times New Roman" w:cs="Times New Roman"/>
          <w:sz w:val="24"/>
          <w:szCs w:val="24"/>
        </w:rPr>
        <w:br/>
      </w:r>
      <w:r w:rsidRPr="00CB4726">
        <w:rPr>
          <w:rFonts w:ascii="Times New Roman" w:hAnsi="Times New Roman" w:cs="Times New Roman"/>
          <w:i/>
          <w:iCs/>
          <w:sz w:val="24"/>
          <w:szCs w:val="24"/>
          <w:u w:val="single"/>
        </w:rPr>
        <w:t>2. Окончание учебного года:</w:t>
      </w:r>
      <w:r w:rsidRPr="00CB4726">
        <w:rPr>
          <w:rFonts w:ascii="Times New Roman" w:hAnsi="Times New Roman" w:cs="Times New Roman"/>
          <w:sz w:val="24"/>
          <w:szCs w:val="24"/>
        </w:rPr>
        <w:br/>
        <w:t>Учебные занятия заканчиваются:</w:t>
      </w:r>
      <w:r w:rsidRPr="00CB4726">
        <w:rPr>
          <w:rFonts w:ascii="Times New Roman" w:hAnsi="Times New Roman" w:cs="Times New Roman"/>
          <w:sz w:val="24"/>
          <w:szCs w:val="24"/>
        </w:rPr>
        <w:br/>
        <w:t>в 1,9 ,11 классах – 25 мая; во 2-8, 10 классах –</w:t>
      </w:r>
      <w:r w:rsidR="006169E1">
        <w:rPr>
          <w:rFonts w:ascii="Times New Roman" w:hAnsi="Times New Roman" w:cs="Times New Roman"/>
          <w:sz w:val="24"/>
          <w:szCs w:val="24"/>
        </w:rPr>
        <w:t xml:space="preserve"> не позднее </w:t>
      </w:r>
      <w:r w:rsidRPr="00CB4726">
        <w:rPr>
          <w:rFonts w:ascii="Times New Roman" w:hAnsi="Times New Roman" w:cs="Times New Roman"/>
          <w:sz w:val="24"/>
          <w:szCs w:val="24"/>
        </w:rPr>
        <w:t xml:space="preserve"> 30  мая.</w:t>
      </w:r>
      <w:r w:rsidRPr="00CB4726">
        <w:rPr>
          <w:rFonts w:ascii="Times New Roman" w:hAnsi="Times New Roman" w:cs="Times New Roman"/>
          <w:sz w:val="24"/>
          <w:szCs w:val="24"/>
        </w:rPr>
        <w:br/>
      </w:r>
      <w:r w:rsidRPr="00CB4726">
        <w:rPr>
          <w:rFonts w:ascii="Times New Roman" w:hAnsi="Times New Roman" w:cs="Times New Roman"/>
          <w:i/>
          <w:iCs/>
          <w:sz w:val="24"/>
          <w:szCs w:val="24"/>
          <w:u w:val="single"/>
        </w:rPr>
        <w:lastRenderedPageBreak/>
        <w:t>3. Начало учебных занятий</w:t>
      </w:r>
      <w:r w:rsidRPr="00CB4726">
        <w:rPr>
          <w:rFonts w:ascii="Times New Roman" w:hAnsi="Times New Roman" w:cs="Times New Roman"/>
          <w:sz w:val="24"/>
          <w:szCs w:val="24"/>
        </w:rPr>
        <w:br/>
        <w:t xml:space="preserve">             8.30 час.</w:t>
      </w:r>
      <w:r w:rsidRPr="00CB4726">
        <w:rPr>
          <w:rFonts w:ascii="Times New Roman" w:hAnsi="Times New Roman" w:cs="Times New Roman"/>
          <w:sz w:val="24"/>
          <w:szCs w:val="24"/>
        </w:rPr>
        <w:br/>
      </w:r>
      <w:r w:rsidRPr="00CB4726">
        <w:rPr>
          <w:rFonts w:ascii="Times New Roman" w:hAnsi="Times New Roman" w:cs="Times New Roman"/>
          <w:i/>
          <w:iCs/>
          <w:sz w:val="24"/>
          <w:szCs w:val="24"/>
          <w:u w:val="single"/>
        </w:rPr>
        <w:t>4. Окончание учебных занятий</w:t>
      </w:r>
      <w:r w:rsidRPr="00CB4726">
        <w:rPr>
          <w:rFonts w:ascii="Times New Roman" w:hAnsi="Times New Roman" w:cs="Times New Roman"/>
          <w:sz w:val="24"/>
          <w:szCs w:val="24"/>
        </w:rPr>
        <w:br/>
        <w:t>1 смена – 13.35 час</w:t>
      </w:r>
    </w:p>
    <w:p w:rsidR="00B02473" w:rsidRPr="00CB4726" w:rsidRDefault="00B02473" w:rsidP="00B02473">
      <w:pPr>
        <w:spacing w:after="0" w:line="360" w:lineRule="auto"/>
        <w:rPr>
          <w:rFonts w:ascii="Times New Roman" w:hAnsi="Times New Roman" w:cs="Times New Roman"/>
          <w:sz w:val="24"/>
          <w:szCs w:val="24"/>
        </w:rPr>
      </w:pPr>
      <w:r w:rsidRPr="00CB4726">
        <w:rPr>
          <w:rFonts w:ascii="Times New Roman" w:hAnsi="Times New Roman" w:cs="Times New Roman"/>
          <w:sz w:val="24"/>
          <w:szCs w:val="24"/>
        </w:rPr>
        <w:t>2 смена – 18.20 час</w:t>
      </w:r>
    </w:p>
    <w:p w:rsidR="00B02473" w:rsidRPr="00CB4726" w:rsidRDefault="00B02473" w:rsidP="00B02473">
      <w:pPr>
        <w:spacing w:after="0" w:line="360" w:lineRule="auto"/>
        <w:rPr>
          <w:rFonts w:ascii="Times New Roman" w:hAnsi="Times New Roman" w:cs="Times New Roman"/>
          <w:sz w:val="24"/>
          <w:szCs w:val="24"/>
        </w:rPr>
      </w:pPr>
      <w:r w:rsidRPr="00CB4726">
        <w:rPr>
          <w:rFonts w:ascii="Times New Roman" w:hAnsi="Times New Roman" w:cs="Times New Roman"/>
          <w:i/>
          <w:iCs/>
          <w:sz w:val="24"/>
          <w:szCs w:val="24"/>
          <w:u w:val="single"/>
        </w:rPr>
        <w:t>5. Сменность занятий</w:t>
      </w:r>
      <w:r w:rsidRPr="00CB4726">
        <w:rPr>
          <w:rFonts w:ascii="Times New Roman" w:hAnsi="Times New Roman" w:cs="Times New Roman"/>
          <w:sz w:val="24"/>
          <w:szCs w:val="24"/>
        </w:rPr>
        <w:br/>
        <w:t>Занятия проводятся в две  смены</w:t>
      </w:r>
      <w:r w:rsidRPr="00CB4726">
        <w:rPr>
          <w:rFonts w:ascii="Times New Roman" w:hAnsi="Times New Roman" w:cs="Times New Roman"/>
          <w:sz w:val="24"/>
          <w:szCs w:val="24"/>
        </w:rPr>
        <w:br/>
      </w:r>
      <w:r w:rsidRPr="00CB4726">
        <w:rPr>
          <w:rFonts w:ascii="Times New Roman" w:hAnsi="Times New Roman" w:cs="Times New Roman"/>
          <w:i/>
          <w:iCs/>
          <w:sz w:val="24"/>
          <w:szCs w:val="24"/>
          <w:u w:val="single"/>
        </w:rPr>
        <w:t>6. Продолжительность учебного года</w:t>
      </w:r>
      <w:r w:rsidRPr="00CB4726">
        <w:rPr>
          <w:rFonts w:ascii="Times New Roman" w:hAnsi="Times New Roman" w:cs="Times New Roman"/>
          <w:sz w:val="24"/>
          <w:szCs w:val="24"/>
          <w:u w:val="single"/>
        </w:rPr>
        <w:br/>
      </w:r>
      <w:r w:rsidRPr="00CB4726">
        <w:rPr>
          <w:rFonts w:ascii="Times New Roman" w:hAnsi="Times New Roman" w:cs="Times New Roman"/>
          <w:sz w:val="24"/>
          <w:szCs w:val="24"/>
        </w:rPr>
        <w:t>1 класс – 33 недели;  9, 11 классы – 34 недели</w:t>
      </w:r>
      <w:r w:rsidRPr="00F93663">
        <w:rPr>
          <w:rFonts w:ascii="Times New Roman" w:hAnsi="Times New Roman" w:cs="Times New Roman"/>
        </w:rPr>
        <w:t>; 2-8,10 – 35 недель</w:t>
      </w:r>
      <w:r w:rsidRPr="00F93663">
        <w:rPr>
          <w:rFonts w:ascii="Times New Roman" w:hAnsi="Times New Roman" w:cs="Times New Roman"/>
        </w:rPr>
        <w:br/>
      </w:r>
      <w:r w:rsidRPr="00CB4726">
        <w:rPr>
          <w:rFonts w:ascii="Times New Roman" w:hAnsi="Times New Roman" w:cs="Times New Roman"/>
          <w:i/>
          <w:iCs/>
          <w:sz w:val="24"/>
          <w:szCs w:val="24"/>
          <w:u w:val="single"/>
        </w:rPr>
        <w:t>7. Режим работы школы</w:t>
      </w:r>
      <w:r w:rsidRPr="00CB4726">
        <w:rPr>
          <w:rFonts w:ascii="Times New Roman" w:hAnsi="Times New Roman" w:cs="Times New Roman"/>
          <w:sz w:val="24"/>
          <w:szCs w:val="24"/>
        </w:rPr>
        <w:br/>
        <w:t>1 класс – 5-дневная рабочая неделя;</w:t>
      </w:r>
    </w:p>
    <w:p w:rsidR="00B02473" w:rsidRPr="00CB4726" w:rsidRDefault="00B02473" w:rsidP="00B02473">
      <w:pPr>
        <w:spacing w:after="0" w:line="360" w:lineRule="auto"/>
        <w:rPr>
          <w:rFonts w:ascii="Times New Roman" w:hAnsi="Times New Roman" w:cs="Times New Roman"/>
          <w:sz w:val="24"/>
          <w:szCs w:val="24"/>
        </w:rPr>
      </w:pPr>
      <w:r w:rsidRPr="00CB4726">
        <w:rPr>
          <w:rFonts w:ascii="Times New Roman" w:hAnsi="Times New Roman" w:cs="Times New Roman"/>
          <w:sz w:val="24"/>
          <w:szCs w:val="24"/>
        </w:rPr>
        <w:t>2 – 11 классы – 6-дневная рабочая неделя</w:t>
      </w:r>
    </w:p>
    <w:p w:rsidR="00B02473" w:rsidRPr="00CB4726" w:rsidRDefault="00B02473" w:rsidP="00B02473">
      <w:pPr>
        <w:spacing w:line="360" w:lineRule="auto"/>
        <w:rPr>
          <w:rFonts w:ascii="Times New Roman" w:hAnsi="Times New Roman" w:cs="Times New Roman"/>
          <w:sz w:val="24"/>
          <w:szCs w:val="24"/>
        </w:rPr>
      </w:pPr>
      <w:r w:rsidRPr="00CB4726">
        <w:rPr>
          <w:rFonts w:ascii="Times New Roman" w:hAnsi="Times New Roman" w:cs="Times New Roman"/>
          <w:b/>
          <w:bCs/>
          <w:sz w:val="24"/>
          <w:szCs w:val="24"/>
        </w:rPr>
        <w:t>1 учебный период:  9 учебных недель</w:t>
      </w:r>
    </w:p>
    <w:p w:rsidR="00B02473" w:rsidRPr="00CB4726" w:rsidRDefault="00B02473" w:rsidP="00B02473">
      <w:pPr>
        <w:rPr>
          <w:rFonts w:ascii="Times New Roman" w:hAnsi="Times New Roman" w:cs="Times New Roman"/>
          <w:i/>
          <w:sz w:val="24"/>
          <w:szCs w:val="24"/>
        </w:rPr>
      </w:pPr>
      <w:r w:rsidRPr="00CB4726">
        <w:rPr>
          <w:rFonts w:ascii="Times New Roman" w:hAnsi="Times New Roman" w:cs="Times New Roman"/>
          <w:i/>
          <w:sz w:val="24"/>
          <w:szCs w:val="24"/>
        </w:rPr>
        <w:t>с     01   сентября   по    30   октября</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- 5 дневка — 45 учебных дней,</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- 6 дневка — 53 учебных дня;</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каникулы: с    31  октября по   8  ноября  (9 календарных дней).</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b/>
          <w:bCs/>
          <w:sz w:val="24"/>
          <w:szCs w:val="24"/>
        </w:rPr>
        <w:t>2 учебный период:     7  учебных  недель</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с     9  ноября по 28  декабря</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- 5 дневка — 35    учебных  дней,</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- 6 дневка — 41  учебный  день;</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каникулы: с 29   декабря по   10   января (13 календарных дней).</w:t>
      </w:r>
    </w:p>
    <w:p w:rsidR="00B02473" w:rsidRPr="00CB4726" w:rsidRDefault="00B02473" w:rsidP="00B02473">
      <w:pPr>
        <w:rPr>
          <w:rFonts w:ascii="Times New Roman" w:hAnsi="Times New Roman" w:cs="Times New Roman"/>
          <w:sz w:val="24"/>
          <w:szCs w:val="24"/>
        </w:rPr>
      </w:pP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b/>
          <w:bCs/>
          <w:sz w:val="24"/>
          <w:szCs w:val="24"/>
        </w:rPr>
        <w:t xml:space="preserve">3 учебный период:   11  учебных недель </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С   11  января по 25 марта</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- 5 дневка — 54  учебных дня,</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- 6 дневка — 64  учебных дней;</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каникулы: с  22 февраля по 28 февраля (7 календарных дней) – 1 классы</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каникулы с 26 марта по 2  апреля (8 дней)</w:t>
      </w:r>
    </w:p>
    <w:p w:rsidR="00B02473" w:rsidRPr="00CB4726" w:rsidRDefault="00B02473" w:rsidP="00B02473">
      <w:pPr>
        <w:rPr>
          <w:rFonts w:ascii="Times New Roman" w:hAnsi="Times New Roman" w:cs="Times New Roman"/>
          <w:b/>
          <w:bCs/>
          <w:sz w:val="24"/>
          <w:szCs w:val="24"/>
        </w:rPr>
      </w:pPr>
      <w:r w:rsidRPr="00CB4726">
        <w:rPr>
          <w:rFonts w:ascii="Times New Roman" w:hAnsi="Times New Roman" w:cs="Times New Roman"/>
          <w:b/>
          <w:bCs/>
          <w:sz w:val="24"/>
          <w:szCs w:val="24"/>
        </w:rPr>
        <w:t>4  учебный период:  7  недель  для 1 класса, 8  недель  для 9,11 классов</w:t>
      </w:r>
      <w:r w:rsidRPr="00934E70">
        <w:rPr>
          <w:rFonts w:ascii="Times New Roman" w:hAnsi="Times New Roman" w:cs="Times New Roman"/>
          <w:b/>
          <w:bCs/>
          <w:sz w:val="24"/>
          <w:szCs w:val="24"/>
        </w:rPr>
        <w:t>; 9 недель для 2 – 8,10</w:t>
      </w:r>
      <w:r w:rsidRPr="00CB4726">
        <w:rPr>
          <w:rFonts w:ascii="Times New Roman" w:hAnsi="Times New Roman" w:cs="Times New Roman"/>
          <w:b/>
          <w:bCs/>
          <w:sz w:val="24"/>
          <w:szCs w:val="24"/>
        </w:rPr>
        <w:t xml:space="preserve"> классов . </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lastRenderedPageBreak/>
        <w:t xml:space="preserve">с  4 апреля по </w:t>
      </w:r>
      <w:r w:rsidRPr="00934E70">
        <w:rPr>
          <w:rFonts w:ascii="Times New Roman" w:hAnsi="Times New Roman" w:cs="Times New Roman"/>
          <w:sz w:val="24"/>
          <w:szCs w:val="24"/>
        </w:rPr>
        <w:t>2</w:t>
      </w:r>
      <w:r>
        <w:rPr>
          <w:rFonts w:ascii="Times New Roman" w:hAnsi="Times New Roman" w:cs="Times New Roman"/>
          <w:sz w:val="24"/>
          <w:szCs w:val="24"/>
        </w:rPr>
        <w:t>5</w:t>
      </w:r>
      <w:r w:rsidRPr="00CB4726">
        <w:rPr>
          <w:rFonts w:ascii="Times New Roman" w:hAnsi="Times New Roman" w:cs="Times New Roman"/>
          <w:sz w:val="24"/>
          <w:szCs w:val="24"/>
        </w:rPr>
        <w:t xml:space="preserve"> мая   - 35 рабочих дней – для 1 класса</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с  4 апреля  – 2</w:t>
      </w:r>
      <w:r>
        <w:rPr>
          <w:rFonts w:ascii="Times New Roman" w:hAnsi="Times New Roman" w:cs="Times New Roman"/>
          <w:sz w:val="24"/>
          <w:szCs w:val="24"/>
        </w:rPr>
        <w:t>5</w:t>
      </w:r>
      <w:r w:rsidRPr="00CB4726">
        <w:rPr>
          <w:rFonts w:ascii="Times New Roman" w:hAnsi="Times New Roman" w:cs="Times New Roman"/>
          <w:sz w:val="24"/>
          <w:szCs w:val="24"/>
        </w:rPr>
        <w:t xml:space="preserve"> мая – 48 рабочих дней – для 9, 11 классов</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с  4 апреля  – 30 мая – 48  рабочих дня – для 2-8,10 классов</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xml:space="preserve">- каникулы с </w:t>
      </w:r>
      <w:r w:rsidRPr="00934E70">
        <w:rPr>
          <w:rFonts w:ascii="Times New Roman" w:hAnsi="Times New Roman" w:cs="Times New Roman"/>
          <w:sz w:val="24"/>
          <w:szCs w:val="24"/>
        </w:rPr>
        <w:t>2</w:t>
      </w:r>
      <w:r w:rsidRPr="00CB4726">
        <w:rPr>
          <w:rFonts w:ascii="Times New Roman" w:hAnsi="Times New Roman" w:cs="Times New Roman"/>
          <w:sz w:val="24"/>
          <w:szCs w:val="24"/>
        </w:rPr>
        <w:t>4 мая по 31 августа 201</w:t>
      </w:r>
      <w:r>
        <w:rPr>
          <w:rFonts w:ascii="Times New Roman" w:hAnsi="Times New Roman" w:cs="Times New Roman"/>
          <w:sz w:val="24"/>
          <w:szCs w:val="24"/>
        </w:rPr>
        <w:t>6</w:t>
      </w:r>
      <w:r w:rsidRPr="00CB4726">
        <w:rPr>
          <w:rFonts w:ascii="Times New Roman" w:hAnsi="Times New Roman" w:cs="Times New Roman"/>
          <w:sz w:val="24"/>
          <w:szCs w:val="24"/>
        </w:rPr>
        <w:t xml:space="preserve"> года – для 1 класса</w:t>
      </w:r>
    </w:p>
    <w:p w:rsidR="00B02473" w:rsidRPr="00CB4726" w:rsidRDefault="00B02473" w:rsidP="00B02473">
      <w:pPr>
        <w:rPr>
          <w:rFonts w:ascii="Times New Roman" w:hAnsi="Times New Roman" w:cs="Times New Roman"/>
          <w:sz w:val="24"/>
          <w:szCs w:val="24"/>
        </w:rPr>
      </w:pPr>
      <w:r w:rsidRPr="00CB4726">
        <w:rPr>
          <w:rFonts w:ascii="Times New Roman" w:hAnsi="Times New Roman" w:cs="Times New Roman"/>
          <w:sz w:val="24"/>
          <w:szCs w:val="24"/>
        </w:rPr>
        <w:t>- каникулы: с 01 июня по 31 августа 201</w:t>
      </w:r>
      <w:r>
        <w:rPr>
          <w:rFonts w:ascii="Times New Roman" w:hAnsi="Times New Roman" w:cs="Times New Roman"/>
          <w:sz w:val="24"/>
          <w:szCs w:val="24"/>
        </w:rPr>
        <w:t>6</w:t>
      </w:r>
      <w:r w:rsidRPr="00CB4726">
        <w:rPr>
          <w:rFonts w:ascii="Times New Roman" w:hAnsi="Times New Roman" w:cs="Times New Roman"/>
          <w:sz w:val="24"/>
          <w:szCs w:val="24"/>
        </w:rPr>
        <w:t xml:space="preserve"> года.</w:t>
      </w:r>
    </w:p>
    <w:p w:rsidR="00B02473" w:rsidRPr="00CB4726" w:rsidRDefault="00B02473" w:rsidP="00B02473">
      <w:pPr>
        <w:rPr>
          <w:rFonts w:ascii="Times New Roman" w:hAnsi="Times New Roman" w:cs="Times New Roman"/>
          <w:sz w:val="24"/>
          <w:szCs w:val="24"/>
        </w:rPr>
      </w:pPr>
    </w:p>
    <w:p w:rsidR="00B02473" w:rsidRPr="00CB4726" w:rsidRDefault="00B02473" w:rsidP="00B02473">
      <w:pPr>
        <w:spacing w:after="0" w:line="240" w:lineRule="auto"/>
        <w:jc w:val="center"/>
        <w:rPr>
          <w:rFonts w:ascii="Times New Roman" w:eastAsia="Times New Roman" w:hAnsi="Times New Roman" w:cs="Times New Roman"/>
          <w:b/>
          <w:i/>
          <w:sz w:val="24"/>
          <w:szCs w:val="24"/>
          <w:lang w:eastAsia="ru-RU"/>
        </w:rPr>
      </w:pPr>
      <w:r w:rsidRPr="00CB4726">
        <w:rPr>
          <w:rFonts w:ascii="Times New Roman" w:eastAsia="Times New Roman" w:hAnsi="Times New Roman" w:cs="Times New Roman"/>
          <w:b/>
          <w:i/>
          <w:sz w:val="24"/>
          <w:szCs w:val="24"/>
          <w:lang w:eastAsia="ru-RU"/>
        </w:rPr>
        <w:t>Расписание звонков на уроки:</w:t>
      </w:r>
    </w:p>
    <w:p w:rsidR="00B02473" w:rsidRPr="00CB4726" w:rsidRDefault="00B02473" w:rsidP="00B02473">
      <w:pPr>
        <w:spacing w:after="0" w:line="240" w:lineRule="auto"/>
        <w:jc w:val="center"/>
        <w:rPr>
          <w:rFonts w:ascii="Times New Roman" w:eastAsia="Times New Roman" w:hAnsi="Times New Roman" w:cs="Times New Roman"/>
          <w:b/>
          <w:i/>
          <w:sz w:val="24"/>
          <w:szCs w:val="24"/>
          <w:lang w:eastAsia="ru-RU"/>
        </w:rPr>
      </w:pPr>
    </w:p>
    <w:p w:rsidR="00B02473" w:rsidRPr="00CB4726" w:rsidRDefault="00B02473" w:rsidP="00B02473">
      <w:pPr>
        <w:spacing w:after="0" w:line="240" w:lineRule="auto"/>
        <w:rPr>
          <w:rFonts w:ascii="Times New Roman" w:eastAsia="Times New Roman" w:hAnsi="Times New Roman" w:cs="Times New Roman"/>
          <w:sz w:val="24"/>
          <w:szCs w:val="24"/>
          <w:u w:val="single"/>
          <w:lang w:eastAsia="ru-RU"/>
        </w:rPr>
      </w:pPr>
      <w:r w:rsidRPr="00CB4726">
        <w:rPr>
          <w:rFonts w:ascii="Times New Roman" w:eastAsia="Times New Roman" w:hAnsi="Times New Roman" w:cs="Times New Roman"/>
          <w:sz w:val="24"/>
          <w:szCs w:val="24"/>
          <w:u w:val="single"/>
          <w:lang w:val="en-US" w:eastAsia="ru-RU"/>
        </w:rPr>
        <w:t>I</w:t>
      </w:r>
      <w:r w:rsidRPr="00CB4726">
        <w:rPr>
          <w:rFonts w:ascii="Times New Roman" w:eastAsia="Times New Roman" w:hAnsi="Times New Roman" w:cs="Times New Roman"/>
          <w:sz w:val="24"/>
          <w:szCs w:val="24"/>
          <w:u w:val="single"/>
          <w:lang w:eastAsia="ru-RU"/>
        </w:rPr>
        <w:t xml:space="preserve">  смена:</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1 урок – 8.</w:t>
      </w:r>
      <w:r>
        <w:rPr>
          <w:rFonts w:ascii="Times New Roman" w:eastAsia="Times New Roman" w:hAnsi="Times New Roman" w:cs="Times New Roman"/>
          <w:sz w:val="24"/>
          <w:szCs w:val="24"/>
          <w:lang w:eastAsia="ru-RU"/>
        </w:rPr>
        <w:t>3</w:t>
      </w:r>
      <w:r w:rsidRPr="00CB4726">
        <w:rPr>
          <w:rFonts w:ascii="Times New Roman" w:eastAsia="Times New Roman" w:hAnsi="Times New Roman" w:cs="Times New Roman"/>
          <w:sz w:val="24"/>
          <w:szCs w:val="24"/>
          <w:lang w:eastAsia="ru-RU"/>
        </w:rPr>
        <w:t xml:space="preserve">0 – </w:t>
      </w:r>
      <w:r>
        <w:rPr>
          <w:rFonts w:ascii="Times New Roman" w:eastAsia="Times New Roman" w:hAnsi="Times New Roman" w:cs="Times New Roman"/>
          <w:sz w:val="24"/>
          <w:szCs w:val="24"/>
          <w:lang w:eastAsia="ru-RU"/>
        </w:rPr>
        <w:t>9</w:t>
      </w:r>
      <w:r w:rsidRPr="00CB47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CB4726">
        <w:rPr>
          <w:rFonts w:ascii="Times New Roman" w:eastAsia="Times New Roman" w:hAnsi="Times New Roman" w:cs="Times New Roman"/>
          <w:sz w:val="24"/>
          <w:szCs w:val="24"/>
          <w:lang w:eastAsia="ru-RU"/>
        </w:rPr>
        <w:t>0          перемена 10 минут</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 xml:space="preserve">2 урок – </w:t>
      </w:r>
      <w:r>
        <w:rPr>
          <w:rFonts w:ascii="Times New Roman" w:eastAsia="Times New Roman" w:hAnsi="Times New Roman" w:cs="Times New Roman"/>
          <w:sz w:val="24"/>
          <w:szCs w:val="24"/>
          <w:lang w:eastAsia="ru-RU"/>
        </w:rPr>
        <w:t>9</w:t>
      </w:r>
      <w:r w:rsidRPr="00CB47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CB4726">
        <w:rPr>
          <w:rFonts w:ascii="Times New Roman" w:eastAsia="Times New Roman" w:hAnsi="Times New Roman" w:cs="Times New Roman"/>
          <w:sz w:val="24"/>
          <w:szCs w:val="24"/>
          <w:lang w:eastAsia="ru-RU"/>
        </w:rPr>
        <w:t xml:space="preserve">0 – </w:t>
      </w:r>
      <w:r>
        <w:rPr>
          <w:rFonts w:ascii="Times New Roman" w:eastAsia="Times New Roman" w:hAnsi="Times New Roman" w:cs="Times New Roman"/>
          <w:sz w:val="24"/>
          <w:szCs w:val="24"/>
          <w:lang w:eastAsia="ru-RU"/>
        </w:rPr>
        <w:t>10</w:t>
      </w:r>
      <w:r w:rsidRPr="00CB47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r w:rsidRPr="00CB4726">
        <w:rPr>
          <w:rFonts w:ascii="Times New Roman" w:eastAsia="Times New Roman" w:hAnsi="Times New Roman" w:cs="Times New Roman"/>
          <w:sz w:val="24"/>
          <w:szCs w:val="24"/>
          <w:lang w:eastAsia="ru-RU"/>
        </w:rPr>
        <w:t>0                           30 минут</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3 урок – 10.</w:t>
      </w:r>
      <w:r>
        <w:rPr>
          <w:rFonts w:ascii="Times New Roman" w:eastAsia="Times New Roman" w:hAnsi="Times New Roman" w:cs="Times New Roman"/>
          <w:sz w:val="24"/>
          <w:szCs w:val="24"/>
          <w:lang w:eastAsia="ru-RU"/>
        </w:rPr>
        <w:t>3</w:t>
      </w:r>
      <w:r w:rsidRPr="00CB4726">
        <w:rPr>
          <w:rFonts w:ascii="Times New Roman" w:eastAsia="Times New Roman" w:hAnsi="Times New Roman" w:cs="Times New Roman"/>
          <w:sz w:val="24"/>
          <w:szCs w:val="24"/>
          <w:lang w:eastAsia="ru-RU"/>
        </w:rPr>
        <w:t>0 – 1</w:t>
      </w:r>
      <w:r>
        <w:rPr>
          <w:rFonts w:ascii="Times New Roman" w:eastAsia="Times New Roman" w:hAnsi="Times New Roman" w:cs="Times New Roman"/>
          <w:sz w:val="24"/>
          <w:szCs w:val="24"/>
          <w:lang w:eastAsia="ru-RU"/>
        </w:rPr>
        <w:t>1</w:t>
      </w:r>
      <w:r w:rsidRPr="00CB47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CB4726">
        <w:rPr>
          <w:rFonts w:ascii="Times New Roman" w:eastAsia="Times New Roman" w:hAnsi="Times New Roman" w:cs="Times New Roman"/>
          <w:sz w:val="24"/>
          <w:szCs w:val="24"/>
          <w:lang w:eastAsia="ru-RU"/>
        </w:rPr>
        <w:t>0                       10 минут</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4 урок – 1</w:t>
      </w:r>
      <w:r>
        <w:rPr>
          <w:rFonts w:ascii="Times New Roman" w:eastAsia="Times New Roman" w:hAnsi="Times New Roman" w:cs="Times New Roman"/>
          <w:sz w:val="24"/>
          <w:szCs w:val="24"/>
          <w:lang w:eastAsia="ru-RU"/>
        </w:rPr>
        <w:t>1</w:t>
      </w:r>
      <w:r w:rsidRPr="00CB47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CB4726">
        <w:rPr>
          <w:rFonts w:ascii="Times New Roman" w:eastAsia="Times New Roman" w:hAnsi="Times New Roman" w:cs="Times New Roman"/>
          <w:sz w:val="24"/>
          <w:szCs w:val="24"/>
          <w:lang w:eastAsia="ru-RU"/>
        </w:rPr>
        <w:t>0 – 1</w:t>
      </w:r>
      <w:r>
        <w:rPr>
          <w:rFonts w:ascii="Times New Roman" w:eastAsia="Times New Roman" w:hAnsi="Times New Roman" w:cs="Times New Roman"/>
          <w:sz w:val="24"/>
          <w:szCs w:val="24"/>
          <w:lang w:eastAsia="ru-RU"/>
        </w:rPr>
        <w:t>2</w:t>
      </w:r>
      <w:r w:rsidRPr="00CB47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r w:rsidRPr="00CB4726">
        <w:rPr>
          <w:rFonts w:ascii="Times New Roman" w:eastAsia="Times New Roman" w:hAnsi="Times New Roman" w:cs="Times New Roman"/>
          <w:sz w:val="24"/>
          <w:szCs w:val="24"/>
          <w:lang w:eastAsia="ru-RU"/>
        </w:rPr>
        <w:t>0                       10 минут</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5 урок – 1</w:t>
      </w:r>
      <w:r>
        <w:rPr>
          <w:rFonts w:ascii="Times New Roman" w:eastAsia="Times New Roman" w:hAnsi="Times New Roman" w:cs="Times New Roman"/>
          <w:sz w:val="24"/>
          <w:szCs w:val="24"/>
          <w:lang w:eastAsia="ru-RU"/>
        </w:rPr>
        <w:t>2</w:t>
      </w:r>
      <w:r w:rsidRPr="00CB47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CB4726">
        <w:rPr>
          <w:rFonts w:ascii="Times New Roman" w:eastAsia="Times New Roman" w:hAnsi="Times New Roman" w:cs="Times New Roman"/>
          <w:sz w:val="24"/>
          <w:szCs w:val="24"/>
          <w:lang w:eastAsia="ru-RU"/>
        </w:rPr>
        <w:t>0 – 12.</w:t>
      </w:r>
      <w:r>
        <w:rPr>
          <w:rFonts w:ascii="Times New Roman" w:eastAsia="Times New Roman" w:hAnsi="Times New Roman" w:cs="Times New Roman"/>
          <w:sz w:val="24"/>
          <w:szCs w:val="24"/>
          <w:lang w:eastAsia="ru-RU"/>
        </w:rPr>
        <w:t>5</w:t>
      </w:r>
      <w:r w:rsidRPr="00CB4726">
        <w:rPr>
          <w:rFonts w:ascii="Times New Roman" w:eastAsia="Times New Roman" w:hAnsi="Times New Roman" w:cs="Times New Roman"/>
          <w:sz w:val="24"/>
          <w:szCs w:val="24"/>
          <w:lang w:eastAsia="ru-RU"/>
        </w:rPr>
        <w:t>0                       10 минут</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6 урок – 1</w:t>
      </w:r>
      <w:r>
        <w:rPr>
          <w:rFonts w:ascii="Times New Roman" w:eastAsia="Times New Roman" w:hAnsi="Times New Roman" w:cs="Times New Roman"/>
          <w:sz w:val="24"/>
          <w:szCs w:val="24"/>
          <w:lang w:eastAsia="ru-RU"/>
        </w:rPr>
        <w:t>3</w:t>
      </w:r>
      <w:r w:rsidRPr="00CB47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r w:rsidRPr="00CB4726">
        <w:rPr>
          <w:rFonts w:ascii="Times New Roman" w:eastAsia="Times New Roman" w:hAnsi="Times New Roman" w:cs="Times New Roman"/>
          <w:sz w:val="24"/>
          <w:szCs w:val="24"/>
          <w:lang w:eastAsia="ru-RU"/>
        </w:rPr>
        <w:t>0 – 13.</w:t>
      </w:r>
      <w:r>
        <w:rPr>
          <w:rFonts w:ascii="Times New Roman" w:eastAsia="Times New Roman" w:hAnsi="Times New Roman" w:cs="Times New Roman"/>
          <w:sz w:val="24"/>
          <w:szCs w:val="24"/>
          <w:lang w:eastAsia="ru-RU"/>
        </w:rPr>
        <w:t>4</w:t>
      </w:r>
      <w:r w:rsidRPr="00CB4726">
        <w:rPr>
          <w:rFonts w:ascii="Times New Roman" w:eastAsia="Times New Roman" w:hAnsi="Times New Roman" w:cs="Times New Roman"/>
          <w:sz w:val="24"/>
          <w:szCs w:val="24"/>
          <w:lang w:eastAsia="ru-RU"/>
        </w:rPr>
        <w:t>0</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p>
    <w:p w:rsidR="00B02473" w:rsidRPr="00CB4726" w:rsidRDefault="00B02473" w:rsidP="00B02473">
      <w:pPr>
        <w:spacing w:after="0" w:line="240" w:lineRule="auto"/>
        <w:rPr>
          <w:rFonts w:ascii="Times New Roman" w:eastAsia="Times New Roman" w:hAnsi="Times New Roman" w:cs="Times New Roman"/>
          <w:sz w:val="24"/>
          <w:szCs w:val="24"/>
          <w:lang w:eastAsia="ru-RU"/>
        </w:rPr>
      </w:pPr>
    </w:p>
    <w:p w:rsidR="00B02473" w:rsidRPr="00CB4726" w:rsidRDefault="00B02473" w:rsidP="00B02473">
      <w:pPr>
        <w:spacing w:after="0" w:line="240" w:lineRule="auto"/>
        <w:rPr>
          <w:rFonts w:ascii="Times New Roman" w:eastAsia="Times New Roman" w:hAnsi="Times New Roman" w:cs="Times New Roman"/>
          <w:sz w:val="24"/>
          <w:szCs w:val="24"/>
          <w:lang w:eastAsia="ru-RU"/>
        </w:rPr>
      </w:pPr>
    </w:p>
    <w:p w:rsidR="00B02473" w:rsidRPr="00CB4726" w:rsidRDefault="00B02473" w:rsidP="00B02473">
      <w:pPr>
        <w:spacing w:after="0" w:line="240" w:lineRule="auto"/>
        <w:rPr>
          <w:rFonts w:ascii="Times New Roman" w:eastAsia="Times New Roman" w:hAnsi="Times New Roman" w:cs="Times New Roman"/>
          <w:sz w:val="24"/>
          <w:szCs w:val="24"/>
          <w:u w:val="single"/>
          <w:lang w:eastAsia="ru-RU"/>
        </w:rPr>
      </w:pPr>
      <w:r w:rsidRPr="00CB4726">
        <w:rPr>
          <w:rFonts w:ascii="Times New Roman" w:eastAsia="Times New Roman" w:hAnsi="Times New Roman" w:cs="Times New Roman"/>
          <w:sz w:val="24"/>
          <w:szCs w:val="24"/>
          <w:u w:val="single"/>
          <w:lang w:val="en-US" w:eastAsia="ru-RU"/>
        </w:rPr>
        <w:t>II</w:t>
      </w:r>
      <w:r w:rsidRPr="00CB4726">
        <w:rPr>
          <w:rFonts w:ascii="Times New Roman" w:eastAsia="Times New Roman" w:hAnsi="Times New Roman" w:cs="Times New Roman"/>
          <w:sz w:val="24"/>
          <w:szCs w:val="24"/>
          <w:u w:val="single"/>
          <w:lang w:eastAsia="ru-RU"/>
        </w:rPr>
        <w:t xml:space="preserve"> смена:</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1 урок – 14.00 – 14.40        перемена 10 минут</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2 урок – 14.50 – 15.30                         30 минут</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3 урок – 16.00 – 16.40                         10 минут</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4 урок – 16.50 – 17.30                         10 минут</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5 урок – 17.40 – 18.20                         10 минут</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6 урок – 18.30 – 19. 10</w:t>
      </w:r>
    </w:p>
    <w:p w:rsidR="00B02473" w:rsidRPr="00CB4726" w:rsidRDefault="00B02473" w:rsidP="00B02473">
      <w:pPr>
        <w:spacing w:after="0" w:line="240" w:lineRule="auto"/>
        <w:rPr>
          <w:rFonts w:ascii="Times New Roman" w:eastAsia="Times New Roman" w:hAnsi="Times New Roman" w:cs="Times New Roman"/>
          <w:sz w:val="24"/>
          <w:szCs w:val="24"/>
          <w:lang w:eastAsia="ru-RU"/>
        </w:rPr>
      </w:pPr>
    </w:p>
    <w:p w:rsidR="00B02473" w:rsidRPr="00CB4726" w:rsidRDefault="00B02473" w:rsidP="00B02473">
      <w:pPr>
        <w:spacing w:after="0" w:line="360" w:lineRule="auto"/>
        <w:rPr>
          <w:rFonts w:ascii="Times New Roman" w:eastAsia="Times New Roman" w:hAnsi="Times New Roman" w:cs="Times New Roman"/>
          <w:sz w:val="24"/>
          <w:szCs w:val="24"/>
          <w:lang w:eastAsia="ru-RU"/>
        </w:rPr>
      </w:pPr>
      <w:r w:rsidRPr="00CB4726">
        <w:rPr>
          <w:rFonts w:ascii="Times New Roman" w:eastAsia="Times New Roman" w:hAnsi="Times New Roman" w:cs="Times New Roman"/>
          <w:sz w:val="24"/>
          <w:szCs w:val="24"/>
          <w:lang w:eastAsia="ru-RU"/>
        </w:rPr>
        <w:t>Во вторую смену обучаются второй, третий  классы, что соответствует санитарным нормам.</w:t>
      </w:r>
    </w:p>
    <w:p w:rsidR="00B02473" w:rsidRPr="00EF5110" w:rsidRDefault="00B02473" w:rsidP="00A47D8D">
      <w:pPr>
        <w:pStyle w:val="3"/>
        <w:numPr>
          <w:ilvl w:val="2"/>
          <w:numId w:val="126"/>
        </w:numPr>
        <w:spacing w:before="0" w:after="0"/>
        <w:rPr>
          <w:rStyle w:val="Zag11"/>
          <w:rFonts w:eastAsia="@Arial Unicode MS"/>
          <w:sz w:val="28"/>
          <w:szCs w:val="28"/>
          <w:lang w:val="ru-RU"/>
        </w:rPr>
      </w:pPr>
      <w:r w:rsidRPr="00EF5110">
        <w:rPr>
          <w:rStyle w:val="Zag11"/>
          <w:rFonts w:eastAsia="@Arial Unicode MS"/>
          <w:sz w:val="28"/>
          <w:szCs w:val="28"/>
        </w:rPr>
        <w:t>План внеурочной деятельности</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b/>
          <w:bCs/>
          <w:sz w:val="24"/>
          <w:szCs w:val="24"/>
        </w:rPr>
        <w:t>Пояснительная записка</w:t>
      </w:r>
      <w:r w:rsidRPr="000A02C0">
        <w:rPr>
          <w:rFonts w:ascii="Times New Roman" w:hAnsi="Times New Roman" w:cs="Times New Roman"/>
          <w:sz w:val="24"/>
          <w:szCs w:val="24"/>
        </w:rPr>
        <w:t xml:space="preserve"> </w:t>
      </w:r>
    </w:p>
    <w:p w:rsidR="000A02C0" w:rsidRPr="000A02C0" w:rsidRDefault="000A02C0" w:rsidP="000A02C0">
      <w:pPr>
        <w:rPr>
          <w:rFonts w:ascii="Times New Roman" w:hAnsi="Times New Roman" w:cs="Times New Roman"/>
          <w:b/>
          <w:bCs/>
          <w:sz w:val="24"/>
          <w:szCs w:val="24"/>
        </w:rPr>
      </w:pPr>
      <w:r w:rsidRPr="000A02C0">
        <w:rPr>
          <w:rFonts w:ascii="Times New Roman" w:hAnsi="Times New Roman" w:cs="Times New Roman"/>
          <w:sz w:val="24"/>
          <w:szCs w:val="24"/>
        </w:rPr>
        <w:t>План внеурочной деятельности МБОУ Степновская  СОШ составлен на основании следующих нормативных документов:</w:t>
      </w:r>
    </w:p>
    <w:p w:rsidR="000A02C0" w:rsidRPr="000A02C0" w:rsidRDefault="000A02C0" w:rsidP="00A47D8D">
      <w:pPr>
        <w:numPr>
          <w:ilvl w:val="0"/>
          <w:numId w:val="132"/>
        </w:numPr>
        <w:rPr>
          <w:rFonts w:ascii="Times New Roman" w:hAnsi="Times New Roman" w:cs="Times New Roman"/>
          <w:sz w:val="24"/>
          <w:szCs w:val="24"/>
        </w:rPr>
      </w:pPr>
      <w:r w:rsidRPr="000A02C0">
        <w:rPr>
          <w:rFonts w:ascii="Times New Roman" w:hAnsi="Times New Roman" w:cs="Times New Roman"/>
          <w:b/>
          <w:bCs/>
          <w:sz w:val="24"/>
          <w:szCs w:val="24"/>
        </w:rPr>
        <w:t>(</w:t>
      </w:r>
      <w:r w:rsidRPr="000A02C0">
        <w:rPr>
          <w:rFonts w:ascii="Times New Roman" w:hAnsi="Times New Roman" w:cs="Times New Roman"/>
          <w:sz w:val="24"/>
          <w:szCs w:val="24"/>
        </w:rPr>
        <w:t>Федеральный закон от 29.12.2012 № 273-ФЗ “Об образовании в Российской Федерации”</w:t>
      </w:r>
    </w:p>
    <w:p w:rsidR="000A02C0" w:rsidRPr="000A02C0" w:rsidRDefault="000A02C0" w:rsidP="00A47D8D">
      <w:pPr>
        <w:numPr>
          <w:ilvl w:val="0"/>
          <w:numId w:val="132"/>
        </w:numPr>
        <w:rPr>
          <w:rFonts w:ascii="Times New Roman" w:hAnsi="Times New Roman" w:cs="Times New Roman"/>
          <w:bCs/>
          <w:sz w:val="24"/>
          <w:szCs w:val="24"/>
        </w:rPr>
      </w:pPr>
      <w:r w:rsidRPr="000A02C0">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(Приказ Министерства образования и науки РФ от </w:t>
      </w:r>
      <w:r w:rsidRPr="000A02C0">
        <w:rPr>
          <w:rFonts w:ascii="Times New Roman" w:hAnsi="Times New Roman" w:cs="Times New Roman"/>
          <w:bCs/>
          <w:sz w:val="24"/>
          <w:szCs w:val="24"/>
        </w:rPr>
        <w:t>17 декабря 2010 г. N 1897 «ОБ УТВЕРЖДЕНИИ ФЕДЕРАЛЬНОГО ГОСУДАРСТВЕННОГО ОБРАЗОВАТЕЛЬНОГО СТАНДАРТА ОСНОВНОГО ОБЩЕГО ОБРАЗОВАНИЯ»).</w:t>
      </w:r>
    </w:p>
    <w:p w:rsidR="000A02C0" w:rsidRPr="000A02C0" w:rsidRDefault="000A02C0" w:rsidP="00A47D8D">
      <w:pPr>
        <w:numPr>
          <w:ilvl w:val="0"/>
          <w:numId w:val="132"/>
        </w:numPr>
        <w:rPr>
          <w:rFonts w:ascii="Times New Roman" w:hAnsi="Times New Roman" w:cs="Times New Roman"/>
          <w:bCs/>
          <w:sz w:val="24"/>
          <w:szCs w:val="24"/>
        </w:rPr>
      </w:pPr>
      <w:r w:rsidRPr="000A02C0">
        <w:rPr>
          <w:rFonts w:ascii="Times New Roman" w:hAnsi="Times New Roman" w:cs="Times New Roman"/>
          <w:sz w:val="24"/>
          <w:szCs w:val="24"/>
        </w:rPr>
        <w:t xml:space="preserve">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Министерством юстиции РФ 03.03.2011, рег. № 19993); </w:t>
      </w:r>
    </w:p>
    <w:p w:rsidR="000A02C0" w:rsidRPr="000A02C0" w:rsidRDefault="000A02C0" w:rsidP="00A47D8D">
      <w:pPr>
        <w:numPr>
          <w:ilvl w:val="0"/>
          <w:numId w:val="132"/>
        </w:numPr>
        <w:rPr>
          <w:rFonts w:ascii="Times New Roman" w:hAnsi="Times New Roman" w:cs="Times New Roman"/>
          <w:bCs/>
          <w:sz w:val="24"/>
          <w:szCs w:val="24"/>
        </w:rPr>
      </w:pPr>
      <w:r w:rsidRPr="000A02C0">
        <w:rPr>
          <w:rFonts w:ascii="Times New Roman" w:hAnsi="Times New Roman" w:cs="Times New Roman"/>
          <w:sz w:val="24"/>
          <w:szCs w:val="24"/>
        </w:rPr>
        <w:lastRenderedPageBreak/>
        <w:t xml:space="preserve">Приказ МОиН РФ №  253 от 31.03.2014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w:t>
      </w:r>
    </w:p>
    <w:p w:rsidR="000A02C0" w:rsidRPr="000A02C0" w:rsidRDefault="000A02C0" w:rsidP="00A47D8D">
      <w:pPr>
        <w:numPr>
          <w:ilvl w:val="0"/>
          <w:numId w:val="132"/>
        </w:numPr>
        <w:rPr>
          <w:rFonts w:ascii="Times New Roman" w:hAnsi="Times New Roman" w:cs="Times New Roman"/>
          <w:bCs/>
          <w:sz w:val="24"/>
          <w:szCs w:val="24"/>
        </w:rPr>
      </w:pPr>
      <w:r w:rsidRPr="000A02C0">
        <w:rPr>
          <w:rFonts w:ascii="Times New Roman" w:hAnsi="Times New Roman" w:cs="Times New Roman"/>
          <w:sz w:val="24"/>
          <w:szCs w:val="24"/>
        </w:rPr>
        <w:t xml:space="preserve">Концепция  развития дополнительного образования детей (утверждена распоряжением Правительства Российской Федерации от 4 сентября 2014 г.  № 1726-р);  </w:t>
      </w:r>
    </w:p>
    <w:p w:rsidR="000A02C0" w:rsidRPr="000A02C0" w:rsidRDefault="000A02C0" w:rsidP="00A47D8D">
      <w:pPr>
        <w:numPr>
          <w:ilvl w:val="0"/>
          <w:numId w:val="132"/>
        </w:numPr>
        <w:rPr>
          <w:rFonts w:ascii="Times New Roman" w:hAnsi="Times New Roman" w:cs="Times New Roman"/>
          <w:b/>
          <w:bCs/>
          <w:sz w:val="24"/>
          <w:szCs w:val="24"/>
        </w:rPr>
      </w:pPr>
      <w:r w:rsidRPr="000A02C0">
        <w:rPr>
          <w:rFonts w:ascii="Times New Roman" w:hAnsi="Times New Roman" w:cs="Times New Roman"/>
          <w:sz w:val="24"/>
          <w:szCs w:val="24"/>
        </w:rPr>
        <w:t>Устав МБОУ Степновская  СОШ.</w:t>
      </w:r>
    </w:p>
    <w:p w:rsidR="000A02C0" w:rsidRPr="000A02C0" w:rsidRDefault="000A02C0" w:rsidP="00A47D8D">
      <w:pPr>
        <w:numPr>
          <w:ilvl w:val="0"/>
          <w:numId w:val="133"/>
        </w:numPr>
        <w:rPr>
          <w:rFonts w:ascii="Times New Roman" w:hAnsi="Times New Roman" w:cs="Times New Roman"/>
          <w:b/>
          <w:bCs/>
          <w:sz w:val="24"/>
          <w:szCs w:val="24"/>
        </w:rPr>
      </w:pPr>
      <w:r w:rsidRPr="000A02C0">
        <w:rPr>
          <w:rFonts w:ascii="Times New Roman" w:hAnsi="Times New Roman" w:cs="Times New Roman"/>
          <w:b/>
          <w:bCs/>
          <w:sz w:val="24"/>
          <w:szCs w:val="24"/>
        </w:rPr>
        <w:t>Общие положения</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Содержание данных занятий формируется с учетом пожеланий учащихся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 xml:space="preserve">План внеурочной деятельности МБОУ Степновская  СОШ разработан с учетом особенностей и специфики Образовательной программы основного общего образования. </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План внеурочной деятельности МБОУ Степновская  СОШ на уровне основного общего образования определяет:</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-основные направления личности учащихся;</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-перечень курсов реализуемых программ;</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-объем внеурочной деятельности (количество часов) с учетом интересов учащихся и возможностей образовательного учреждения.</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При конструировании плана внеурочной деятельности учитывался ряд особенностей организации образовательного процесса в МБОУ Степновская СОШ:</w:t>
      </w:r>
    </w:p>
    <w:p w:rsidR="000A02C0" w:rsidRPr="000A02C0" w:rsidRDefault="000A02C0" w:rsidP="00A47D8D">
      <w:pPr>
        <w:numPr>
          <w:ilvl w:val="0"/>
          <w:numId w:val="134"/>
        </w:numPr>
        <w:rPr>
          <w:rFonts w:ascii="Times New Roman" w:hAnsi="Times New Roman" w:cs="Times New Roman"/>
          <w:sz w:val="24"/>
          <w:szCs w:val="24"/>
        </w:rPr>
      </w:pPr>
      <w:r w:rsidRPr="000A02C0">
        <w:rPr>
          <w:rFonts w:ascii="Times New Roman" w:hAnsi="Times New Roman" w:cs="Times New Roman"/>
          <w:sz w:val="24"/>
          <w:szCs w:val="24"/>
        </w:rPr>
        <w:t>направленность на развитие творческих способностей, личностных достижений учащихся, формирование универсальных учебных действий, в том числе познавательной мотивации как главного условия формирования умения учиться;</w:t>
      </w:r>
    </w:p>
    <w:p w:rsidR="000A02C0" w:rsidRPr="000A02C0" w:rsidRDefault="000A02C0" w:rsidP="00A47D8D">
      <w:pPr>
        <w:numPr>
          <w:ilvl w:val="0"/>
          <w:numId w:val="134"/>
        </w:numPr>
        <w:rPr>
          <w:rFonts w:ascii="Times New Roman" w:hAnsi="Times New Roman" w:cs="Times New Roman"/>
          <w:sz w:val="24"/>
          <w:szCs w:val="24"/>
        </w:rPr>
      </w:pPr>
      <w:r w:rsidRPr="000A02C0">
        <w:rPr>
          <w:rFonts w:ascii="Times New Roman" w:hAnsi="Times New Roman" w:cs="Times New Roman"/>
          <w:sz w:val="24"/>
          <w:szCs w:val="24"/>
        </w:rPr>
        <w:t>создание образовательной среды, стимулирующей творчество, познавательную деятельность, инициативность учащихся;</w:t>
      </w:r>
    </w:p>
    <w:p w:rsidR="000A02C0" w:rsidRPr="000A02C0" w:rsidRDefault="000A02C0" w:rsidP="00A47D8D">
      <w:pPr>
        <w:numPr>
          <w:ilvl w:val="0"/>
          <w:numId w:val="134"/>
        </w:numPr>
        <w:rPr>
          <w:rFonts w:ascii="Times New Roman" w:hAnsi="Times New Roman" w:cs="Times New Roman"/>
          <w:sz w:val="24"/>
          <w:szCs w:val="24"/>
        </w:rPr>
      </w:pPr>
      <w:r w:rsidRPr="000A02C0">
        <w:rPr>
          <w:rFonts w:ascii="Times New Roman" w:hAnsi="Times New Roman" w:cs="Times New Roman"/>
          <w:sz w:val="24"/>
          <w:szCs w:val="24"/>
        </w:rPr>
        <w:t>представление свободы выбора учащимся и их родителям (законным представителям) направлений для осуществления внеурочной деятельности;</w:t>
      </w:r>
    </w:p>
    <w:p w:rsidR="000A02C0" w:rsidRPr="000A02C0" w:rsidRDefault="000A02C0" w:rsidP="00A47D8D">
      <w:pPr>
        <w:numPr>
          <w:ilvl w:val="0"/>
          <w:numId w:val="134"/>
        </w:numPr>
        <w:rPr>
          <w:rFonts w:ascii="Times New Roman" w:hAnsi="Times New Roman" w:cs="Times New Roman"/>
          <w:sz w:val="24"/>
          <w:szCs w:val="24"/>
        </w:rPr>
      </w:pPr>
      <w:r w:rsidRPr="000A02C0">
        <w:rPr>
          <w:rFonts w:ascii="Times New Roman" w:hAnsi="Times New Roman" w:cs="Times New Roman"/>
          <w:sz w:val="24"/>
          <w:szCs w:val="24"/>
        </w:rPr>
        <w:lastRenderedPageBreak/>
        <w:t>интегративная связь урочной и внеурочной деятельности, осуществляемая через единство целевых установок и форм организации образовательного процесса, реализацию проектной деятельности;</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План внеурочной деятельности содержит механизмы, позволяющие создать возможности для:</w:t>
      </w:r>
    </w:p>
    <w:p w:rsidR="000A02C0" w:rsidRPr="000A02C0" w:rsidRDefault="000A02C0" w:rsidP="00A47D8D">
      <w:pPr>
        <w:numPr>
          <w:ilvl w:val="0"/>
          <w:numId w:val="135"/>
        </w:numPr>
        <w:rPr>
          <w:rFonts w:ascii="Times New Roman" w:hAnsi="Times New Roman" w:cs="Times New Roman"/>
          <w:sz w:val="24"/>
          <w:szCs w:val="24"/>
        </w:rPr>
      </w:pPr>
      <w:r w:rsidRPr="000A02C0">
        <w:rPr>
          <w:rFonts w:ascii="Times New Roman" w:hAnsi="Times New Roman" w:cs="Times New Roman"/>
          <w:sz w:val="24"/>
          <w:szCs w:val="24"/>
        </w:rPr>
        <w:t>личной ориентации содержания образования, возможности реального выбора участниками образовательного процесса наиболее привлекательных форм внеурочной деятельности;</w:t>
      </w:r>
    </w:p>
    <w:p w:rsidR="000A02C0" w:rsidRPr="000A02C0" w:rsidRDefault="000A02C0" w:rsidP="00A47D8D">
      <w:pPr>
        <w:numPr>
          <w:ilvl w:val="0"/>
          <w:numId w:val="135"/>
        </w:numPr>
        <w:rPr>
          <w:rFonts w:ascii="Times New Roman" w:hAnsi="Times New Roman" w:cs="Times New Roman"/>
          <w:sz w:val="24"/>
          <w:szCs w:val="24"/>
        </w:rPr>
      </w:pPr>
      <w:r w:rsidRPr="000A02C0">
        <w:rPr>
          <w:rFonts w:ascii="Times New Roman" w:hAnsi="Times New Roman" w:cs="Times New Roman"/>
          <w:sz w:val="24"/>
          <w:szCs w:val="24"/>
        </w:rPr>
        <w:t>демократизации образовательного процесса за счет представления права выбора учащимся;</w:t>
      </w:r>
    </w:p>
    <w:p w:rsidR="000A02C0" w:rsidRPr="000A02C0" w:rsidRDefault="000A02C0" w:rsidP="00A47D8D">
      <w:pPr>
        <w:numPr>
          <w:ilvl w:val="0"/>
          <w:numId w:val="135"/>
        </w:numPr>
        <w:rPr>
          <w:rFonts w:ascii="Times New Roman" w:hAnsi="Times New Roman" w:cs="Times New Roman"/>
          <w:sz w:val="24"/>
          <w:szCs w:val="24"/>
        </w:rPr>
      </w:pPr>
      <w:r w:rsidRPr="000A02C0">
        <w:rPr>
          <w:rFonts w:ascii="Times New Roman" w:hAnsi="Times New Roman" w:cs="Times New Roman"/>
          <w:sz w:val="24"/>
          <w:szCs w:val="24"/>
        </w:rPr>
        <w:t>усиления в содержании внеурочной деятельности системно–деятельностного подхода, практической направленности;</w:t>
      </w:r>
    </w:p>
    <w:p w:rsidR="000A02C0" w:rsidRPr="000A02C0" w:rsidRDefault="000A02C0" w:rsidP="00A47D8D">
      <w:pPr>
        <w:numPr>
          <w:ilvl w:val="0"/>
          <w:numId w:val="135"/>
        </w:numPr>
        <w:rPr>
          <w:rFonts w:ascii="Times New Roman" w:hAnsi="Times New Roman" w:cs="Times New Roman"/>
          <w:sz w:val="24"/>
          <w:szCs w:val="24"/>
        </w:rPr>
      </w:pPr>
      <w:r w:rsidRPr="000A02C0">
        <w:rPr>
          <w:rFonts w:ascii="Times New Roman" w:hAnsi="Times New Roman" w:cs="Times New Roman"/>
          <w:sz w:val="24"/>
          <w:szCs w:val="24"/>
        </w:rPr>
        <w:t>формирования логического мышления обучающихся за счет включения занятий во внеурочную деятельность;</w:t>
      </w:r>
    </w:p>
    <w:p w:rsidR="000A02C0" w:rsidRPr="000A02C0" w:rsidRDefault="000A02C0" w:rsidP="00A47D8D">
      <w:pPr>
        <w:numPr>
          <w:ilvl w:val="0"/>
          <w:numId w:val="135"/>
        </w:numPr>
        <w:rPr>
          <w:rFonts w:ascii="Times New Roman" w:hAnsi="Times New Roman" w:cs="Times New Roman"/>
          <w:sz w:val="24"/>
          <w:szCs w:val="24"/>
        </w:rPr>
      </w:pPr>
      <w:r w:rsidRPr="000A02C0">
        <w:rPr>
          <w:rFonts w:ascii="Times New Roman" w:hAnsi="Times New Roman" w:cs="Times New Roman"/>
          <w:sz w:val="24"/>
          <w:szCs w:val="24"/>
        </w:rPr>
        <w:t>обеспечения здоровьесбережения обучающихся через использование активных форм организации деятельности, соблюдение санитарно-гигиенических норм при составлении расписания занятий;</w:t>
      </w:r>
    </w:p>
    <w:p w:rsidR="000A02C0" w:rsidRPr="000A02C0" w:rsidRDefault="000A02C0" w:rsidP="00A47D8D">
      <w:pPr>
        <w:numPr>
          <w:ilvl w:val="0"/>
          <w:numId w:val="133"/>
        </w:numPr>
        <w:rPr>
          <w:rFonts w:ascii="Times New Roman" w:hAnsi="Times New Roman" w:cs="Times New Roman"/>
          <w:b/>
          <w:bCs/>
          <w:sz w:val="24"/>
          <w:szCs w:val="24"/>
        </w:rPr>
      </w:pPr>
      <w:r w:rsidRPr="000A02C0">
        <w:rPr>
          <w:rFonts w:ascii="Times New Roman" w:hAnsi="Times New Roman" w:cs="Times New Roman"/>
          <w:b/>
          <w:bCs/>
          <w:sz w:val="24"/>
          <w:szCs w:val="24"/>
        </w:rPr>
        <w:t>Режим организации внеурочной деятельности</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 xml:space="preserve">Внеурочная деятельность в МБОУ Степновская СОШ осуществляется непосредственно в образовательной организации. При организации внеурочной деятельности используются программы линейных (тематических) курсов. В рамках реализации основной образовательной программы основного общего образования предусмотрено проведение тематических мероприятий по всем направлениям внеурочной деятельности. </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 xml:space="preserve">Внеурочная деятельность организуется по выбору обучающихся и их родителей (законных представителей) во внеурочное время. </w:t>
      </w:r>
    </w:p>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Для обучающихся внеурочная деятельность организуется  по расписанию. Между уроками и занятиями по внеурочной деятельности организуется перерыв 40 минут.</w:t>
      </w:r>
    </w:p>
    <w:p w:rsidR="000A02C0" w:rsidRPr="000A02C0" w:rsidRDefault="000A02C0" w:rsidP="00A47D8D">
      <w:pPr>
        <w:numPr>
          <w:ilvl w:val="0"/>
          <w:numId w:val="133"/>
        </w:numPr>
        <w:rPr>
          <w:rFonts w:ascii="Times New Roman" w:hAnsi="Times New Roman" w:cs="Times New Roman"/>
          <w:b/>
          <w:sz w:val="24"/>
          <w:szCs w:val="24"/>
        </w:rPr>
      </w:pPr>
      <w:r w:rsidRPr="000A02C0">
        <w:rPr>
          <w:rFonts w:ascii="Times New Roman" w:hAnsi="Times New Roman" w:cs="Times New Roman"/>
          <w:b/>
          <w:sz w:val="24"/>
          <w:szCs w:val="24"/>
        </w:rPr>
        <w:t>Годовой и недельный план организации внеурочной деятельности</w:t>
      </w:r>
    </w:p>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 xml:space="preserve">в </w:t>
      </w:r>
      <w:r w:rsidRPr="000A02C0">
        <w:rPr>
          <w:rFonts w:ascii="Times New Roman" w:hAnsi="Times New Roman" w:cs="Times New Roman"/>
          <w:b/>
          <w:sz w:val="24"/>
          <w:szCs w:val="24"/>
          <w:lang w:val="en-US"/>
        </w:rPr>
        <w:t>V</w:t>
      </w:r>
      <w:r w:rsidRPr="000A02C0">
        <w:rPr>
          <w:rFonts w:ascii="Times New Roman" w:hAnsi="Times New Roman" w:cs="Times New Roman"/>
          <w:b/>
          <w:sz w:val="24"/>
          <w:szCs w:val="24"/>
        </w:rPr>
        <w:t xml:space="preserve">- </w:t>
      </w:r>
      <w:r w:rsidRPr="000A02C0">
        <w:rPr>
          <w:rFonts w:ascii="Times New Roman" w:hAnsi="Times New Roman" w:cs="Times New Roman"/>
          <w:b/>
          <w:sz w:val="24"/>
          <w:szCs w:val="24"/>
          <w:lang w:val="en-US"/>
        </w:rPr>
        <w:t>IX</w:t>
      </w:r>
      <w:r w:rsidRPr="000A02C0">
        <w:rPr>
          <w:rFonts w:ascii="Times New Roman" w:hAnsi="Times New Roman" w:cs="Times New Roman"/>
          <w:b/>
          <w:sz w:val="24"/>
          <w:szCs w:val="24"/>
        </w:rPr>
        <w:t xml:space="preserve"> классе, реализующих образовательную программу</w:t>
      </w:r>
    </w:p>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в соответствии с ФГОС ООО</w:t>
      </w:r>
    </w:p>
    <w:p w:rsidR="000A02C0" w:rsidRPr="000A02C0" w:rsidRDefault="000A02C0" w:rsidP="000A02C0">
      <w:pPr>
        <w:rPr>
          <w:rFonts w:ascii="Times New Roman" w:hAnsi="Times New Roman" w:cs="Times New Roman"/>
          <w:b/>
          <w:sz w:val="24"/>
          <w:szCs w:val="24"/>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5"/>
        <w:gridCol w:w="850"/>
        <w:gridCol w:w="851"/>
        <w:gridCol w:w="709"/>
        <w:gridCol w:w="850"/>
        <w:gridCol w:w="851"/>
        <w:gridCol w:w="1559"/>
      </w:tblGrid>
      <w:tr w:rsidR="000A02C0" w:rsidRPr="000A02C0" w:rsidTr="000A02C0">
        <w:trPr>
          <w:trHeight w:val="142"/>
        </w:trPr>
        <w:tc>
          <w:tcPr>
            <w:tcW w:w="3794" w:type="dxa"/>
            <w:vMerge w:val="restart"/>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Направление внеурочной деятельности</w:t>
            </w:r>
          </w:p>
        </w:tc>
        <w:tc>
          <w:tcPr>
            <w:tcW w:w="4111" w:type="dxa"/>
            <w:gridSpan w:val="5"/>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Количество часов в год</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Всего</w:t>
            </w:r>
          </w:p>
        </w:tc>
      </w:tr>
      <w:tr w:rsidR="000A02C0" w:rsidRPr="000A02C0" w:rsidTr="000A02C0">
        <w:tc>
          <w:tcPr>
            <w:tcW w:w="3794" w:type="dxa"/>
            <w:vMerge/>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5</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7</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8</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9</w:t>
            </w:r>
          </w:p>
        </w:tc>
        <w:tc>
          <w:tcPr>
            <w:tcW w:w="1559" w:type="dxa"/>
            <w:tcBorders>
              <w:top w:val="single" w:sz="4" w:space="0" w:color="000000"/>
              <w:left w:val="single" w:sz="4" w:space="0" w:color="000000"/>
              <w:bottom w:val="single" w:sz="4" w:space="0" w:color="000000"/>
              <w:right w:val="single" w:sz="4" w:space="0" w:color="000000"/>
            </w:tcBorders>
            <w:vAlign w:val="center"/>
          </w:tcPr>
          <w:p w:rsidR="000A02C0" w:rsidRPr="000A02C0" w:rsidRDefault="000A02C0" w:rsidP="000A02C0">
            <w:pPr>
              <w:rPr>
                <w:rFonts w:ascii="Times New Roman" w:hAnsi="Times New Roman" w:cs="Times New Roman"/>
                <w:b/>
                <w:sz w:val="24"/>
                <w:szCs w:val="24"/>
                <w:lang w:val="en-US"/>
              </w:rPr>
            </w:pP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Спортивно-оздоровительное</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170</w:t>
            </w: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Духовно-нравственное</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155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170</w:t>
            </w: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lastRenderedPageBreak/>
              <w:t>Социальное</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155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170</w:t>
            </w: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Общеинтеллектуальное</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155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170</w:t>
            </w: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Общекультурное</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34</w:t>
            </w:r>
          </w:p>
        </w:tc>
        <w:tc>
          <w:tcPr>
            <w:tcW w:w="155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170</w:t>
            </w: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lang w:val="en-US"/>
              </w:rPr>
              <w:t>1</w:t>
            </w:r>
            <w:r w:rsidRPr="000A02C0">
              <w:rPr>
                <w:rFonts w:ascii="Times New Roman" w:hAnsi="Times New Roman" w:cs="Times New Roman"/>
                <w:b/>
                <w:sz w:val="24"/>
                <w:szCs w:val="24"/>
              </w:rPr>
              <w:t>70</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170</w:t>
            </w:r>
          </w:p>
        </w:tc>
        <w:tc>
          <w:tcPr>
            <w:tcW w:w="70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170</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170</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170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850</w:t>
            </w:r>
          </w:p>
        </w:tc>
      </w:tr>
    </w:tbl>
    <w:p w:rsidR="000A02C0" w:rsidRPr="000A02C0" w:rsidRDefault="000A02C0" w:rsidP="000A02C0">
      <w:pPr>
        <w:rPr>
          <w:rFonts w:ascii="Times New Roman" w:hAnsi="Times New Roman" w:cs="Times New Roman"/>
          <w:b/>
          <w:sz w:val="24"/>
          <w:szCs w:val="24"/>
        </w:rPr>
      </w:pPr>
    </w:p>
    <w:p w:rsidR="000A02C0" w:rsidRPr="000A02C0" w:rsidRDefault="000A02C0" w:rsidP="000A02C0">
      <w:pPr>
        <w:rPr>
          <w:rFonts w:ascii="Times New Roman" w:hAnsi="Times New Roman" w:cs="Times New Roman"/>
          <w:b/>
          <w:sz w:val="24"/>
          <w:szCs w:val="24"/>
        </w:rPr>
      </w:pPr>
    </w:p>
    <w:p w:rsidR="000A02C0" w:rsidRPr="000A02C0" w:rsidRDefault="000A02C0" w:rsidP="000A02C0">
      <w:pPr>
        <w:rPr>
          <w:rFonts w:ascii="Times New Roman" w:hAnsi="Times New Roman" w:cs="Times New Roman"/>
          <w:b/>
          <w:sz w:val="24"/>
          <w:szCs w:val="24"/>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5"/>
        <w:gridCol w:w="850"/>
        <w:gridCol w:w="851"/>
        <w:gridCol w:w="709"/>
        <w:gridCol w:w="850"/>
        <w:gridCol w:w="851"/>
        <w:gridCol w:w="1559"/>
      </w:tblGrid>
      <w:tr w:rsidR="000A02C0" w:rsidRPr="000A02C0" w:rsidTr="000A02C0">
        <w:tc>
          <w:tcPr>
            <w:tcW w:w="3794" w:type="dxa"/>
            <w:vMerge w:val="restart"/>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Направление внеурочной деятельности</w:t>
            </w:r>
          </w:p>
        </w:tc>
        <w:tc>
          <w:tcPr>
            <w:tcW w:w="4111" w:type="dxa"/>
            <w:gridSpan w:val="5"/>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Количество часов в год</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Всего</w:t>
            </w:r>
          </w:p>
        </w:tc>
      </w:tr>
      <w:tr w:rsidR="000A02C0" w:rsidRPr="000A02C0" w:rsidTr="000A02C0">
        <w:tc>
          <w:tcPr>
            <w:tcW w:w="3794" w:type="dxa"/>
            <w:vMerge/>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5</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7</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8</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9</w:t>
            </w:r>
          </w:p>
        </w:tc>
        <w:tc>
          <w:tcPr>
            <w:tcW w:w="1559" w:type="dxa"/>
            <w:tcBorders>
              <w:top w:val="single" w:sz="4" w:space="0" w:color="000000"/>
              <w:left w:val="single" w:sz="4" w:space="0" w:color="000000"/>
              <w:bottom w:val="single" w:sz="4" w:space="0" w:color="000000"/>
              <w:right w:val="single" w:sz="4" w:space="0" w:color="000000"/>
            </w:tcBorders>
            <w:vAlign w:val="center"/>
          </w:tcPr>
          <w:p w:rsidR="000A02C0" w:rsidRPr="000A02C0" w:rsidRDefault="000A02C0" w:rsidP="000A02C0">
            <w:pPr>
              <w:rPr>
                <w:rFonts w:ascii="Times New Roman" w:hAnsi="Times New Roman" w:cs="Times New Roman"/>
                <w:b/>
                <w:sz w:val="24"/>
                <w:szCs w:val="24"/>
                <w:lang w:val="en-US"/>
              </w:rPr>
            </w:pP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Спортивно-оздоровительное</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5</w:t>
            </w: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Духовно-нравственное</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5</w:t>
            </w: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Социальное</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5</w:t>
            </w: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Общеинтеллектуальное</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5</w:t>
            </w: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Общекультурное</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sz w:val="24"/>
                <w:szCs w:val="24"/>
              </w:rPr>
            </w:pPr>
            <w:r w:rsidRPr="000A02C0">
              <w:rPr>
                <w:rFonts w:ascii="Times New Roman" w:hAnsi="Times New Roman" w:cs="Times New Roman"/>
                <w:sz w:val="24"/>
                <w:szCs w:val="24"/>
              </w:rPr>
              <w:t>5</w:t>
            </w:r>
          </w:p>
        </w:tc>
      </w:tr>
      <w:tr w:rsidR="000A02C0" w:rsidRPr="000A02C0" w:rsidTr="000A02C0">
        <w:tc>
          <w:tcPr>
            <w:tcW w:w="3794"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5</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5</w:t>
            </w:r>
          </w:p>
        </w:tc>
        <w:tc>
          <w:tcPr>
            <w:tcW w:w="850"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5</w:t>
            </w:r>
          </w:p>
        </w:tc>
        <w:tc>
          <w:tcPr>
            <w:tcW w:w="851" w:type="dxa"/>
            <w:tcBorders>
              <w:top w:val="single" w:sz="4" w:space="0" w:color="000000"/>
              <w:left w:val="single" w:sz="4" w:space="0" w:color="000000"/>
              <w:bottom w:val="single" w:sz="4" w:space="0" w:color="000000"/>
              <w:right w:val="single" w:sz="4" w:space="0" w:color="000000"/>
            </w:tcBorders>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A02C0" w:rsidRPr="000A02C0" w:rsidRDefault="000A02C0" w:rsidP="000A02C0">
            <w:pPr>
              <w:rPr>
                <w:rFonts w:ascii="Times New Roman" w:hAnsi="Times New Roman" w:cs="Times New Roman"/>
                <w:b/>
                <w:sz w:val="24"/>
                <w:szCs w:val="24"/>
              </w:rPr>
            </w:pPr>
            <w:r w:rsidRPr="000A02C0">
              <w:rPr>
                <w:rFonts w:ascii="Times New Roman" w:hAnsi="Times New Roman" w:cs="Times New Roman"/>
                <w:b/>
                <w:sz w:val="24"/>
                <w:szCs w:val="24"/>
              </w:rPr>
              <w:t>25</w:t>
            </w:r>
          </w:p>
        </w:tc>
      </w:tr>
    </w:tbl>
    <w:p w:rsidR="000A02C0" w:rsidRPr="000A02C0" w:rsidRDefault="000A02C0" w:rsidP="000A02C0">
      <w:pPr>
        <w:rPr>
          <w:rFonts w:ascii="Times New Roman" w:hAnsi="Times New Roman" w:cs="Times New Roman"/>
          <w:sz w:val="24"/>
          <w:szCs w:val="24"/>
        </w:rPr>
      </w:pPr>
    </w:p>
    <w:p w:rsidR="00602283" w:rsidRPr="00AC5E93" w:rsidRDefault="00602283" w:rsidP="00602283">
      <w:pPr>
        <w:rPr>
          <w:rFonts w:ascii="Times New Roman" w:hAnsi="Times New Roman" w:cs="Times New Roman"/>
          <w:sz w:val="24"/>
          <w:szCs w:val="24"/>
        </w:rPr>
      </w:pPr>
    </w:p>
    <w:p w:rsidR="00036B73" w:rsidRPr="00036B73" w:rsidRDefault="00036B73" w:rsidP="00036B73">
      <w:pPr>
        <w:keepNext/>
        <w:widowControl w:val="0"/>
        <w:suppressAutoHyphens/>
        <w:autoSpaceDE w:val="0"/>
        <w:spacing w:before="240" w:after="60" w:line="240" w:lineRule="auto"/>
        <w:outlineLvl w:val="1"/>
        <w:rPr>
          <w:rFonts w:ascii="Cambria" w:eastAsia="Times New Roman" w:hAnsi="Cambria" w:cs="Times New Roman"/>
          <w:b/>
          <w:bCs/>
          <w:i/>
          <w:iCs/>
          <w:sz w:val="28"/>
          <w:szCs w:val="28"/>
          <w:lang w:eastAsia="ar-SA"/>
        </w:rPr>
      </w:pPr>
      <w:r w:rsidRPr="00036B73">
        <w:rPr>
          <w:rFonts w:ascii="Cambria" w:eastAsia="Times New Roman" w:hAnsi="Cambria" w:cs="Times New Roman"/>
          <w:b/>
          <w:bCs/>
          <w:i/>
          <w:iCs/>
          <w:sz w:val="28"/>
          <w:szCs w:val="28"/>
          <w:lang w:eastAsia="ar-SA"/>
        </w:rPr>
        <w:t>3.2.</w:t>
      </w:r>
      <w:r w:rsidRPr="00036B73">
        <w:rPr>
          <w:rFonts w:ascii="Cambria" w:eastAsia="Times New Roman" w:hAnsi="Cambria" w:cs="Times New Roman"/>
          <w:b/>
          <w:bCs/>
          <w:i/>
          <w:iCs/>
          <w:sz w:val="28"/>
          <w:szCs w:val="28"/>
          <w:lang w:val="en-US" w:eastAsia="ar-SA"/>
        </w:rPr>
        <w:t> </w:t>
      </w:r>
      <w:r w:rsidRPr="00036B73">
        <w:rPr>
          <w:rFonts w:ascii="Cambria" w:eastAsia="Times New Roman" w:hAnsi="Cambria" w:cs="Times New Roman"/>
          <w:b/>
          <w:bCs/>
          <w:i/>
          <w:iCs/>
          <w:sz w:val="28"/>
          <w:szCs w:val="28"/>
          <w:lang w:eastAsia="ar-SA"/>
        </w:rPr>
        <w:t>Система условий реализации основной образовательной программы</w:t>
      </w:r>
      <w:bookmarkEnd w:id="629"/>
      <w:bookmarkEnd w:id="630"/>
      <w:bookmarkEnd w:id="631"/>
      <w:bookmarkEnd w:id="632"/>
      <w:bookmarkEnd w:id="633"/>
      <w:bookmarkEnd w:id="634"/>
    </w:p>
    <w:p w:rsidR="005B31D8" w:rsidRPr="00C03298" w:rsidRDefault="005B31D8" w:rsidP="005B31D8">
      <w:pPr>
        <w:pStyle w:val="3"/>
        <w:rPr>
          <w:lang w:val="ru-RU"/>
        </w:rPr>
      </w:pPr>
      <w:bookmarkStart w:id="635" w:name="_Toc351469814"/>
      <w:bookmarkStart w:id="636" w:name="_Toc351470080"/>
      <w:bookmarkStart w:id="637" w:name="_Toc351476886"/>
      <w:bookmarkStart w:id="638" w:name="_Toc351574462"/>
      <w:bookmarkStart w:id="639" w:name="_Toc351580907"/>
      <w:r w:rsidRPr="00C03298">
        <w:rPr>
          <w:lang w:val="ru-RU"/>
        </w:rPr>
        <w:t>3.2.1.</w:t>
      </w:r>
      <w:r w:rsidRPr="00C03298">
        <w:t> </w:t>
      </w:r>
      <w:r w:rsidRPr="00C03298">
        <w:rPr>
          <w:lang w:val="ru-RU"/>
        </w:rPr>
        <w:t xml:space="preserve"> Кадровые условия реализации основной образовательной программы основного общего образования</w:t>
      </w:r>
    </w:p>
    <w:p w:rsidR="005B31D8" w:rsidRPr="00FE3C67" w:rsidRDefault="005B31D8" w:rsidP="005B31D8">
      <w:pPr>
        <w:pStyle w:val="af6"/>
        <w:spacing w:line="240" w:lineRule="auto"/>
        <w:ind w:firstLine="680"/>
        <w:rPr>
          <w:sz w:val="24"/>
          <w:szCs w:val="24"/>
        </w:rPr>
      </w:pPr>
      <w:r w:rsidRPr="00FE3C67">
        <w:rPr>
          <w:sz w:val="24"/>
          <w:szCs w:val="24"/>
        </w:rPr>
        <w:t>Описание кадровых условий реализации основной образовательной программы</w:t>
      </w:r>
    </w:p>
    <w:p w:rsidR="005B31D8" w:rsidRPr="00C03298" w:rsidRDefault="005B31D8" w:rsidP="005B31D8">
      <w:pPr>
        <w:pStyle w:val="af6"/>
        <w:spacing w:line="240" w:lineRule="auto"/>
        <w:ind w:firstLine="680"/>
        <w:rPr>
          <w:rStyle w:val="Zag11"/>
          <w:sz w:val="24"/>
          <w:szCs w:val="24"/>
        </w:rPr>
      </w:pPr>
      <w:r w:rsidRPr="00FE3C67">
        <w:rPr>
          <w:sz w:val="24"/>
          <w:szCs w:val="24"/>
        </w:rPr>
        <w:t xml:space="preserve"> основного общего образования включает:</w:t>
      </w:r>
    </w:p>
    <w:p w:rsidR="005B31D8" w:rsidRPr="00FE3C67" w:rsidRDefault="005B31D8" w:rsidP="005B31D8">
      <w:pPr>
        <w:pStyle w:val="af6"/>
        <w:spacing w:line="240" w:lineRule="auto"/>
        <w:ind w:firstLine="680"/>
        <w:rPr>
          <w:rStyle w:val="Zag11"/>
          <w:sz w:val="24"/>
          <w:szCs w:val="24"/>
        </w:rPr>
      </w:pPr>
      <w:r w:rsidRPr="00FE3C67">
        <w:rPr>
          <w:rStyle w:val="Zag11"/>
          <w:sz w:val="24"/>
          <w:szCs w:val="24"/>
        </w:rPr>
        <w:t>•</w:t>
      </w:r>
      <w:r w:rsidRPr="00C03298">
        <w:rPr>
          <w:rStyle w:val="Zag11"/>
          <w:sz w:val="24"/>
          <w:szCs w:val="24"/>
        </w:rPr>
        <w:t> </w:t>
      </w:r>
      <w:r w:rsidRPr="00FE3C67">
        <w:rPr>
          <w:sz w:val="24"/>
          <w:szCs w:val="24"/>
        </w:rPr>
        <w:t>характеристику укомплектованности образовательного учреждения;</w:t>
      </w:r>
    </w:p>
    <w:p w:rsidR="005B31D8" w:rsidRPr="00FE3C67" w:rsidRDefault="005B31D8" w:rsidP="005B31D8">
      <w:pPr>
        <w:pStyle w:val="af6"/>
        <w:spacing w:line="240" w:lineRule="auto"/>
        <w:ind w:firstLine="680"/>
        <w:rPr>
          <w:rStyle w:val="Zag11"/>
          <w:sz w:val="24"/>
          <w:szCs w:val="24"/>
        </w:rPr>
      </w:pPr>
      <w:r w:rsidRPr="00FE3C67">
        <w:rPr>
          <w:rStyle w:val="Zag11"/>
          <w:sz w:val="24"/>
          <w:szCs w:val="24"/>
        </w:rPr>
        <w:t>•</w:t>
      </w:r>
      <w:r w:rsidRPr="00C03298">
        <w:rPr>
          <w:rStyle w:val="Zag11"/>
          <w:sz w:val="24"/>
          <w:szCs w:val="24"/>
        </w:rPr>
        <w:t> </w:t>
      </w:r>
      <w:r w:rsidRPr="00FE3C67">
        <w:rPr>
          <w:sz w:val="24"/>
          <w:szCs w:val="24"/>
        </w:rPr>
        <w:t>описание уровня квалификации работников образовательного учреждения и их функциональные обязанности;</w:t>
      </w:r>
    </w:p>
    <w:p w:rsidR="005B31D8" w:rsidRPr="00FE3C67" w:rsidRDefault="005B31D8" w:rsidP="005B31D8">
      <w:pPr>
        <w:pStyle w:val="af6"/>
        <w:spacing w:line="240" w:lineRule="auto"/>
        <w:ind w:firstLine="680"/>
        <w:rPr>
          <w:b/>
          <w:sz w:val="24"/>
          <w:szCs w:val="24"/>
        </w:rPr>
      </w:pPr>
      <w:r w:rsidRPr="00FE3C67">
        <w:rPr>
          <w:rStyle w:val="Zag11"/>
          <w:sz w:val="24"/>
          <w:szCs w:val="24"/>
        </w:rPr>
        <w:t>•</w:t>
      </w:r>
      <w:r w:rsidRPr="00C03298">
        <w:rPr>
          <w:rStyle w:val="Zag11"/>
          <w:sz w:val="24"/>
          <w:szCs w:val="24"/>
        </w:rPr>
        <w:t> </w:t>
      </w:r>
      <w:r w:rsidRPr="00FE3C67">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5B31D8" w:rsidRPr="00C03298" w:rsidRDefault="005B31D8" w:rsidP="005B31D8">
      <w:pPr>
        <w:pStyle w:val="af6"/>
        <w:spacing w:line="240" w:lineRule="auto"/>
        <w:ind w:firstLine="680"/>
        <w:rPr>
          <w:sz w:val="24"/>
          <w:szCs w:val="24"/>
        </w:rPr>
      </w:pPr>
    </w:p>
    <w:p w:rsidR="005B31D8" w:rsidRPr="00C03298" w:rsidRDefault="005B31D8" w:rsidP="005B31D8">
      <w:pPr>
        <w:pStyle w:val="af6"/>
        <w:spacing w:line="240" w:lineRule="auto"/>
        <w:ind w:firstLine="680"/>
        <w:rPr>
          <w:sz w:val="24"/>
          <w:szCs w:val="24"/>
        </w:rPr>
      </w:pPr>
      <w:r w:rsidRPr="00C03298">
        <w:rPr>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5B31D8" w:rsidRPr="00C03298" w:rsidRDefault="005B31D8" w:rsidP="005B31D8">
      <w:pPr>
        <w:pStyle w:val="af6"/>
        <w:spacing w:line="240" w:lineRule="auto"/>
        <w:ind w:firstLine="680"/>
        <w:rPr>
          <w:bCs/>
          <w:sz w:val="24"/>
          <w:szCs w:val="24"/>
        </w:rPr>
      </w:pPr>
      <w:r w:rsidRPr="00C03298">
        <w:rPr>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C03298">
        <w:rPr>
          <w:bCs/>
          <w:sz w:val="24"/>
          <w:szCs w:val="24"/>
        </w:rPr>
        <w:t xml:space="preserve">Едином квалификационном справочнике должностей руководителей, специалистов и служащих. </w:t>
      </w:r>
    </w:p>
    <w:p w:rsidR="005B31D8" w:rsidRPr="00C03298" w:rsidRDefault="005B31D8" w:rsidP="005B31D8">
      <w:pPr>
        <w:pStyle w:val="af6"/>
        <w:spacing w:line="240" w:lineRule="auto"/>
        <w:ind w:firstLine="680"/>
        <w:rPr>
          <w:sz w:val="24"/>
          <w:szCs w:val="24"/>
        </w:rPr>
      </w:pPr>
      <w:r w:rsidRPr="00C03298">
        <w:rPr>
          <w:bCs/>
          <w:sz w:val="24"/>
          <w:szCs w:val="24"/>
        </w:rPr>
        <w:lastRenderedPageBreak/>
        <w:t>Образовательное учреждение укомплектовано медицинским работником, работниками пищеблока, вспомогательным персоналом.</w:t>
      </w:r>
    </w:p>
    <w:p w:rsidR="005B31D8" w:rsidRPr="00C03298" w:rsidRDefault="005B31D8" w:rsidP="005B31D8">
      <w:pPr>
        <w:pStyle w:val="af6"/>
        <w:spacing w:line="240" w:lineRule="auto"/>
        <w:ind w:firstLine="680"/>
        <w:rPr>
          <w:sz w:val="24"/>
          <w:szCs w:val="24"/>
        </w:rPr>
      </w:pPr>
    </w:p>
    <w:p w:rsidR="005B31D8" w:rsidRPr="00C03298" w:rsidRDefault="005B31D8" w:rsidP="005B31D8">
      <w:pPr>
        <w:pStyle w:val="af6"/>
        <w:spacing w:line="240" w:lineRule="auto"/>
        <w:ind w:firstLine="680"/>
        <w:rPr>
          <w:rFonts w:eastAsia="TimesNewRomanPSMT"/>
          <w:sz w:val="24"/>
          <w:szCs w:val="24"/>
          <w:lang w:eastAsia="en-US"/>
        </w:rPr>
      </w:pPr>
      <w:r w:rsidRPr="00C03298">
        <w:rPr>
          <w:rFonts w:eastAsia="TimesNewRomanPSMT"/>
          <w:sz w:val="24"/>
          <w:szCs w:val="24"/>
          <w:lang w:eastAsia="en-US"/>
        </w:rPr>
        <w:t>Описание кадровых условий образовательного учреждения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w:t>
      </w:r>
    </w:p>
    <w:p w:rsidR="005B31D8" w:rsidRPr="00C03298" w:rsidRDefault="005B31D8" w:rsidP="005B31D8">
      <w:pPr>
        <w:pStyle w:val="af6"/>
        <w:spacing w:line="240" w:lineRule="auto"/>
        <w:ind w:firstLine="680"/>
        <w:rPr>
          <w:rFonts w:eastAsia="TimesNewRomanPSMT"/>
          <w:sz w:val="24"/>
          <w:szCs w:val="24"/>
          <w:lang w:eastAsia="en-US"/>
        </w:rPr>
      </w:pPr>
      <w:r w:rsidRPr="00C03298">
        <w:rPr>
          <w:rFonts w:eastAsia="TimesNewRomanPSMT"/>
          <w:sz w:val="24"/>
          <w:szCs w:val="24"/>
          <w:lang w:eastAsia="en-US"/>
        </w:rPr>
        <w:t xml:space="preserve">Работу с учащимися в основной школе осуществляет квалифицированный коллектив, состоящий из </w:t>
      </w:r>
      <w:r w:rsidRPr="00C03298">
        <w:rPr>
          <w:rFonts w:eastAsia="TimesNewRomanPSMT"/>
          <w:b/>
          <w:bCs/>
          <w:sz w:val="24"/>
          <w:szCs w:val="24"/>
          <w:lang w:eastAsia="en-US"/>
        </w:rPr>
        <w:t>2</w:t>
      </w:r>
      <w:r w:rsidR="00A647E3">
        <w:rPr>
          <w:rFonts w:eastAsia="TimesNewRomanPSMT"/>
          <w:b/>
          <w:bCs/>
          <w:sz w:val="24"/>
          <w:szCs w:val="24"/>
          <w:lang w:eastAsia="en-US"/>
        </w:rPr>
        <w:t>0</w:t>
      </w:r>
      <w:r w:rsidR="000A02C0">
        <w:rPr>
          <w:rFonts w:eastAsia="TimesNewRomanPSMT"/>
          <w:b/>
          <w:bCs/>
          <w:sz w:val="24"/>
          <w:szCs w:val="24"/>
          <w:lang w:eastAsia="en-US"/>
        </w:rPr>
        <w:t xml:space="preserve"> </w:t>
      </w:r>
      <w:r w:rsidRPr="00C03298">
        <w:rPr>
          <w:rFonts w:eastAsia="TimesNewRomanPSMT"/>
          <w:sz w:val="24"/>
          <w:szCs w:val="24"/>
          <w:lang w:eastAsia="en-US"/>
        </w:rPr>
        <w:t>педагогических работников</w:t>
      </w:r>
      <w:r w:rsidR="000A02C0">
        <w:rPr>
          <w:rFonts w:eastAsia="TimesNewRomanPSMT"/>
          <w:sz w:val="24"/>
          <w:szCs w:val="24"/>
          <w:lang w:eastAsia="en-US"/>
        </w:rPr>
        <w:t xml:space="preserve">. </w:t>
      </w:r>
      <w:r w:rsidRPr="00C03298">
        <w:rPr>
          <w:rFonts w:eastAsia="TimesNewRomanPSMT"/>
          <w:sz w:val="24"/>
          <w:szCs w:val="24"/>
          <w:lang w:eastAsia="en-US"/>
        </w:rPr>
        <w:t>В таблице приведены данные по всему педагогическому составу основной школы.</w:t>
      </w:r>
    </w:p>
    <w:p w:rsidR="005B31D8" w:rsidRPr="00C03298" w:rsidRDefault="005B31D8" w:rsidP="005B31D8">
      <w:pPr>
        <w:pStyle w:val="af6"/>
        <w:spacing w:line="240" w:lineRule="auto"/>
        <w:ind w:firstLine="680"/>
        <w:rPr>
          <w:b/>
          <w:sz w:val="24"/>
          <w:szCs w:val="24"/>
        </w:rPr>
      </w:pPr>
    </w:p>
    <w:p w:rsidR="005B31D8" w:rsidRDefault="005B31D8" w:rsidP="005B31D8">
      <w:pPr>
        <w:ind w:firstLine="454"/>
        <w:jc w:val="both"/>
        <w:rPr>
          <w:b/>
        </w:rPr>
      </w:pPr>
    </w:p>
    <w:p w:rsidR="00D42571" w:rsidRDefault="00D42571" w:rsidP="005B31D8">
      <w:pPr>
        <w:ind w:firstLine="454"/>
        <w:jc w:val="both"/>
        <w:rPr>
          <w:b/>
        </w:rPr>
      </w:pPr>
    </w:p>
    <w:tbl>
      <w:tblPr>
        <w:tblpPr w:leftFromText="180" w:rightFromText="180" w:vertAnchor="text" w:horzAnchor="margin" w:tblpY="-708"/>
        <w:tblW w:w="10319" w:type="dxa"/>
        <w:tblLayout w:type="fixed"/>
        <w:tblLook w:val="0000" w:firstRow="0" w:lastRow="0" w:firstColumn="0" w:lastColumn="0" w:noHBand="0" w:noVBand="0"/>
      </w:tblPr>
      <w:tblGrid>
        <w:gridCol w:w="822"/>
        <w:gridCol w:w="2835"/>
        <w:gridCol w:w="992"/>
        <w:gridCol w:w="3828"/>
        <w:gridCol w:w="1842"/>
      </w:tblGrid>
      <w:tr w:rsidR="00C346ED" w:rsidRPr="00DB1CD7" w:rsidTr="00C346ED">
        <w:trPr>
          <w:trHeight w:val="841"/>
        </w:trPr>
        <w:tc>
          <w:tcPr>
            <w:tcW w:w="822" w:type="dxa"/>
            <w:vMerge w:val="restart"/>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jc w:val="center"/>
              <w:rPr>
                <w:rFonts w:ascii="Times New Roman" w:hAnsi="Times New Roman" w:cs="Times New Roman"/>
                <w:b/>
                <w:sz w:val="24"/>
                <w:szCs w:val="24"/>
              </w:rPr>
            </w:pPr>
            <w:r w:rsidRPr="005B31D8">
              <w:rPr>
                <w:rFonts w:ascii="Times New Roman" w:hAnsi="Times New Roman" w:cs="Times New Roman"/>
                <w:b/>
                <w:sz w:val="24"/>
                <w:szCs w:val="24"/>
              </w:rPr>
              <w:lastRenderedPageBreak/>
              <w:t>Должность</w:t>
            </w:r>
          </w:p>
        </w:tc>
        <w:tc>
          <w:tcPr>
            <w:tcW w:w="2835" w:type="dxa"/>
            <w:vMerge w:val="restart"/>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jc w:val="center"/>
              <w:rPr>
                <w:rFonts w:ascii="Times New Roman" w:hAnsi="Times New Roman" w:cs="Times New Roman"/>
                <w:b/>
                <w:sz w:val="24"/>
                <w:szCs w:val="24"/>
              </w:rPr>
            </w:pPr>
            <w:r w:rsidRPr="005B31D8">
              <w:rPr>
                <w:rFonts w:ascii="Times New Roman" w:hAnsi="Times New Roman" w:cs="Times New Roman"/>
                <w:b/>
                <w:sz w:val="24"/>
                <w:szCs w:val="24"/>
              </w:rPr>
              <w:t>Должностные обязанности</w:t>
            </w:r>
          </w:p>
        </w:tc>
        <w:tc>
          <w:tcPr>
            <w:tcW w:w="992" w:type="dxa"/>
            <w:vMerge w:val="restart"/>
            <w:tcBorders>
              <w:top w:val="single" w:sz="4" w:space="0" w:color="000000"/>
              <w:left w:val="single" w:sz="4" w:space="0" w:color="000000"/>
            </w:tcBorders>
            <w:shd w:val="clear" w:color="auto" w:fill="auto"/>
          </w:tcPr>
          <w:p w:rsidR="00C346ED" w:rsidRPr="005B31D8" w:rsidRDefault="00C346ED" w:rsidP="00C346ED">
            <w:pPr>
              <w:tabs>
                <w:tab w:val="left" w:pos="720"/>
              </w:tabs>
              <w:jc w:val="center"/>
              <w:rPr>
                <w:rFonts w:ascii="Times New Roman" w:hAnsi="Times New Roman" w:cs="Times New Roman"/>
                <w:b/>
                <w:sz w:val="24"/>
                <w:szCs w:val="24"/>
              </w:rPr>
            </w:pPr>
            <w:r w:rsidRPr="005B31D8">
              <w:rPr>
                <w:rFonts w:ascii="Times New Roman" w:hAnsi="Times New Roman" w:cs="Times New Roman"/>
                <w:b/>
                <w:sz w:val="24"/>
                <w:szCs w:val="24"/>
              </w:rPr>
              <w:t>Кол-во работ</w:t>
            </w:r>
            <w:r w:rsidRPr="005B31D8">
              <w:rPr>
                <w:rFonts w:ascii="Times New Roman" w:hAnsi="Times New Roman" w:cs="Times New Roman"/>
                <w:b/>
                <w:sz w:val="24"/>
                <w:szCs w:val="24"/>
              </w:rPr>
              <w:br/>
              <w:t>ников (треб./ имеет.)</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auto"/>
          </w:tcPr>
          <w:p w:rsidR="00C346ED" w:rsidRPr="005B31D8" w:rsidRDefault="00C346ED" w:rsidP="00C346ED">
            <w:pPr>
              <w:tabs>
                <w:tab w:val="left" w:pos="720"/>
              </w:tabs>
              <w:jc w:val="center"/>
              <w:rPr>
                <w:rFonts w:ascii="Times New Roman" w:hAnsi="Times New Roman" w:cs="Times New Roman"/>
                <w:sz w:val="24"/>
                <w:szCs w:val="24"/>
              </w:rPr>
            </w:pPr>
            <w:r w:rsidRPr="005B31D8">
              <w:rPr>
                <w:rFonts w:ascii="Times New Roman" w:hAnsi="Times New Roman" w:cs="Times New Roman"/>
                <w:b/>
                <w:sz w:val="24"/>
                <w:szCs w:val="24"/>
              </w:rPr>
              <w:t>Уровень квалификации работников ОУ</w:t>
            </w:r>
          </w:p>
        </w:tc>
      </w:tr>
      <w:tr w:rsidR="00C346ED" w:rsidRPr="00DB1CD7" w:rsidTr="00C346ED">
        <w:trPr>
          <w:trHeight w:val="155"/>
        </w:trPr>
        <w:tc>
          <w:tcPr>
            <w:tcW w:w="822" w:type="dxa"/>
            <w:vMerge/>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center"/>
              <w:rPr>
                <w:rFonts w:ascii="Times New Roman" w:hAnsi="Times New Roman" w:cs="Times New Roman"/>
                <w:b/>
                <w:sz w:val="24"/>
                <w:szCs w:val="24"/>
              </w:rPr>
            </w:pPr>
          </w:p>
        </w:tc>
        <w:tc>
          <w:tcPr>
            <w:tcW w:w="2835" w:type="dxa"/>
            <w:vMerge/>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p>
        </w:tc>
        <w:tc>
          <w:tcPr>
            <w:tcW w:w="992" w:type="dxa"/>
            <w:vMerge/>
            <w:tcBorders>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b/>
                <w:sz w:val="24"/>
                <w:szCs w:val="24"/>
              </w:rPr>
            </w:pPr>
            <w:r w:rsidRPr="005B31D8">
              <w:rPr>
                <w:rFonts w:ascii="Times New Roman" w:hAnsi="Times New Roman" w:cs="Times New Roman"/>
                <w:b/>
                <w:sz w:val="24"/>
                <w:szCs w:val="24"/>
              </w:rPr>
              <w:t>Требования к уровню квалификации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sz w:val="24"/>
                <w:szCs w:val="24"/>
              </w:rPr>
            </w:pPr>
            <w:r w:rsidRPr="005B31D8">
              <w:rPr>
                <w:rFonts w:ascii="Times New Roman" w:hAnsi="Times New Roman" w:cs="Times New Roman"/>
                <w:b/>
                <w:sz w:val="24"/>
                <w:szCs w:val="24"/>
              </w:rPr>
              <w:t>Фактический</w:t>
            </w:r>
          </w:p>
        </w:tc>
      </w:tr>
      <w:tr w:rsidR="00C346ED" w:rsidRPr="0025791C" w:rsidTr="00C346ED">
        <w:trPr>
          <w:cantSplit/>
          <w:trHeight w:val="1224"/>
        </w:trPr>
        <w:tc>
          <w:tcPr>
            <w:tcW w:w="822" w:type="dxa"/>
            <w:tcBorders>
              <w:top w:val="single" w:sz="4" w:space="0" w:color="000000"/>
              <w:left w:val="single" w:sz="4" w:space="0" w:color="000000"/>
              <w:bottom w:val="single" w:sz="4" w:space="0" w:color="000000"/>
            </w:tcBorders>
            <w:shd w:val="clear" w:color="auto" w:fill="auto"/>
            <w:textDirection w:val="btLr"/>
          </w:tcPr>
          <w:p w:rsidR="00C346ED" w:rsidRPr="00DB1CD7" w:rsidRDefault="00C346ED" w:rsidP="00C346ED">
            <w:pPr>
              <w:tabs>
                <w:tab w:val="left" w:pos="720"/>
              </w:tabs>
              <w:snapToGrid w:val="0"/>
              <w:ind w:left="113" w:right="113"/>
              <w:jc w:val="center"/>
              <w:rPr>
                <w:b/>
              </w:rPr>
            </w:pPr>
            <w:r w:rsidRPr="00DB1CD7">
              <w:rPr>
                <w:b/>
              </w:rPr>
              <w:t>Директор школы</w:t>
            </w:r>
          </w:p>
        </w:tc>
        <w:tc>
          <w:tcPr>
            <w:tcW w:w="2835"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992"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 xml:space="preserve"> (0/1)</w:t>
            </w:r>
          </w:p>
        </w:tc>
        <w:tc>
          <w:tcPr>
            <w:tcW w:w="3828"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keepLines/>
              <w:tabs>
                <w:tab w:val="left" w:pos="720"/>
              </w:tabs>
              <w:jc w:val="both"/>
              <w:rPr>
                <w:rFonts w:ascii="Times New Roman" w:hAnsi="Times New Roman" w:cs="Times New Roman"/>
                <w:sz w:val="24"/>
                <w:szCs w:val="24"/>
              </w:rPr>
            </w:pPr>
            <w:r w:rsidRPr="005B31D8">
              <w:rPr>
                <w:rFonts w:ascii="Times New Roman" w:hAnsi="Times New Roman" w:cs="Times New Roman"/>
                <w:sz w:val="24"/>
                <w:szCs w:val="24"/>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ДПО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i/>
                <w:sz w:val="24"/>
                <w:szCs w:val="24"/>
              </w:rPr>
            </w:pPr>
            <w:r w:rsidRPr="005B31D8">
              <w:rPr>
                <w:rFonts w:ascii="Times New Roman" w:hAnsi="Times New Roman" w:cs="Times New Roman"/>
                <w:sz w:val="24"/>
                <w:szCs w:val="24"/>
              </w:rPr>
              <w:t>ВПО и ДПО в области государственного и муниципального управления и стаж работы  руководящих должностях не менее 5 лет.</w:t>
            </w:r>
          </w:p>
          <w:p w:rsidR="00C346ED" w:rsidRPr="005B31D8" w:rsidRDefault="00C346ED" w:rsidP="00C346ED">
            <w:pPr>
              <w:tabs>
                <w:tab w:val="left" w:pos="720"/>
              </w:tabs>
              <w:snapToGrid w:val="0"/>
              <w:jc w:val="both"/>
              <w:rPr>
                <w:rFonts w:ascii="Times New Roman" w:hAnsi="Times New Roman" w:cs="Times New Roman"/>
                <w:sz w:val="24"/>
                <w:szCs w:val="24"/>
              </w:rPr>
            </w:pPr>
          </w:p>
        </w:tc>
      </w:tr>
      <w:tr w:rsidR="00C346ED" w:rsidRPr="0025791C" w:rsidTr="00C346ED">
        <w:trPr>
          <w:cantSplit/>
          <w:trHeight w:val="1224"/>
        </w:trPr>
        <w:tc>
          <w:tcPr>
            <w:tcW w:w="822" w:type="dxa"/>
            <w:tcBorders>
              <w:top w:val="single" w:sz="4" w:space="0" w:color="000000"/>
              <w:left w:val="single" w:sz="4" w:space="0" w:color="000000"/>
              <w:bottom w:val="single" w:sz="4" w:space="0" w:color="000000"/>
            </w:tcBorders>
            <w:shd w:val="clear" w:color="auto" w:fill="auto"/>
            <w:textDirection w:val="btLr"/>
          </w:tcPr>
          <w:p w:rsidR="00C346ED" w:rsidRPr="00DB1CD7" w:rsidRDefault="00C346ED" w:rsidP="00C346ED">
            <w:pPr>
              <w:tabs>
                <w:tab w:val="left" w:pos="720"/>
              </w:tabs>
              <w:snapToGrid w:val="0"/>
              <w:ind w:left="113" w:right="113"/>
              <w:jc w:val="center"/>
              <w:rPr>
                <w:b/>
              </w:rPr>
            </w:pPr>
            <w:r w:rsidRPr="00DB1CD7">
              <w:rPr>
                <w:b/>
              </w:rPr>
              <w:t>Заместитель директора по учебно-воспитательной работе</w:t>
            </w:r>
          </w:p>
        </w:tc>
        <w:tc>
          <w:tcPr>
            <w:tcW w:w="2835"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Координирует работу учителей, воспитателя,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(0/1)</w:t>
            </w:r>
          </w:p>
        </w:tc>
        <w:tc>
          <w:tcPr>
            <w:tcW w:w="3828"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i/>
                <w:sz w:val="24"/>
                <w:szCs w:val="24"/>
              </w:rPr>
            </w:pPr>
            <w:r w:rsidRPr="005B31D8">
              <w:rPr>
                <w:rFonts w:ascii="Times New Roman" w:hAnsi="Times New Roman" w:cs="Times New Roman"/>
                <w:sz w:val="24"/>
                <w:szCs w:val="24"/>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ВПОи ДПОв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i/>
                <w:sz w:val="24"/>
                <w:szCs w:val="24"/>
              </w:rPr>
            </w:pPr>
            <w:r w:rsidRPr="005B31D8">
              <w:rPr>
                <w:rFonts w:ascii="Times New Roman" w:hAnsi="Times New Roman" w:cs="Times New Roman"/>
                <w:sz w:val="24"/>
                <w:szCs w:val="24"/>
              </w:rPr>
              <w:t>ВПО и ДПО в области государственного и муниципального управления и стаж работы на  руководящих должностях не менее 5 лет.</w:t>
            </w:r>
          </w:p>
          <w:p w:rsidR="00C346ED" w:rsidRPr="005B31D8" w:rsidRDefault="00C346ED" w:rsidP="00C346ED">
            <w:pPr>
              <w:tabs>
                <w:tab w:val="left" w:pos="720"/>
              </w:tabs>
              <w:jc w:val="both"/>
              <w:rPr>
                <w:rFonts w:ascii="Times New Roman" w:hAnsi="Times New Roman" w:cs="Times New Roman"/>
                <w:sz w:val="24"/>
                <w:szCs w:val="24"/>
              </w:rPr>
            </w:pPr>
          </w:p>
        </w:tc>
      </w:tr>
      <w:tr w:rsidR="00C346ED" w:rsidRPr="0025791C" w:rsidTr="00C346ED">
        <w:trPr>
          <w:cantSplit/>
          <w:trHeight w:val="1224"/>
        </w:trPr>
        <w:tc>
          <w:tcPr>
            <w:tcW w:w="822" w:type="dxa"/>
            <w:tcBorders>
              <w:top w:val="single" w:sz="4" w:space="0" w:color="000000"/>
              <w:left w:val="single" w:sz="4" w:space="0" w:color="000000"/>
              <w:bottom w:val="single" w:sz="4" w:space="0" w:color="000000"/>
            </w:tcBorders>
            <w:shd w:val="clear" w:color="auto" w:fill="auto"/>
            <w:textDirection w:val="btLr"/>
          </w:tcPr>
          <w:p w:rsidR="00C346ED" w:rsidRPr="00DB1CD7" w:rsidRDefault="00C346ED" w:rsidP="00C346ED">
            <w:pPr>
              <w:tabs>
                <w:tab w:val="left" w:pos="720"/>
              </w:tabs>
              <w:snapToGrid w:val="0"/>
              <w:ind w:left="113" w:right="113"/>
              <w:jc w:val="center"/>
              <w:rPr>
                <w:b/>
              </w:rPr>
            </w:pPr>
            <w:r w:rsidRPr="00DB1CD7">
              <w:rPr>
                <w:b/>
              </w:rPr>
              <w:t>Заместитель директора по воспитательной работе</w:t>
            </w:r>
          </w:p>
        </w:tc>
        <w:tc>
          <w:tcPr>
            <w:tcW w:w="2835"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Координирует работу учителей, воспитателя, разработку учебно-методической и иной документации. Обеспечивает совершенствование методов организации воспитательного процесса. Осуществляет контроль за качеством воспитательного процесса.</w:t>
            </w:r>
          </w:p>
        </w:tc>
        <w:tc>
          <w:tcPr>
            <w:tcW w:w="992"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(0/1)</w:t>
            </w:r>
          </w:p>
        </w:tc>
        <w:tc>
          <w:tcPr>
            <w:tcW w:w="3828"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i/>
                <w:sz w:val="24"/>
                <w:szCs w:val="24"/>
              </w:rPr>
            </w:pPr>
            <w:r w:rsidRPr="005B31D8">
              <w:rPr>
                <w:rFonts w:ascii="Times New Roman" w:hAnsi="Times New Roman" w:cs="Times New Roman"/>
                <w:sz w:val="24"/>
                <w:szCs w:val="24"/>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ДПО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i/>
                <w:sz w:val="24"/>
                <w:szCs w:val="24"/>
              </w:rPr>
            </w:pPr>
            <w:r w:rsidRPr="005B31D8">
              <w:rPr>
                <w:rFonts w:ascii="Times New Roman" w:hAnsi="Times New Roman" w:cs="Times New Roman"/>
                <w:sz w:val="24"/>
                <w:szCs w:val="24"/>
              </w:rPr>
              <w:t>ВПО и ДПО в области государственного и муниципального управления и стаж работы на  руководящих должностях не менее 5 лет.</w:t>
            </w:r>
          </w:p>
          <w:p w:rsidR="00C346ED" w:rsidRPr="005B31D8" w:rsidRDefault="00C346ED" w:rsidP="00C346ED">
            <w:pPr>
              <w:tabs>
                <w:tab w:val="left" w:pos="720"/>
              </w:tabs>
              <w:jc w:val="both"/>
              <w:rPr>
                <w:rFonts w:ascii="Times New Roman" w:hAnsi="Times New Roman" w:cs="Times New Roman"/>
                <w:sz w:val="24"/>
                <w:szCs w:val="24"/>
              </w:rPr>
            </w:pPr>
          </w:p>
        </w:tc>
      </w:tr>
      <w:tr w:rsidR="00C346ED" w:rsidRPr="0025791C" w:rsidTr="00C346ED">
        <w:trPr>
          <w:cantSplit/>
          <w:trHeight w:val="1224"/>
        </w:trPr>
        <w:tc>
          <w:tcPr>
            <w:tcW w:w="822" w:type="dxa"/>
            <w:tcBorders>
              <w:top w:val="single" w:sz="4" w:space="0" w:color="000000"/>
              <w:left w:val="single" w:sz="4" w:space="0" w:color="000000"/>
              <w:bottom w:val="single" w:sz="4" w:space="0" w:color="000000"/>
            </w:tcBorders>
            <w:shd w:val="clear" w:color="auto" w:fill="auto"/>
            <w:textDirection w:val="btLr"/>
          </w:tcPr>
          <w:p w:rsidR="00C346ED" w:rsidRPr="00DB1CD7" w:rsidRDefault="00C346ED" w:rsidP="00C346ED">
            <w:pPr>
              <w:tabs>
                <w:tab w:val="left" w:pos="720"/>
              </w:tabs>
              <w:snapToGrid w:val="0"/>
              <w:ind w:left="113" w:right="113"/>
              <w:jc w:val="center"/>
              <w:rPr>
                <w:b/>
              </w:rPr>
            </w:pPr>
            <w:r w:rsidRPr="00DB1CD7">
              <w:rPr>
                <w:b/>
              </w:rPr>
              <w:lastRenderedPageBreak/>
              <w:t>Учитель</w:t>
            </w:r>
          </w:p>
        </w:tc>
        <w:tc>
          <w:tcPr>
            <w:tcW w:w="2835"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92"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(20 / 0)</w:t>
            </w:r>
          </w:p>
        </w:tc>
        <w:tc>
          <w:tcPr>
            <w:tcW w:w="3828"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i/>
                <w:sz w:val="24"/>
                <w:szCs w:val="24"/>
              </w:rPr>
            </w:pPr>
            <w:r w:rsidRPr="005B31D8">
              <w:rPr>
                <w:rFonts w:ascii="Times New Roman" w:hAnsi="Times New Roman" w:cs="Times New Roman"/>
                <w:sz w:val="24"/>
                <w:szCs w:val="24"/>
              </w:rPr>
              <w:t>ВПО или СПО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ВПО или СПО и ДПО по направлению деятельности в образовательном учреждении без предъявления требований к стажу работы.</w:t>
            </w:r>
          </w:p>
          <w:p w:rsidR="00C346ED" w:rsidRPr="005B31D8" w:rsidRDefault="00C346ED" w:rsidP="00C346ED">
            <w:pPr>
              <w:tabs>
                <w:tab w:val="left" w:pos="720"/>
              </w:tabs>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sz w:val="24"/>
                <w:szCs w:val="24"/>
              </w:rPr>
            </w:pPr>
            <w:r w:rsidRPr="005B31D8">
              <w:rPr>
                <w:rFonts w:ascii="Times New Roman" w:hAnsi="Times New Roman" w:cs="Times New Roman"/>
                <w:sz w:val="24"/>
                <w:szCs w:val="24"/>
              </w:rPr>
              <w:t>ВПО или СПО в области, соответствующей преподаваемому предмету.</w:t>
            </w:r>
          </w:p>
        </w:tc>
      </w:tr>
      <w:tr w:rsidR="00C346ED" w:rsidRPr="00DB1CD7" w:rsidTr="00C346ED">
        <w:trPr>
          <w:cantSplit/>
          <w:trHeight w:val="1224"/>
        </w:trPr>
        <w:tc>
          <w:tcPr>
            <w:tcW w:w="822" w:type="dxa"/>
            <w:tcBorders>
              <w:top w:val="single" w:sz="4" w:space="0" w:color="000000"/>
              <w:left w:val="single" w:sz="4" w:space="0" w:color="000000"/>
              <w:bottom w:val="single" w:sz="4" w:space="0" w:color="000000"/>
            </w:tcBorders>
            <w:shd w:val="clear" w:color="auto" w:fill="auto"/>
            <w:textDirection w:val="btLr"/>
          </w:tcPr>
          <w:p w:rsidR="00C346ED" w:rsidRPr="00DB1CD7" w:rsidRDefault="00C346ED" w:rsidP="00C346ED">
            <w:pPr>
              <w:tabs>
                <w:tab w:val="left" w:pos="720"/>
              </w:tabs>
              <w:snapToGrid w:val="0"/>
              <w:ind w:left="113" w:right="113"/>
              <w:jc w:val="center"/>
              <w:rPr>
                <w:b/>
              </w:rPr>
            </w:pPr>
            <w:r w:rsidRPr="00DB1CD7">
              <w:rPr>
                <w:b/>
              </w:rPr>
              <w:t>Педагог-психолог</w:t>
            </w:r>
          </w:p>
        </w:tc>
        <w:tc>
          <w:tcPr>
            <w:tcW w:w="2835"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92"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(0/1)</w:t>
            </w:r>
          </w:p>
        </w:tc>
        <w:tc>
          <w:tcPr>
            <w:tcW w:w="3828"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i/>
                <w:sz w:val="24"/>
                <w:szCs w:val="24"/>
              </w:rPr>
            </w:pPr>
            <w:r w:rsidRPr="005B31D8">
              <w:rPr>
                <w:rFonts w:ascii="Times New Roman" w:hAnsi="Times New Roman" w:cs="Times New Roman"/>
                <w:sz w:val="24"/>
                <w:szCs w:val="24"/>
              </w:rPr>
              <w:t>ВПО или СПО по направлению подготовки «Педагогика и психология» без предъявления требований к стажу работы либо ВПО или СПО и ДПО по направлению подготовки «Педагогика и психология» без предъявления требований к стажу работы.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sz w:val="24"/>
                <w:szCs w:val="24"/>
              </w:rPr>
            </w:pPr>
            <w:r w:rsidRPr="005B31D8">
              <w:rPr>
                <w:rFonts w:ascii="Times New Roman" w:hAnsi="Times New Roman" w:cs="Times New Roman"/>
                <w:sz w:val="24"/>
                <w:szCs w:val="24"/>
              </w:rPr>
              <w:t>Высшее профессиональное образование</w:t>
            </w:r>
          </w:p>
        </w:tc>
      </w:tr>
      <w:tr w:rsidR="00C346ED" w:rsidRPr="00DB1CD7" w:rsidTr="00C346ED">
        <w:trPr>
          <w:cantSplit/>
          <w:trHeight w:val="1370"/>
        </w:trPr>
        <w:tc>
          <w:tcPr>
            <w:tcW w:w="822" w:type="dxa"/>
            <w:tcBorders>
              <w:top w:val="single" w:sz="4" w:space="0" w:color="000000"/>
              <w:left w:val="single" w:sz="4" w:space="0" w:color="000000"/>
              <w:bottom w:val="single" w:sz="4" w:space="0" w:color="000000"/>
            </w:tcBorders>
            <w:shd w:val="clear" w:color="auto" w:fill="auto"/>
            <w:textDirection w:val="btLr"/>
          </w:tcPr>
          <w:p w:rsidR="00C346ED" w:rsidRPr="00DB1CD7" w:rsidRDefault="00C346ED" w:rsidP="00C346ED">
            <w:pPr>
              <w:tabs>
                <w:tab w:val="left" w:pos="720"/>
              </w:tabs>
              <w:snapToGrid w:val="0"/>
              <w:ind w:left="113" w:right="113"/>
              <w:jc w:val="center"/>
              <w:rPr>
                <w:b/>
              </w:rPr>
            </w:pPr>
            <w:r w:rsidRPr="00DB1CD7">
              <w:rPr>
                <w:b/>
              </w:rPr>
              <w:t>Старший вожатый</w:t>
            </w:r>
          </w:p>
        </w:tc>
        <w:tc>
          <w:tcPr>
            <w:tcW w:w="2835"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Способствует развитию и деятельности детских общественных организаций, объединений.</w:t>
            </w:r>
          </w:p>
        </w:tc>
        <w:tc>
          <w:tcPr>
            <w:tcW w:w="992"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(0/1)</w:t>
            </w:r>
          </w:p>
        </w:tc>
        <w:tc>
          <w:tcPr>
            <w:tcW w:w="3828"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sz w:val="24"/>
                <w:szCs w:val="24"/>
              </w:rPr>
            </w:pPr>
            <w:r w:rsidRPr="005B31D8">
              <w:rPr>
                <w:rFonts w:ascii="Times New Roman" w:hAnsi="Times New Roman" w:cs="Times New Roman"/>
                <w:sz w:val="24"/>
                <w:szCs w:val="24"/>
              </w:rPr>
              <w:t>ВПО или СПО по без предъявления требований к стажу работы.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sz w:val="24"/>
                <w:szCs w:val="24"/>
              </w:rPr>
            </w:pPr>
            <w:r w:rsidRPr="005B31D8">
              <w:rPr>
                <w:rFonts w:ascii="Times New Roman" w:hAnsi="Times New Roman" w:cs="Times New Roman"/>
                <w:sz w:val="24"/>
                <w:szCs w:val="24"/>
              </w:rPr>
              <w:t>Среднее профессиональное образование</w:t>
            </w:r>
          </w:p>
        </w:tc>
      </w:tr>
      <w:tr w:rsidR="00C346ED" w:rsidRPr="0025791C" w:rsidTr="00C346ED">
        <w:trPr>
          <w:cantSplit/>
          <w:trHeight w:val="1224"/>
        </w:trPr>
        <w:tc>
          <w:tcPr>
            <w:tcW w:w="822" w:type="dxa"/>
            <w:tcBorders>
              <w:top w:val="single" w:sz="4" w:space="0" w:color="000000"/>
              <w:left w:val="single" w:sz="4" w:space="0" w:color="000000"/>
              <w:bottom w:val="single" w:sz="4" w:space="0" w:color="000000"/>
            </w:tcBorders>
            <w:shd w:val="clear" w:color="auto" w:fill="auto"/>
            <w:textDirection w:val="btLr"/>
          </w:tcPr>
          <w:p w:rsidR="00C346ED" w:rsidRPr="00DB1CD7" w:rsidRDefault="00C346ED" w:rsidP="00C346ED">
            <w:pPr>
              <w:tabs>
                <w:tab w:val="left" w:pos="720"/>
              </w:tabs>
              <w:snapToGrid w:val="0"/>
              <w:ind w:left="113" w:right="113"/>
              <w:jc w:val="center"/>
              <w:rPr>
                <w:b/>
              </w:rPr>
            </w:pPr>
            <w:r w:rsidRPr="00DB1CD7">
              <w:rPr>
                <w:b/>
              </w:rPr>
              <w:t>Библиотекарь</w:t>
            </w:r>
          </w:p>
        </w:tc>
        <w:tc>
          <w:tcPr>
            <w:tcW w:w="2835"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92"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snapToGrid w:val="0"/>
              <w:jc w:val="both"/>
              <w:rPr>
                <w:rFonts w:ascii="Times New Roman" w:hAnsi="Times New Roman" w:cs="Times New Roman"/>
                <w:sz w:val="24"/>
                <w:szCs w:val="24"/>
              </w:rPr>
            </w:pPr>
            <w:r w:rsidRPr="005B31D8">
              <w:rPr>
                <w:rFonts w:ascii="Times New Roman" w:hAnsi="Times New Roman" w:cs="Times New Roman"/>
                <w:sz w:val="24"/>
                <w:szCs w:val="24"/>
              </w:rPr>
              <w:t>(0/1)</w:t>
            </w:r>
          </w:p>
        </w:tc>
        <w:tc>
          <w:tcPr>
            <w:tcW w:w="3828" w:type="dxa"/>
            <w:tcBorders>
              <w:top w:val="single" w:sz="4" w:space="0" w:color="000000"/>
              <w:left w:val="single" w:sz="4" w:space="0" w:color="000000"/>
              <w:bottom w:val="single" w:sz="4" w:space="0" w:color="000000"/>
            </w:tcBorders>
            <w:shd w:val="clear" w:color="auto" w:fill="auto"/>
          </w:tcPr>
          <w:p w:rsidR="00C346ED" w:rsidRPr="005B31D8" w:rsidRDefault="00C346ED" w:rsidP="00C346ED">
            <w:pPr>
              <w:tabs>
                <w:tab w:val="left" w:pos="720"/>
              </w:tabs>
              <w:jc w:val="both"/>
              <w:rPr>
                <w:rFonts w:ascii="Times New Roman" w:hAnsi="Times New Roman" w:cs="Times New Roman"/>
                <w:sz w:val="24"/>
                <w:szCs w:val="24"/>
              </w:rPr>
            </w:pPr>
            <w:r w:rsidRPr="005B31D8">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346ED" w:rsidRPr="00DB1CD7" w:rsidRDefault="00C346ED" w:rsidP="00C346ED">
            <w:pPr>
              <w:tabs>
                <w:tab w:val="left" w:pos="720"/>
              </w:tabs>
              <w:jc w:val="both"/>
            </w:pPr>
          </w:p>
        </w:tc>
      </w:tr>
    </w:tbl>
    <w:p w:rsidR="00D42571" w:rsidRDefault="00D42571" w:rsidP="005B31D8">
      <w:pPr>
        <w:ind w:firstLine="454"/>
        <w:jc w:val="both"/>
        <w:rPr>
          <w:b/>
        </w:rPr>
      </w:pPr>
    </w:p>
    <w:p w:rsidR="00D42571" w:rsidRDefault="00D42571" w:rsidP="005B31D8">
      <w:pPr>
        <w:ind w:firstLine="454"/>
        <w:jc w:val="both"/>
        <w:rPr>
          <w:b/>
        </w:rPr>
      </w:pPr>
    </w:p>
    <w:p w:rsidR="005B31D8" w:rsidRPr="00DB1CD7" w:rsidRDefault="005B31D8" w:rsidP="005B31D8">
      <w:pPr>
        <w:pStyle w:val="ab"/>
        <w:spacing w:after="0"/>
        <w:ind w:left="0" w:firstLine="709"/>
        <w:jc w:val="both"/>
        <w:rPr>
          <w:bCs/>
          <w:lang w:val="ru-RU"/>
        </w:rPr>
      </w:pPr>
      <w:r w:rsidRPr="00DB1CD7">
        <w:rPr>
          <w:bCs/>
          <w:lang w:val="ru-RU"/>
        </w:rPr>
        <w:lastRenderedPageBreak/>
        <w:t>Группа специалистов, работая в единой команде, реализующая ООП основного общего образования:</w:t>
      </w:r>
    </w:p>
    <w:p w:rsidR="005B31D8" w:rsidRPr="00DB1CD7" w:rsidRDefault="005B31D8" w:rsidP="00744F83">
      <w:pPr>
        <w:pStyle w:val="ab"/>
        <w:widowControl/>
        <w:numPr>
          <w:ilvl w:val="0"/>
          <w:numId w:val="8"/>
        </w:numPr>
        <w:tabs>
          <w:tab w:val="left" w:pos="1080"/>
        </w:tabs>
        <w:suppressAutoHyphens w:val="0"/>
        <w:autoSpaceDE/>
        <w:spacing w:after="0"/>
        <w:ind w:left="0" w:firstLine="720"/>
        <w:jc w:val="both"/>
        <w:rPr>
          <w:bCs/>
          <w:lang w:val="ru-RU"/>
        </w:rPr>
      </w:pPr>
      <w:r w:rsidRPr="00DB1CD7">
        <w:rPr>
          <w:bCs/>
          <w:lang w:val="ru-RU"/>
        </w:rPr>
        <w:t xml:space="preserve">реализуют образовательную программу основной </w:t>
      </w:r>
      <w:r>
        <w:rPr>
          <w:bCs/>
          <w:lang w:val="ru-RU"/>
        </w:rPr>
        <w:t>образовательного учреждения</w:t>
      </w:r>
      <w:r w:rsidRPr="00DB1CD7">
        <w:rPr>
          <w:bCs/>
          <w:lang w:val="ru-RU"/>
        </w:rPr>
        <w:t>в разнообразных организационно-учебных формах (уроки одновозрастные и разновозрастные, занятия,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 Эту задачу решают учителя-предметники;</w:t>
      </w:r>
    </w:p>
    <w:p w:rsidR="005B31D8" w:rsidRPr="00DB1CD7" w:rsidRDefault="005B31D8" w:rsidP="00744F83">
      <w:pPr>
        <w:pStyle w:val="ab"/>
        <w:widowControl/>
        <w:numPr>
          <w:ilvl w:val="0"/>
          <w:numId w:val="8"/>
        </w:numPr>
        <w:tabs>
          <w:tab w:val="left" w:pos="1080"/>
        </w:tabs>
        <w:suppressAutoHyphens w:val="0"/>
        <w:autoSpaceDE/>
        <w:spacing w:after="0"/>
        <w:ind w:left="0" w:firstLine="720"/>
        <w:jc w:val="both"/>
        <w:rPr>
          <w:bCs/>
        </w:rPr>
      </w:pPr>
      <w:r w:rsidRPr="00DB1CD7">
        <w:rPr>
          <w:bCs/>
          <w:lang w:val="ru-RU"/>
        </w:rPr>
        <w:t xml:space="preserve">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w:t>
      </w:r>
      <w:r w:rsidRPr="00DB1CD7">
        <w:rPr>
          <w:bCs/>
        </w:rPr>
        <w:t xml:space="preserve">Эту задачу решают </w:t>
      </w:r>
      <w:r w:rsidRPr="00DB1CD7">
        <w:rPr>
          <w:bCs/>
          <w:lang w:val="ru-RU"/>
        </w:rPr>
        <w:t>учителя</w:t>
      </w:r>
      <w:r w:rsidRPr="00DB1CD7">
        <w:rPr>
          <w:bCs/>
        </w:rPr>
        <w:t>-предметники</w:t>
      </w:r>
      <w:r>
        <w:rPr>
          <w:bCs/>
          <w:lang w:val="ru-RU"/>
        </w:rPr>
        <w:t xml:space="preserve">, </w:t>
      </w:r>
      <w:r w:rsidRPr="00DB1CD7">
        <w:rPr>
          <w:bCs/>
          <w:lang w:val="ru-RU"/>
        </w:rPr>
        <w:t xml:space="preserve"> педагог</w:t>
      </w:r>
      <w:r>
        <w:rPr>
          <w:bCs/>
          <w:lang w:val="ru-RU"/>
        </w:rPr>
        <w:t>-психолог</w:t>
      </w:r>
      <w:r w:rsidRPr="00DB1CD7">
        <w:rPr>
          <w:bCs/>
        </w:rPr>
        <w:t>;</w:t>
      </w:r>
    </w:p>
    <w:p w:rsidR="005B31D8" w:rsidRPr="00DB1CD7" w:rsidRDefault="005B31D8" w:rsidP="00744F83">
      <w:pPr>
        <w:pStyle w:val="ab"/>
        <w:widowControl/>
        <w:numPr>
          <w:ilvl w:val="0"/>
          <w:numId w:val="8"/>
        </w:numPr>
        <w:tabs>
          <w:tab w:val="left" w:pos="1080"/>
        </w:tabs>
        <w:suppressAutoHyphens w:val="0"/>
        <w:autoSpaceDE/>
        <w:spacing w:after="0"/>
        <w:ind w:left="0" w:firstLine="720"/>
        <w:jc w:val="both"/>
        <w:rPr>
          <w:bCs/>
          <w:lang w:val="ru-RU"/>
        </w:rPr>
      </w:pPr>
      <w:r w:rsidRPr="00DB1CD7">
        <w:rPr>
          <w:bCs/>
          <w:lang w:val="ru-RU"/>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решают классные руководители,социальный педагог, заместитель директор по воспитательной работе;</w:t>
      </w:r>
    </w:p>
    <w:p w:rsidR="005B31D8" w:rsidRPr="00707594" w:rsidRDefault="005B31D8" w:rsidP="00744F83">
      <w:pPr>
        <w:pStyle w:val="ab"/>
        <w:widowControl/>
        <w:numPr>
          <w:ilvl w:val="0"/>
          <w:numId w:val="8"/>
        </w:numPr>
        <w:tabs>
          <w:tab w:val="left" w:pos="1080"/>
        </w:tabs>
        <w:suppressAutoHyphens w:val="0"/>
        <w:autoSpaceDE/>
        <w:spacing w:after="0"/>
        <w:ind w:left="0" w:firstLine="720"/>
        <w:jc w:val="both"/>
        <w:rPr>
          <w:bCs/>
        </w:rPr>
      </w:pPr>
      <w:r w:rsidRPr="00DB1CD7">
        <w:rPr>
          <w:bCs/>
          <w:lang w:val="ru-RU"/>
        </w:rPr>
        <w:t xml:space="preserve">создает пространство для реализации разнообразных творческих замыслов подростков, проявления инициативных действий. </w:t>
      </w:r>
      <w:r w:rsidRPr="00DB1CD7">
        <w:rPr>
          <w:bCs/>
        </w:rPr>
        <w:t xml:space="preserve">Эту задачу решают совместно учитель, </w:t>
      </w:r>
      <w:r w:rsidRPr="00DB1CD7">
        <w:rPr>
          <w:bCs/>
          <w:lang w:val="ru-RU"/>
        </w:rPr>
        <w:t>классный руководитель</w:t>
      </w:r>
      <w:r w:rsidRPr="00DB1CD7">
        <w:rPr>
          <w:bCs/>
        </w:rPr>
        <w:t>, социальный педагог.</w:t>
      </w:r>
    </w:p>
    <w:p w:rsidR="005B31D8" w:rsidRDefault="005B31D8" w:rsidP="005B31D8">
      <w:pPr>
        <w:pStyle w:val="ab"/>
        <w:widowControl/>
        <w:tabs>
          <w:tab w:val="left" w:pos="1080"/>
        </w:tabs>
        <w:suppressAutoHyphens w:val="0"/>
        <w:autoSpaceDE/>
        <w:spacing w:after="0"/>
        <w:ind w:left="0"/>
        <w:jc w:val="both"/>
        <w:rPr>
          <w:b/>
          <w:bCs/>
          <w:lang w:val="ru-RU" w:eastAsia="ru-RU"/>
        </w:rPr>
      </w:pPr>
    </w:p>
    <w:p w:rsidR="005B31D8" w:rsidRDefault="005B31D8" w:rsidP="005B31D8">
      <w:pPr>
        <w:pStyle w:val="ab"/>
        <w:widowControl/>
        <w:tabs>
          <w:tab w:val="left" w:pos="1080"/>
        </w:tabs>
        <w:suppressAutoHyphens w:val="0"/>
        <w:autoSpaceDE/>
        <w:spacing w:after="0"/>
        <w:ind w:left="0"/>
        <w:jc w:val="both"/>
        <w:rPr>
          <w:rFonts w:eastAsia="TimesNewRomanPSMT"/>
          <w:lang w:val="ru-RU" w:eastAsia="ru-RU"/>
        </w:rPr>
      </w:pPr>
      <w:r w:rsidRPr="00707594">
        <w:rPr>
          <w:b/>
          <w:bCs/>
          <w:lang w:val="ru-RU" w:eastAsia="ru-RU"/>
        </w:rPr>
        <w:t>Профессиональное развитие и повышение квалификации педагогических работников</w:t>
      </w:r>
    </w:p>
    <w:p w:rsidR="005B31D8" w:rsidRPr="005B31D8" w:rsidRDefault="005B31D8" w:rsidP="005B31D8">
      <w:pPr>
        <w:autoSpaceDN w:val="0"/>
        <w:adjustRightInd w:val="0"/>
        <w:ind w:firstLine="720"/>
        <w:rPr>
          <w:rFonts w:ascii="Times New Roman" w:eastAsia="TimesNewRomanPSMT" w:hAnsi="Times New Roman" w:cs="Times New Roman"/>
          <w:sz w:val="24"/>
          <w:szCs w:val="24"/>
          <w:lang w:eastAsia="ru-RU"/>
        </w:rPr>
      </w:pPr>
      <w:r w:rsidRPr="005B31D8">
        <w:rPr>
          <w:rFonts w:ascii="Times New Roman" w:eastAsia="TimesNewRomanPSMT" w:hAnsi="Times New Roman" w:cs="Times New Roman"/>
          <w:sz w:val="24"/>
          <w:szCs w:val="24"/>
          <w:lang w:eastAsia="ru-RU"/>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p w:rsidR="005B31D8" w:rsidRPr="005B31D8" w:rsidRDefault="005B31D8" w:rsidP="005B31D8">
      <w:pPr>
        <w:autoSpaceDN w:val="0"/>
        <w:adjustRightInd w:val="0"/>
        <w:ind w:firstLine="720"/>
        <w:rPr>
          <w:rFonts w:ascii="Times New Roman" w:eastAsia="TimesNewRomanPSMT" w:hAnsi="Times New Roman" w:cs="Times New Roman"/>
          <w:sz w:val="24"/>
          <w:szCs w:val="24"/>
          <w:lang w:eastAsia="ru-RU"/>
        </w:rPr>
      </w:pPr>
    </w:p>
    <w:p w:rsidR="005B31D8" w:rsidRPr="005B31D8" w:rsidRDefault="005B31D8" w:rsidP="005B31D8">
      <w:pPr>
        <w:autoSpaceDN w:val="0"/>
        <w:adjustRightInd w:val="0"/>
        <w:ind w:firstLine="720"/>
        <w:rPr>
          <w:rFonts w:ascii="Times New Roman" w:eastAsia="TimesNewRomanPSMT" w:hAnsi="Times New Roman" w:cs="Times New Roman"/>
          <w:sz w:val="24"/>
          <w:szCs w:val="24"/>
          <w:lang w:eastAsia="ru-RU"/>
        </w:rPr>
      </w:pPr>
      <w:r w:rsidRPr="005B31D8">
        <w:rPr>
          <w:rFonts w:ascii="Times New Roman" w:eastAsia="TimesNewRomanPSMT" w:hAnsi="Times New Roman" w:cs="Times New Roman"/>
          <w:sz w:val="24"/>
          <w:szCs w:val="24"/>
          <w:lang w:eastAsia="ru-RU"/>
        </w:rPr>
        <w:t xml:space="preserve">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образовательного учреждения, реализующих образовательную программу основного общего образования, обеспечивается графиком прохождения курсов повышения квалификации, не реже чем каждые </w:t>
      </w:r>
      <w:r w:rsidR="007C5CE0">
        <w:rPr>
          <w:rFonts w:ascii="Times New Roman" w:eastAsia="TimesNewRomanPSMT" w:hAnsi="Times New Roman" w:cs="Times New Roman"/>
          <w:sz w:val="24"/>
          <w:szCs w:val="24"/>
          <w:lang w:eastAsia="ru-RU"/>
        </w:rPr>
        <w:t>три</w:t>
      </w:r>
      <w:r w:rsidRPr="005B31D8">
        <w:rPr>
          <w:rFonts w:ascii="Times New Roman" w:eastAsia="TimesNewRomanPSMT" w:hAnsi="Times New Roman" w:cs="Times New Roman"/>
          <w:sz w:val="24"/>
          <w:szCs w:val="24"/>
          <w:lang w:eastAsia="ru-RU"/>
        </w:rPr>
        <w:t xml:space="preserve"> </w:t>
      </w:r>
      <w:r w:rsidR="007C5CE0">
        <w:rPr>
          <w:rFonts w:ascii="Times New Roman" w:eastAsia="TimesNewRomanPSMT" w:hAnsi="Times New Roman" w:cs="Times New Roman"/>
          <w:sz w:val="24"/>
          <w:szCs w:val="24"/>
          <w:lang w:eastAsia="ru-RU"/>
        </w:rPr>
        <w:t xml:space="preserve">года. </w:t>
      </w:r>
      <w:r w:rsidRPr="005B31D8">
        <w:rPr>
          <w:rFonts w:ascii="Times New Roman" w:eastAsia="TimesNewRomanPSMT" w:hAnsi="Times New Roman" w:cs="Times New Roman"/>
          <w:sz w:val="24"/>
          <w:szCs w:val="24"/>
          <w:lang w:eastAsia="ru-RU"/>
        </w:rPr>
        <w:t xml:space="preserve"> Кроме этого, педагоги систематически повышают свою квалификацию через участие в профессиональных конкурсах  и конференций различного уровня, организацию работы мастер – классов, семинаров  муниципального и окружного уровней, вебинарах и сетевых сообществах, разработку разноплановых проектов. Все это способствует обеспечению реализации образовательной программы образовательного учреждения на оптимальном уровне.</w:t>
      </w:r>
    </w:p>
    <w:p w:rsidR="005B31D8" w:rsidRDefault="005B31D8" w:rsidP="005B31D8">
      <w:pPr>
        <w:autoSpaceDN w:val="0"/>
        <w:adjustRightInd w:val="0"/>
        <w:ind w:firstLine="720"/>
        <w:rPr>
          <w:rFonts w:ascii="Times New Roman" w:eastAsia="TimesNewRomanPSMT" w:hAnsi="Times New Roman" w:cs="Times New Roman"/>
          <w:sz w:val="24"/>
          <w:szCs w:val="24"/>
          <w:lang w:eastAsia="ru-RU"/>
        </w:rPr>
      </w:pPr>
      <w:r>
        <w:rPr>
          <w:rFonts w:ascii="Times New Roman" w:eastAsia="TimesNewRomanPSMT" w:hAnsi="Times New Roman" w:cs="Times New Roman"/>
          <w:sz w:val="24"/>
          <w:szCs w:val="24"/>
          <w:lang w:eastAsia="ru-RU"/>
        </w:rPr>
        <w:t>В течение 201</w:t>
      </w:r>
      <w:r w:rsidR="007C5CE0">
        <w:rPr>
          <w:rFonts w:ascii="Times New Roman" w:eastAsia="TimesNewRomanPSMT" w:hAnsi="Times New Roman" w:cs="Times New Roman"/>
          <w:sz w:val="24"/>
          <w:szCs w:val="24"/>
          <w:lang w:eastAsia="ru-RU"/>
        </w:rPr>
        <w:t>5</w:t>
      </w:r>
      <w:r w:rsidRPr="005B31D8">
        <w:rPr>
          <w:rFonts w:ascii="Times New Roman" w:eastAsia="TimesNewRomanPSMT" w:hAnsi="Times New Roman" w:cs="Times New Roman"/>
          <w:sz w:val="24"/>
          <w:szCs w:val="24"/>
          <w:lang w:eastAsia="ru-RU"/>
        </w:rPr>
        <w:t>/201</w:t>
      </w:r>
      <w:r w:rsidR="007C5CE0">
        <w:rPr>
          <w:rFonts w:ascii="Times New Roman" w:eastAsia="TimesNewRomanPSMT" w:hAnsi="Times New Roman" w:cs="Times New Roman"/>
          <w:sz w:val="24"/>
          <w:szCs w:val="24"/>
          <w:lang w:eastAsia="ru-RU"/>
        </w:rPr>
        <w:t>6</w:t>
      </w:r>
      <w:r w:rsidRPr="005B31D8">
        <w:rPr>
          <w:rFonts w:ascii="Times New Roman" w:eastAsia="TimesNewRomanPSMT" w:hAnsi="Times New Roman" w:cs="Times New Roman"/>
          <w:sz w:val="24"/>
          <w:szCs w:val="24"/>
          <w:lang w:eastAsia="ru-RU"/>
        </w:rPr>
        <w:t xml:space="preserve"> г. все учителя, работающие на основной ступени, приняли участие в семинарах в образовательном учреждении, в вебинарах, проводимых АКИПКРО. Администрация учреждения и учителя истории, русского языка и литературы, математики участвовали в очных семинарах в АКИПКРО по теме «Подготовка к введению ФГОС ООО». </w:t>
      </w:r>
    </w:p>
    <w:p w:rsidR="005B31D8" w:rsidRPr="005B31D8" w:rsidRDefault="005B31D8" w:rsidP="005B31D8">
      <w:pPr>
        <w:ind w:firstLine="454"/>
        <w:jc w:val="both"/>
        <w:rPr>
          <w:rFonts w:ascii="Times New Roman" w:hAnsi="Times New Roman" w:cs="Times New Roman"/>
          <w:b/>
          <w:bCs/>
          <w:sz w:val="28"/>
          <w:szCs w:val="28"/>
        </w:rPr>
      </w:pPr>
      <w:r w:rsidRPr="005B31D8">
        <w:rPr>
          <w:rFonts w:ascii="Times New Roman" w:hAnsi="Times New Roman" w:cs="Times New Roman"/>
          <w:b/>
          <w:bCs/>
          <w:sz w:val="28"/>
          <w:szCs w:val="28"/>
        </w:rPr>
        <w:t>Ожидаемый результат повышения квалификации — профессиональная готовность работников образования к реализации ФГОС:</w:t>
      </w:r>
    </w:p>
    <w:p w:rsidR="005B31D8" w:rsidRPr="005B31D8" w:rsidRDefault="005B31D8" w:rsidP="005B31D8">
      <w:pPr>
        <w:ind w:firstLine="454"/>
        <w:jc w:val="both"/>
        <w:rPr>
          <w:rFonts w:ascii="Times New Roman" w:hAnsi="Times New Roman" w:cs="Times New Roman"/>
          <w:b/>
          <w:bCs/>
          <w:sz w:val="28"/>
          <w:szCs w:val="28"/>
        </w:rPr>
      </w:pPr>
      <w:r w:rsidRPr="005B31D8">
        <w:rPr>
          <w:rFonts w:ascii="Times New Roman" w:hAnsi="Times New Roman" w:cs="Times New Roman"/>
          <w:b/>
          <w:bCs/>
          <w:sz w:val="28"/>
          <w:szCs w:val="28"/>
        </w:rPr>
        <w:t>• обеспечение</w:t>
      </w:r>
      <w:r w:rsidRPr="005B31D8">
        <w:rPr>
          <w:rFonts w:ascii="Times New Roman" w:hAnsi="Times New Roman" w:cs="Times New Roman"/>
          <w:sz w:val="28"/>
          <w:szCs w:val="28"/>
        </w:rPr>
        <w:t xml:space="preserve"> оптимального вхождения работников образования в систему ценностей современного образования;</w:t>
      </w:r>
    </w:p>
    <w:p w:rsidR="005B31D8" w:rsidRPr="005B31D8" w:rsidRDefault="005B31D8" w:rsidP="005B31D8">
      <w:pPr>
        <w:ind w:firstLine="454"/>
        <w:jc w:val="both"/>
        <w:rPr>
          <w:rFonts w:ascii="Times New Roman" w:hAnsi="Times New Roman" w:cs="Times New Roman"/>
          <w:b/>
          <w:bCs/>
          <w:sz w:val="28"/>
          <w:szCs w:val="28"/>
        </w:rPr>
      </w:pPr>
      <w:r w:rsidRPr="005B31D8">
        <w:rPr>
          <w:rFonts w:ascii="Times New Roman" w:hAnsi="Times New Roman" w:cs="Times New Roman"/>
          <w:b/>
          <w:bCs/>
          <w:sz w:val="28"/>
          <w:szCs w:val="28"/>
        </w:rPr>
        <w:t xml:space="preserve">• принятие </w:t>
      </w:r>
      <w:r w:rsidRPr="005B31D8">
        <w:rPr>
          <w:rFonts w:ascii="Times New Roman" w:hAnsi="Times New Roman" w:cs="Times New Roman"/>
          <w:sz w:val="28"/>
          <w:szCs w:val="28"/>
        </w:rPr>
        <w:t>идеологии ФГОС общего образования;</w:t>
      </w:r>
    </w:p>
    <w:p w:rsidR="005B31D8" w:rsidRPr="005B31D8" w:rsidRDefault="005B31D8" w:rsidP="005B31D8">
      <w:pPr>
        <w:ind w:firstLine="454"/>
        <w:jc w:val="both"/>
        <w:rPr>
          <w:rFonts w:ascii="Times New Roman" w:hAnsi="Times New Roman" w:cs="Times New Roman"/>
          <w:b/>
          <w:bCs/>
          <w:sz w:val="28"/>
          <w:szCs w:val="28"/>
        </w:rPr>
      </w:pPr>
      <w:r w:rsidRPr="005B31D8">
        <w:rPr>
          <w:rFonts w:ascii="Times New Roman" w:hAnsi="Times New Roman" w:cs="Times New Roman"/>
          <w:b/>
          <w:bCs/>
          <w:sz w:val="28"/>
          <w:szCs w:val="28"/>
        </w:rPr>
        <w:lastRenderedPageBreak/>
        <w:t>• освоение</w:t>
      </w:r>
      <w:r w:rsidRPr="005B31D8">
        <w:rPr>
          <w:rFonts w:ascii="Times New Roman" w:hAnsi="Times New Roman" w:cs="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B31D8" w:rsidRPr="005B31D8" w:rsidRDefault="005B31D8" w:rsidP="005B31D8">
      <w:pPr>
        <w:ind w:firstLine="454"/>
        <w:jc w:val="both"/>
        <w:rPr>
          <w:rFonts w:ascii="Times New Roman" w:hAnsi="Times New Roman" w:cs="Times New Roman"/>
          <w:sz w:val="28"/>
          <w:szCs w:val="28"/>
        </w:rPr>
      </w:pPr>
      <w:r w:rsidRPr="005B31D8">
        <w:rPr>
          <w:rFonts w:ascii="Times New Roman" w:hAnsi="Times New Roman" w:cs="Times New Roman"/>
          <w:b/>
          <w:bCs/>
          <w:sz w:val="28"/>
          <w:szCs w:val="28"/>
        </w:rPr>
        <w:t>• овладение</w:t>
      </w:r>
      <w:r w:rsidRPr="005B31D8">
        <w:rPr>
          <w:rFonts w:ascii="Times New Roman" w:hAnsi="Times New Roman" w:cs="Times New Roman"/>
          <w:sz w:val="28"/>
          <w:szCs w:val="28"/>
        </w:rPr>
        <w:t xml:space="preserve"> учебно-методическими и информационно-методическими ресурсами, необходимыми для успешного решения задач ФГОС.</w:t>
      </w:r>
    </w:p>
    <w:p w:rsidR="005B31D8" w:rsidRPr="005B31D8" w:rsidRDefault="005B31D8" w:rsidP="005B31D8">
      <w:pPr>
        <w:ind w:firstLine="454"/>
        <w:jc w:val="both"/>
        <w:rPr>
          <w:rFonts w:ascii="Times New Roman" w:hAnsi="Times New Roman" w:cs="Times New Roman"/>
          <w:sz w:val="28"/>
          <w:szCs w:val="28"/>
        </w:rPr>
      </w:pPr>
    </w:p>
    <w:p w:rsidR="005B31D8" w:rsidRPr="005B31D8" w:rsidRDefault="005B31D8" w:rsidP="005B31D8">
      <w:pPr>
        <w:tabs>
          <w:tab w:val="left" w:pos="720"/>
        </w:tabs>
        <w:ind w:firstLine="454"/>
        <w:jc w:val="both"/>
        <w:rPr>
          <w:rFonts w:ascii="Times New Roman" w:hAnsi="Times New Roman" w:cs="Times New Roman"/>
          <w:b/>
          <w:sz w:val="28"/>
          <w:szCs w:val="28"/>
        </w:rPr>
      </w:pPr>
      <w:r w:rsidRPr="005B31D8">
        <w:rPr>
          <w:rFonts w:ascii="Times New Roman" w:hAnsi="Times New Roman" w:cs="Times New Roman"/>
          <w:sz w:val="28"/>
          <w:szCs w:val="28"/>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5B31D8" w:rsidRPr="005B31D8" w:rsidRDefault="005B31D8" w:rsidP="005B31D8">
      <w:pPr>
        <w:jc w:val="both"/>
        <w:rPr>
          <w:rFonts w:ascii="Times New Roman" w:hAnsi="Times New Roman" w:cs="Times New Roman"/>
          <w:sz w:val="28"/>
          <w:szCs w:val="28"/>
        </w:rPr>
      </w:pPr>
    </w:p>
    <w:p w:rsidR="005B31D8" w:rsidRPr="005B31D8" w:rsidRDefault="005B31D8" w:rsidP="005B31D8">
      <w:pPr>
        <w:autoSpaceDN w:val="0"/>
        <w:adjustRightInd w:val="0"/>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Цель: обеспечение готовности педагогических работников к реализации ФГОС через создание системы непрерывного профессионального развития.</w:t>
      </w:r>
    </w:p>
    <w:p w:rsidR="005B31D8" w:rsidRPr="005B31D8" w:rsidRDefault="005B31D8" w:rsidP="005B31D8">
      <w:pPr>
        <w:autoSpaceDN w:val="0"/>
        <w:adjustRightInd w:val="0"/>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Задачи:</w:t>
      </w:r>
    </w:p>
    <w:p w:rsidR="005B31D8" w:rsidRPr="005B31D8" w:rsidRDefault="005B31D8" w:rsidP="005B31D8">
      <w:pPr>
        <w:autoSpaceDN w:val="0"/>
        <w:adjustRightInd w:val="0"/>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развитие профессионализма педагогических кадров;</w:t>
      </w:r>
    </w:p>
    <w:p w:rsidR="005B31D8" w:rsidRPr="005B31D8" w:rsidRDefault="005B31D8" w:rsidP="005B31D8">
      <w:pPr>
        <w:autoSpaceDN w:val="0"/>
        <w:adjustRightInd w:val="0"/>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выявление затруднений, потребностей и образовательных запросов педагогов и формирование на их основе заказа АКИПКРО, АлтГПА, иным педагогическим учебным заведениям;</w:t>
      </w:r>
    </w:p>
    <w:p w:rsidR="005B31D8" w:rsidRPr="005B31D8" w:rsidRDefault="005B31D8" w:rsidP="005B31D8">
      <w:pPr>
        <w:autoSpaceDN w:val="0"/>
        <w:adjustRightInd w:val="0"/>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создание мотивационных условий, благоприятных для профессионального развития и решения педагогами задач новой деятельности;</w:t>
      </w:r>
    </w:p>
    <w:p w:rsidR="005B31D8" w:rsidRPr="005B31D8" w:rsidRDefault="005B31D8" w:rsidP="005B31D8">
      <w:pPr>
        <w:autoSpaceDN w:val="0"/>
        <w:adjustRightInd w:val="0"/>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выявление, обобщение и распространение наиболее ценного опыта работы учителей.</w:t>
      </w:r>
    </w:p>
    <w:p w:rsidR="005B31D8" w:rsidRPr="005B31D8" w:rsidRDefault="005B31D8" w:rsidP="005B31D8">
      <w:pPr>
        <w:autoSpaceDN w:val="0"/>
        <w:adjustRightInd w:val="0"/>
        <w:spacing w:before="120" w:after="120"/>
        <w:ind w:firstLine="709"/>
        <w:jc w:val="both"/>
        <w:rPr>
          <w:rFonts w:ascii="Times New Roman" w:eastAsia="TimesNewRomanPSMT" w:hAnsi="Times New Roman" w:cs="Times New Roman"/>
          <w:i/>
          <w:sz w:val="28"/>
          <w:szCs w:val="28"/>
          <w:lang w:eastAsia="ru-RU"/>
        </w:rPr>
      </w:pPr>
      <w:r w:rsidRPr="005B31D8">
        <w:rPr>
          <w:rFonts w:ascii="Times New Roman" w:eastAsia="TimesNewRomanPSMT" w:hAnsi="Times New Roman" w:cs="Times New Roman"/>
          <w:i/>
          <w:sz w:val="28"/>
          <w:szCs w:val="28"/>
          <w:lang w:eastAsia="ru-RU"/>
        </w:rPr>
        <w:t>Компетентности учителя основной школы, обусловленные требованиями к структуре основных образовательных программ:</w:t>
      </w:r>
    </w:p>
    <w:p w:rsidR="005B31D8" w:rsidRPr="005B31D8" w:rsidRDefault="005B31D8" w:rsidP="005B31D8">
      <w:pPr>
        <w:autoSpaceDN w:val="0"/>
        <w:adjustRightInd w:val="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осуществлять системно-деятельностный подход к организации обучения;</w:t>
      </w:r>
    </w:p>
    <w:p w:rsidR="005B31D8" w:rsidRPr="005B31D8" w:rsidRDefault="005B31D8" w:rsidP="005B31D8">
      <w:pPr>
        <w:autoSpaceDN w:val="0"/>
        <w:adjustRightInd w:val="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выстраивать индивидуальные траектории развития ученика на основе планируемых результатов освоения образовательных программ;</w:t>
      </w:r>
    </w:p>
    <w:p w:rsidR="005B31D8" w:rsidRPr="005B31D8" w:rsidRDefault="005B31D8" w:rsidP="005B31D8">
      <w:pPr>
        <w:autoSpaceDN w:val="0"/>
        <w:adjustRightInd w:val="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разрабатывать и эффективно применять образовательные технологии.</w:t>
      </w:r>
    </w:p>
    <w:p w:rsidR="005B31D8" w:rsidRPr="005B31D8" w:rsidRDefault="005B31D8" w:rsidP="005B31D8">
      <w:pPr>
        <w:autoSpaceDN w:val="0"/>
        <w:adjustRightInd w:val="0"/>
        <w:spacing w:before="120" w:after="120"/>
        <w:ind w:firstLine="709"/>
        <w:jc w:val="both"/>
        <w:rPr>
          <w:rFonts w:ascii="Times New Roman" w:eastAsia="TimesNewRomanPSMT" w:hAnsi="Times New Roman" w:cs="Times New Roman"/>
          <w:i/>
          <w:iCs/>
          <w:sz w:val="28"/>
          <w:szCs w:val="28"/>
          <w:lang w:eastAsia="ru-RU"/>
        </w:rPr>
      </w:pPr>
      <w:r w:rsidRPr="005B31D8">
        <w:rPr>
          <w:rFonts w:ascii="Times New Roman" w:eastAsia="TimesNewRomanPSMT" w:hAnsi="Times New Roman" w:cs="Times New Roman"/>
          <w:i/>
          <w:iCs/>
          <w:sz w:val="28"/>
          <w:szCs w:val="28"/>
          <w:lang w:eastAsia="ru-RU"/>
        </w:rPr>
        <w:t>Компетентности учителя основной школы, обусловленные требованиями к результатам освоения основных образовательных программ:</w:t>
      </w:r>
    </w:p>
    <w:p w:rsidR="005B31D8" w:rsidRPr="005B31D8" w:rsidRDefault="005B31D8" w:rsidP="005B31D8">
      <w:pPr>
        <w:autoSpaceDN w:val="0"/>
        <w:adjustRightInd w:val="0"/>
        <w:spacing w:before="120" w:after="12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xml:space="preserve">– иметь соответствующие концепции ФГОС представления о планируемых результатах освоения основных образовательных программ, уметь осуществлять их </w:t>
      </w:r>
      <w:r w:rsidRPr="005B31D8">
        <w:rPr>
          <w:rFonts w:ascii="Times New Roman" w:eastAsia="TimesNewRomanPSMT" w:hAnsi="Times New Roman" w:cs="Times New Roman"/>
          <w:sz w:val="28"/>
          <w:szCs w:val="28"/>
          <w:lang w:eastAsia="ru-RU"/>
        </w:rPr>
        <w:lastRenderedPageBreak/>
        <w:t>декомпозицию в соответствии с технологией достижения промежуточных результатов;</w:t>
      </w:r>
    </w:p>
    <w:p w:rsidR="005B31D8" w:rsidRPr="005B31D8" w:rsidRDefault="005B31D8" w:rsidP="005B31D8">
      <w:pPr>
        <w:autoSpaceDN w:val="0"/>
        <w:adjustRightInd w:val="0"/>
        <w:spacing w:before="120" w:after="12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5B31D8" w:rsidRPr="005B31D8" w:rsidRDefault="005B31D8" w:rsidP="005B31D8">
      <w:pPr>
        <w:autoSpaceDN w:val="0"/>
        <w:adjustRightInd w:val="0"/>
        <w:spacing w:before="120" w:after="12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5B31D8" w:rsidRPr="005B31D8" w:rsidRDefault="005B31D8" w:rsidP="005B31D8">
      <w:pPr>
        <w:autoSpaceDN w:val="0"/>
        <w:adjustRightInd w:val="0"/>
        <w:spacing w:before="120" w:after="120"/>
        <w:ind w:firstLine="709"/>
        <w:jc w:val="both"/>
        <w:rPr>
          <w:rFonts w:ascii="Times New Roman" w:eastAsia="TimesNewRomanPSMT" w:hAnsi="Times New Roman" w:cs="Times New Roman"/>
          <w:i/>
          <w:iCs/>
          <w:sz w:val="28"/>
          <w:szCs w:val="28"/>
          <w:lang w:eastAsia="ru-RU"/>
        </w:rPr>
      </w:pPr>
      <w:r w:rsidRPr="005B31D8">
        <w:rPr>
          <w:rFonts w:ascii="Times New Roman" w:eastAsia="TimesNewRomanPSMT" w:hAnsi="Times New Roman" w:cs="Times New Roman"/>
          <w:i/>
          <w:iCs/>
          <w:sz w:val="28"/>
          <w:szCs w:val="28"/>
          <w:lang w:eastAsia="ru-RU"/>
        </w:rPr>
        <w:t>Компетентности учителя основной школы, обусловленные требованиями к условиям реализации основных образовательных программ</w:t>
      </w:r>
      <w:r w:rsidRPr="005B31D8">
        <w:rPr>
          <w:rFonts w:ascii="Times New Roman" w:eastAsia="TimesNewRomanPSMT" w:hAnsi="Times New Roman" w:cs="Times New Roman"/>
          <w:sz w:val="28"/>
          <w:szCs w:val="28"/>
          <w:lang w:eastAsia="ru-RU"/>
        </w:rPr>
        <w:t>:</w:t>
      </w:r>
    </w:p>
    <w:p w:rsidR="005B31D8" w:rsidRPr="005B31D8" w:rsidRDefault="005B31D8" w:rsidP="005B31D8">
      <w:pPr>
        <w:autoSpaceDN w:val="0"/>
        <w:adjustRightInd w:val="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5B31D8" w:rsidRPr="005B31D8" w:rsidRDefault="005B31D8" w:rsidP="005B31D8">
      <w:pPr>
        <w:autoSpaceDN w:val="0"/>
        <w:adjustRightInd w:val="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достижения планируемых результатов освоения образовательных программ;</w:t>
      </w:r>
    </w:p>
    <w:p w:rsidR="005B31D8" w:rsidRPr="005B31D8" w:rsidRDefault="005B31D8" w:rsidP="005B31D8">
      <w:pPr>
        <w:autoSpaceDN w:val="0"/>
        <w:adjustRightInd w:val="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реализации программ воспитания и социализации учащихся;</w:t>
      </w:r>
    </w:p>
    <w:p w:rsidR="005B31D8" w:rsidRPr="005B31D8" w:rsidRDefault="005B31D8" w:rsidP="005B31D8">
      <w:pPr>
        <w:autoSpaceDN w:val="0"/>
        <w:adjustRightInd w:val="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эффективного использования здоровьесберегающих технологий в условиях реализации ФГОС;</w:t>
      </w:r>
    </w:p>
    <w:p w:rsidR="005B31D8" w:rsidRPr="005B31D8" w:rsidRDefault="005B31D8" w:rsidP="005B31D8">
      <w:pPr>
        <w:autoSpaceDN w:val="0"/>
        <w:adjustRightInd w:val="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5B31D8" w:rsidRPr="005B31D8" w:rsidRDefault="005B31D8" w:rsidP="005B31D8">
      <w:pPr>
        <w:autoSpaceDN w:val="0"/>
        <w:adjustRightInd w:val="0"/>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собственного профессионально-личностного развития и саморазвития;</w:t>
      </w:r>
    </w:p>
    <w:p w:rsidR="005B31D8" w:rsidRPr="005B31D8" w:rsidRDefault="005B31D8" w:rsidP="005B31D8">
      <w:pPr>
        <w:ind w:firstLine="709"/>
        <w:jc w:val="both"/>
        <w:rPr>
          <w:rFonts w:ascii="Times New Roman" w:eastAsia="TimesNewRomanPSMT" w:hAnsi="Times New Roman" w:cs="Times New Roman"/>
          <w:sz w:val="28"/>
          <w:szCs w:val="28"/>
          <w:lang w:eastAsia="ru-RU"/>
        </w:rPr>
      </w:pPr>
      <w:r w:rsidRPr="005B31D8">
        <w:rPr>
          <w:rFonts w:ascii="Times New Roman" w:eastAsia="TimesNewRomanPSMT" w:hAnsi="Times New Roman" w:cs="Times New Roman"/>
          <w:sz w:val="28"/>
          <w:szCs w:val="28"/>
          <w:lang w:eastAsia="ru-RU"/>
        </w:rPr>
        <w:t>– эффективно применять свои умения в процессе модернизации инфраструктуры учебно- воспитательного процесса образовательного учреждения.</w:t>
      </w:r>
    </w:p>
    <w:p w:rsidR="005B31D8" w:rsidRPr="005B31D8" w:rsidRDefault="005B31D8" w:rsidP="005B31D8">
      <w:pPr>
        <w:jc w:val="center"/>
        <w:rPr>
          <w:rFonts w:ascii="Times New Roman" w:hAnsi="Times New Roman" w:cs="Times New Roman"/>
          <w:b/>
          <w:sz w:val="28"/>
          <w:szCs w:val="28"/>
        </w:rPr>
      </w:pPr>
      <w:r w:rsidRPr="005B31D8">
        <w:rPr>
          <w:rFonts w:ascii="Times New Roman" w:hAnsi="Times New Roman" w:cs="Times New Roman"/>
          <w:b/>
          <w:sz w:val="28"/>
          <w:szCs w:val="28"/>
        </w:rPr>
        <w:t>Организация методической работы</w:t>
      </w:r>
    </w:p>
    <w:p w:rsidR="005B31D8" w:rsidRPr="005B31D8" w:rsidRDefault="005B31D8" w:rsidP="005B31D8">
      <w:pPr>
        <w:jc w:val="both"/>
        <w:rPr>
          <w:rFonts w:ascii="Times New Roman" w:hAnsi="Times New Roman" w:cs="Times New Roman"/>
          <w:sz w:val="28"/>
          <w:szCs w:val="28"/>
        </w:rPr>
      </w:pPr>
    </w:p>
    <w:p w:rsidR="005B31D8" w:rsidRPr="005B31D8" w:rsidRDefault="005B31D8" w:rsidP="005B31D8">
      <w:pPr>
        <w:tabs>
          <w:tab w:val="left" w:pos="720"/>
        </w:tabs>
        <w:ind w:firstLine="720"/>
        <w:jc w:val="both"/>
        <w:rPr>
          <w:rFonts w:ascii="Times New Roman" w:hAnsi="Times New Roman" w:cs="Times New Roman"/>
          <w:b/>
          <w:sz w:val="28"/>
          <w:szCs w:val="28"/>
        </w:rPr>
      </w:pPr>
      <w:r w:rsidRPr="005B31D8">
        <w:rPr>
          <w:rFonts w:ascii="Times New Roman" w:hAnsi="Times New Roman" w:cs="Times New Roman"/>
          <w:sz w:val="28"/>
          <w:szCs w:val="28"/>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5B31D8" w:rsidRPr="005B31D8" w:rsidRDefault="005B31D8" w:rsidP="005B31D8">
      <w:pPr>
        <w:pStyle w:val="af5"/>
        <w:ind w:firstLine="720"/>
        <w:jc w:val="both"/>
        <w:rPr>
          <w:sz w:val="28"/>
          <w:szCs w:val="28"/>
        </w:rPr>
      </w:pPr>
      <w:r w:rsidRPr="005B31D8">
        <w:rPr>
          <w:b/>
          <w:sz w:val="28"/>
          <w:szCs w:val="28"/>
        </w:rPr>
        <w:t xml:space="preserve">Цель работы </w:t>
      </w:r>
      <w:r w:rsidRPr="005B31D8">
        <w:rPr>
          <w:sz w:val="28"/>
          <w:szCs w:val="28"/>
        </w:rPr>
        <w:t>– создание научно-методической базы для успешной реализации ФГОС ООО.</w:t>
      </w:r>
    </w:p>
    <w:p w:rsidR="005B31D8" w:rsidRPr="005B31D8" w:rsidRDefault="005B31D8" w:rsidP="005B31D8">
      <w:pPr>
        <w:pStyle w:val="af5"/>
        <w:ind w:firstLine="720"/>
        <w:jc w:val="both"/>
        <w:rPr>
          <w:b/>
          <w:sz w:val="28"/>
          <w:szCs w:val="28"/>
        </w:rPr>
      </w:pPr>
      <w:r w:rsidRPr="005B31D8">
        <w:rPr>
          <w:b/>
          <w:sz w:val="28"/>
          <w:szCs w:val="28"/>
        </w:rPr>
        <w:t>Задачи:</w:t>
      </w:r>
    </w:p>
    <w:p w:rsidR="005B31D8" w:rsidRPr="005B31D8" w:rsidRDefault="005B31D8" w:rsidP="005B31D8">
      <w:pPr>
        <w:pStyle w:val="af5"/>
        <w:ind w:firstLine="720"/>
        <w:jc w:val="both"/>
        <w:rPr>
          <w:sz w:val="28"/>
          <w:szCs w:val="28"/>
        </w:rPr>
      </w:pPr>
      <w:r w:rsidRPr="005B31D8">
        <w:rPr>
          <w:sz w:val="28"/>
          <w:szCs w:val="28"/>
        </w:rPr>
        <w:lastRenderedPageBreak/>
        <w:t>- эффективное использование и развитие профессиональных умений педагогов, при подготовке к введению ФГОС ООО;</w:t>
      </w:r>
    </w:p>
    <w:p w:rsidR="005B31D8" w:rsidRPr="005B31D8" w:rsidRDefault="005B31D8" w:rsidP="005B31D8">
      <w:pPr>
        <w:pStyle w:val="af5"/>
        <w:ind w:firstLine="720"/>
        <w:jc w:val="both"/>
        <w:rPr>
          <w:sz w:val="28"/>
          <w:szCs w:val="28"/>
        </w:rPr>
      </w:pPr>
      <w:r w:rsidRPr="005B31D8">
        <w:rPr>
          <w:sz w:val="28"/>
          <w:szCs w:val="28"/>
        </w:rPr>
        <w:t>- изучение нормативной и методической документации по вопросам соответствия требованиям новых образовательных стандартов ООО;</w:t>
      </w:r>
    </w:p>
    <w:p w:rsidR="005B31D8" w:rsidRPr="005B31D8" w:rsidRDefault="005B31D8" w:rsidP="005B31D8">
      <w:pPr>
        <w:pStyle w:val="af5"/>
        <w:ind w:firstLine="720"/>
        <w:jc w:val="both"/>
        <w:rPr>
          <w:sz w:val="28"/>
          <w:szCs w:val="28"/>
        </w:rPr>
      </w:pPr>
      <w:r w:rsidRPr="005B31D8">
        <w:rPr>
          <w:sz w:val="28"/>
          <w:szCs w:val="28"/>
        </w:rPr>
        <w:t>- отбор содержания и составление рабочих программ по предметам с учетом индивидуальных особенностей школы, анализ авторских программ; первоначальная экспертиза изменений, вносимых преподавателями в рабочие программы;</w:t>
      </w:r>
    </w:p>
    <w:p w:rsidR="005B31D8" w:rsidRPr="005B31D8" w:rsidRDefault="005B31D8" w:rsidP="005B31D8">
      <w:pPr>
        <w:pStyle w:val="af5"/>
        <w:ind w:firstLine="720"/>
        <w:jc w:val="both"/>
        <w:rPr>
          <w:sz w:val="28"/>
          <w:szCs w:val="28"/>
        </w:rPr>
      </w:pPr>
      <w:r w:rsidRPr="005B31D8">
        <w:rPr>
          <w:sz w:val="28"/>
          <w:szCs w:val="28"/>
        </w:rPr>
        <w:t>- выработка единых требований к системе оценки достижений учащихся и инструментарий для оценивания результатов на первой и второй ступенях обучения;</w:t>
      </w:r>
    </w:p>
    <w:p w:rsidR="005B31D8" w:rsidRDefault="005B31D8" w:rsidP="005B31D8">
      <w:pPr>
        <w:pStyle w:val="af5"/>
        <w:ind w:firstLine="720"/>
        <w:rPr>
          <w:sz w:val="28"/>
          <w:szCs w:val="28"/>
        </w:rPr>
      </w:pPr>
      <w:r w:rsidRPr="005B31D8">
        <w:rPr>
          <w:sz w:val="28"/>
          <w:szCs w:val="28"/>
        </w:rPr>
        <w:t xml:space="preserve">- разработка системы промежуточного и итогового мониторинга обучающихся. </w:t>
      </w:r>
    </w:p>
    <w:p w:rsidR="005B31D8" w:rsidRDefault="005B31D8" w:rsidP="005B31D8">
      <w:pPr>
        <w:pStyle w:val="af5"/>
        <w:ind w:firstLine="720"/>
        <w:rPr>
          <w:sz w:val="28"/>
          <w:szCs w:val="28"/>
        </w:rPr>
      </w:pPr>
    </w:p>
    <w:p w:rsidR="005B31D8" w:rsidRPr="005B31D8" w:rsidRDefault="005B31D8" w:rsidP="005B31D8">
      <w:pPr>
        <w:suppressAutoHyphens/>
        <w:spacing w:after="0" w:line="240" w:lineRule="auto"/>
        <w:ind w:firstLine="720"/>
        <w:jc w:val="both"/>
        <w:rPr>
          <w:rFonts w:ascii="Times New Roman" w:eastAsia="Times New Roman" w:hAnsi="Times New Roman" w:cs="Times New Roman"/>
          <w:sz w:val="28"/>
          <w:szCs w:val="28"/>
          <w:lang w:eastAsia="ar-SA"/>
        </w:rPr>
      </w:pPr>
      <w:r w:rsidRPr="005B31D8">
        <w:rPr>
          <w:rFonts w:ascii="Times New Roman" w:eastAsia="Times New Roman" w:hAnsi="Times New Roman" w:cs="Times New Roman"/>
          <w:b/>
          <w:sz w:val="28"/>
          <w:szCs w:val="28"/>
          <w:lang w:eastAsia="ar-SA"/>
        </w:rPr>
        <w:t>Подведение итогов и обсуждение результатов мероприятий</w:t>
      </w:r>
      <w:r w:rsidRPr="005B31D8">
        <w:rPr>
          <w:rFonts w:ascii="Times New Roman" w:eastAsia="Times New Roman" w:hAnsi="Times New Roman" w:cs="Times New Roman"/>
          <w:sz w:val="28"/>
          <w:szCs w:val="28"/>
          <w:lang w:eastAsia="ar-SA"/>
        </w:rPr>
        <w:t xml:space="preserve">  осуществляется в разных формах: совещания при директоре, заседания педагогического и методического советов.</w:t>
      </w:r>
    </w:p>
    <w:p w:rsidR="005B31D8" w:rsidRPr="005B31D8" w:rsidRDefault="005B31D8" w:rsidP="005B31D8">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5B31D8" w:rsidRPr="005B31D8" w:rsidRDefault="005B31D8" w:rsidP="005B31D8">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5B31D8">
        <w:rPr>
          <w:rFonts w:ascii="Times New Roman" w:eastAsia="Times New Roman" w:hAnsi="Times New Roman" w:cs="Times New Roman"/>
          <w:bCs/>
          <w:sz w:val="28"/>
          <w:szCs w:val="28"/>
          <w:lang w:eastAsia="ar-SA"/>
        </w:rPr>
        <w:t>Для достижения результатов ООП в ходе ее реализации предполагается оценка качества работы учителя и специалистов основной образовательного учреждения с целью коррекции их деятельности, а также определения стимулирующей части фонда оплаты труда.</w:t>
      </w:r>
    </w:p>
    <w:p w:rsidR="005B31D8" w:rsidRPr="005B31D8" w:rsidRDefault="005B31D8" w:rsidP="005B31D8">
      <w:pPr>
        <w:widowControl w:val="0"/>
        <w:suppressAutoHyphens/>
        <w:autoSpaceDE w:val="0"/>
        <w:spacing w:after="0" w:line="240" w:lineRule="auto"/>
        <w:ind w:firstLine="567"/>
        <w:jc w:val="both"/>
        <w:rPr>
          <w:rFonts w:ascii="Times New Roman" w:eastAsia="Calibri" w:hAnsi="Times New Roman" w:cs="Times New Roman"/>
          <w:b/>
          <w:sz w:val="24"/>
          <w:szCs w:val="24"/>
          <w:lang w:eastAsia="ar-SA"/>
        </w:rPr>
      </w:pPr>
    </w:p>
    <w:p w:rsidR="005B31D8" w:rsidRPr="005B31D8" w:rsidRDefault="005B31D8" w:rsidP="005B31D8">
      <w:pPr>
        <w:widowControl w:val="0"/>
        <w:suppressAutoHyphens/>
        <w:autoSpaceDE w:val="0"/>
        <w:spacing w:after="0" w:line="240" w:lineRule="auto"/>
        <w:ind w:firstLine="567"/>
        <w:jc w:val="center"/>
        <w:rPr>
          <w:rFonts w:ascii="Times New Roman" w:eastAsia="Calibri" w:hAnsi="Times New Roman" w:cs="Times New Roman"/>
          <w:b/>
          <w:sz w:val="24"/>
          <w:szCs w:val="24"/>
          <w:lang w:eastAsia="ar-SA"/>
        </w:rPr>
      </w:pPr>
      <w:r w:rsidRPr="005B31D8">
        <w:rPr>
          <w:rFonts w:ascii="Times New Roman" w:eastAsia="Calibri" w:hAnsi="Times New Roman" w:cs="Times New Roman"/>
          <w:b/>
          <w:sz w:val="24"/>
          <w:szCs w:val="24"/>
          <w:lang w:eastAsia="ar-SA"/>
        </w:rPr>
        <w:t>Критерии оценки деятельности членов педагогического коллектива</w:t>
      </w:r>
    </w:p>
    <w:p w:rsidR="005B31D8" w:rsidRPr="005B31D8" w:rsidRDefault="005B31D8" w:rsidP="005B31D8">
      <w:pPr>
        <w:widowControl w:val="0"/>
        <w:suppressAutoHyphens/>
        <w:autoSpaceDE w:val="0"/>
        <w:spacing w:after="0" w:line="240" w:lineRule="auto"/>
        <w:ind w:firstLine="567"/>
        <w:jc w:val="both"/>
        <w:rPr>
          <w:rFonts w:ascii="Times New Roman" w:eastAsia="Calibri" w:hAnsi="Times New Roman" w:cs="Times New Roman"/>
          <w:b/>
          <w:sz w:val="24"/>
          <w:szCs w:val="24"/>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2294"/>
        <w:gridCol w:w="7274"/>
      </w:tblGrid>
      <w:tr w:rsidR="005B31D8" w:rsidRPr="005B31D8" w:rsidTr="005B31D8">
        <w:trPr>
          <w:cantSplit/>
          <w:trHeight w:val="1134"/>
        </w:trPr>
        <w:tc>
          <w:tcPr>
            <w:tcW w:w="521" w:type="pct"/>
          </w:tcPr>
          <w:p w:rsidR="005B31D8" w:rsidRPr="005B31D8" w:rsidRDefault="005B31D8" w:rsidP="005B31D8">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5B31D8">
              <w:rPr>
                <w:rFonts w:ascii="Times New Roman" w:eastAsia="Calibri" w:hAnsi="Times New Roman" w:cs="Times New Roman"/>
                <w:b/>
                <w:sz w:val="24"/>
                <w:szCs w:val="24"/>
                <w:lang w:eastAsia="ar-SA"/>
              </w:rPr>
              <w:t>Крите</w:t>
            </w:r>
            <w:r w:rsidRPr="005B31D8">
              <w:rPr>
                <w:rFonts w:ascii="Times New Roman" w:eastAsia="Calibri" w:hAnsi="Times New Roman" w:cs="Times New Roman"/>
                <w:b/>
                <w:sz w:val="24"/>
                <w:szCs w:val="24"/>
                <w:lang w:eastAsia="ar-SA"/>
              </w:rPr>
              <w:br/>
              <w:t>рии оценки</w:t>
            </w:r>
          </w:p>
        </w:tc>
        <w:tc>
          <w:tcPr>
            <w:tcW w:w="1074" w:type="pct"/>
          </w:tcPr>
          <w:p w:rsidR="005B31D8" w:rsidRPr="005B31D8" w:rsidRDefault="005B31D8" w:rsidP="005B31D8">
            <w:pPr>
              <w:widowControl w:val="0"/>
              <w:suppressAutoHyphens/>
              <w:autoSpaceDE w:val="0"/>
              <w:spacing w:after="0" w:line="240" w:lineRule="auto"/>
              <w:jc w:val="center"/>
              <w:rPr>
                <w:rFonts w:ascii="Times New Roman" w:eastAsia="Calibri" w:hAnsi="Times New Roman" w:cs="Times New Roman"/>
                <w:b/>
                <w:sz w:val="24"/>
                <w:szCs w:val="24"/>
                <w:lang w:eastAsia="ar-SA"/>
              </w:rPr>
            </w:pPr>
          </w:p>
          <w:p w:rsidR="005B31D8" w:rsidRPr="005B31D8" w:rsidRDefault="005B31D8" w:rsidP="005B31D8">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5B31D8">
              <w:rPr>
                <w:rFonts w:ascii="Times New Roman" w:eastAsia="Calibri" w:hAnsi="Times New Roman" w:cs="Times New Roman"/>
                <w:b/>
                <w:sz w:val="24"/>
                <w:szCs w:val="24"/>
                <w:lang w:eastAsia="ar-SA"/>
              </w:rPr>
              <w:t>Содержание критерия</w:t>
            </w:r>
          </w:p>
        </w:tc>
        <w:tc>
          <w:tcPr>
            <w:tcW w:w="3405" w:type="pct"/>
          </w:tcPr>
          <w:p w:rsidR="005B31D8" w:rsidRPr="005B31D8" w:rsidRDefault="005B31D8" w:rsidP="005B31D8">
            <w:pPr>
              <w:widowControl w:val="0"/>
              <w:suppressAutoHyphens/>
              <w:autoSpaceDE w:val="0"/>
              <w:spacing w:after="0" w:line="240" w:lineRule="auto"/>
              <w:jc w:val="center"/>
              <w:rPr>
                <w:rFonts w:ascii="Times New Roman" w:eastAsia="Calibri" w:hAnsi="Times New Roman" w:cs="Times New Roman"/>
                <w:b/>
                <w:sz w:val="24"/>
                <w:szCs w:val="24"/>
                <w:lang w:eastAsia="ar-SA"/>
              </w:rPr>
            </w:pPr>
          </w:p>
          <w:p w:rsidR="005B31D8" w:rsidRPr="005B31D8" w:rsidRDefault="005B31D8" w:rsidP="005B31D8">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5B31D8">
              <w:rPr>
                <w:rFonts w:ascii="Times New Roman" w:eastAsia="Calibri" w:hAnsi="Times New Roman" w:cs="Times New Roman"/>
                <w:b/>
                <w:sz w:val="24"/>
                <w:szCs w:val="24"/>
                <w:lang w:eastAsia="ar-SA"/>
              </w:rPr>
              <w:t>Показатели</w:t>
            </w:r>
          </w:p>
        </w:tc>
      </w:tr>
      <w:tr w:rsidR="005B31D8" w:rsidRPr="005B31D8" w:rsidTr="005B31D8">
        <w:trPr>
          <w:cantSplit/>
          <w:trHeight w:val="1134"/>
        </w:trPr>
        <w:tc>
          <w:tcPr>
            <w:tcW w:w="521" w:type="pct"/>
            <w:textDirection w:val="btLr"/>
          </w:tcPr>
          <w:p w:rsidR="005B31D8" w:rsidRPr="005B31D8" w:rsidRDefault="005B31D8" w:rsidP="005B31D8">
            <w:pPr>
              <w:widowControl w:val="0"/>
              <w:suppressAutoHyphens/>
              <w:autoSpaceDE w:val="0"/>
              <w:spacing w:after="0" w:line="240" w:lineRule="auto"/>
              <w:ind w:left="113" w:right="113"/>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lastRenderedPageBreak/>
              <w:t>Формирование учебно-предметных компетентностей у учащихся (предметные результаты)</w:t>
            </w:r>
          </w:p>
          <w:p w:rsidR="005B31D8" w:rsidRPr="005B31D8" w:rsidRDefault="005B31D8" w:rsidP="005B31D8">
            <w:pPr>
              <w:widowControl w:val="0"/>
              <w:suppressAutoHyphens/>
              <w:autoSpaceDE w:val="0"/>
              <w:spacing w:after="0" w:line="240" w:lineRule="auto"/>
              <w:ind w:right="113" w:firstLine="567"/>
              <w:jc w:val="both"/>
              <w:rPr>
                <w:rFonts w:ascii="Times New Roman" w:eastAsia="Calibri" w:hAnsi="Times New Roman" w:cs="Times New Roman"/>
                <w:sz w:val="24"/>
                <w:szCs w:val="24"/>
                <w:lang w:eastAsia="ar-SA"/>
              </w:rPr>
            </w:pPr>
          </w:p>
          <w:p w:rsidR="005B31D8" w:rsidRPr="005B31D8" w:rsidRDefault="005B31D8" w:rsidP="005B31D8">
            <w:pPr>
              <w:widowControl w:val="0"/>
              <w:suppressAutoHyphens/>
              <w:autoSpaceDE w:val="0"/>
              <w:spacing w:after="0" w:line="240" w:lineRule="auto"/>
              <w:ind w:left="113" w:right="113"/>
              <w:jc w:val="both"/>
              <w:rPr>
                <w:rFonts w:ascii="Times New Roman" w:eastAsia="Calibri" w:hAnsi="Times New Roman" w:cs="Times New Roman"/>
                <w:sz w:val="24"/>
                <w:szCs w:val="24"/>
                <w:lang w:eastAsia="ar-SA"/>
              </w:rPr>
            </w:pPr>
          </w:p>
        </w:tc>
        <w:tc>
          <w:tcPr>
            <w:tcW w:w="1074" w:type="pct"/>
          </w:tcPr>
          <w:p w:rsidR="005B31D8" w:rsidRPr="005B31D8" w:rsidRDefault="005B31D8" w:rsidP="005B31D8">
            <w:pPr>
              <w:widowControl w:val="0"/>
              <w:suppressAutoHyphens/>
              <w:autoSpaceDE w:val="0"/>
              <w:spacing w:after="0" w:line="240" w:lineRule="auto"/>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5B31D8" w:rsidRPr="005B31D8" w:rsidRDefault="005B31D8" w:rsidP="005B31D8">
            <w:pPr>
              <w:widowControl w:val="0"/>
              <w:suppressAutoHyphens/>
              <w:autoSpaceDE w:val="0"/>
              <w:spacing w:after="0" w:line="240" w:lineRule="auto"/>
              <w:ind w:firstLine="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Данный критерий, в первую очередь, позволяет судить о профессионализме и эффективности работы учителя.</w:t>
            </w:r>
          </w:p>
          <w:p w:rsidR="005B31D8" w:rsidRPr="005B31D8" w:rsidRDefault="005B31D8" w:rsidP="005B31D8">
            <w:pPr>
              <w:widowControl w:val="0"/>
              <w:suppressAutoHyphens/>
              <w:autoSpaceDE w:val="0"/>
              <w:spacing w:after="0" w:line="240" w:lineRule="auto"/>
              <w:jc w:val="both"/>
              <w:rPr>
                <w:rFonts w:ascii="Times New Roman" w:eastAsia="Calibri" w:hAnsi="Times New Roman" w:cs="Times New Roman"/>
                <w:b/>
                <w:sz w:val="24"/>
                <w:szCs w:val="24"/>
                <w:lang w:eastAsia="ar-SA"/>
              </w:rPr>
            </w:pPr>
          </w:p>
        </w:tc>
        <w:tc>
          <w:tcPr>
            <w:tcW w:w="3405" w:type="pct"/>
          </w:tcPr>
          <w:p w:rsidR="005B31D8" w:rsidRPr="005B31D8" w:rsidRDefault="005B31D8" w:rsidP="00744F83">
            <w:pPr>
              <w:widowControl w:val="0"/>
              <w:numPr>
                <w:ilvl w:val="0"/>
                <w:numId w:val="9"/>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5B31D8" w:rsidRPr="005B31D8" w:rsidRDefault="005B31D8" w:rsidP="00744F83">
            <w:pPr>
              <w:widowControl w:val="0"/>
              <w:numPr>
                <w:ilvl w:val="0"/>
                <w:numId w:val="9"/>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5B31D8" w:rsidRPr="005B31D8" w:rsidRDefault="005B31D8" w:rsidP="00744F83">
            <w:pPr>
              <w:widowControl w:val="0"/>
              <w:numPr>
                <w:ilvl w:val="0"/>
                <w:numId w:val="9"/>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5B31D8" w:rsidRPr="005B31D8" w:rsidRDefault="005B31D8" w:rsidP="00744F83">
            <w:pPr>
              <w:widowControl w:val="0"/>
              <w:numPr>
                <w:ilvl w:val="0"/>
                <w:numId w:val="9"/>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5B31D8" w:rsidRPr="005B31D8" w:rsidTr="005B31D8">
        <w:trPr>
          <w:cantSplit/>
          <w:trHeight w:val="1134"/>
        </w:trPr>
        <w:tc>
          <w:tcPr>
            <w:tcW w:w="521" w:type="pct"/>
            <w:textDirection w:val="btLr"/>
          </w:tcPr>
          <w:p w:rsidR="005B31D8" w:rsidRPr="005B31D8" w:rsidRDefault="005B31D8" w:rsidP="005B31D8">
            <w:pPr>
              <w:widowControl w:val="0"/>
              <w:suppressAutoHyphens/>
              <w:autoSpaceDE w:val="0"/>
              <w:spacing w:after="0" w:line="240" w:lineRule="auto"/>
              <w:ind w:left="113" w:right="113"/>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lastRenderedPageBreak/>
              <w:t>Формирование социальных компетентностей (личностные результаты)</w:t>
            </w:r>
          </w:p>
        </w:tc>
        <w:tc>
          <w:tcPr>
            <w:tcW w:w="1074" w:type="pct"/>
          </w:tcPr>
          <w:p w:rsidR="005B31D8" w:rsidRPr="005B31D8" w:rsidRDefault="005B31D8" w:rsidP="005B31D8">
            <w:pPr>
              <w:widowControl w:val="0"/>
              <w:suppressAutoHyphens/>
              <w:autoSpaceDE w:val="0"/>
              <w:spacing w:after="0" w:line="240" w:lineRule="auto"/>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5B31D8" w:rsidRPr="005B31D8" w:rsidRDefault="005B31D8" w:rsidP="005B31D8">
            <w:pPr>
              <w:widowControl w:val="0"/>
              <w:suppressAutoHyphens/>
              <w:autoSpaceDE w:val="0"/>
              <w:spacing w:after="0" w:line="240" w:lineRule="auto"/>
              <w:jc w:val="both"/>
              <w:rPr>
                <w:rFonts w:ascii="Times New Roman" w:eastAsia="Calibri" w:hAnsi="Times New Roman" w:cs="Times New Roman"/>
                <w:b/>
                <w:sz w:val="24"/>
                <w:szCs w:val="24"/>
                <w:lang w:eastAsia="ar-SA"/>
              </w:rPr>
            </w:pPr>
          </w:p>
        </w:tc>
        <w:tc>
          <w:tcPr>
            <w:tcW w:w="3405" w:type="pct"/>
          </w:tcPr>
          <w:p w:rsidR="005B31D8" w:rsidRPr="005B31D8" w:rsidRDefault="005B31D8" w:rsidP="00744F83">
            <w:pPr>
              <w:widowControl w:val="0"/>
              <w:numPr>
                <w:ilvl w:val="0"/>
                <w:numId w:val="10"/>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активность учащихся в жизни и решении проблем класса, образовательного учрежденияи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5B31D8" w:rsidRPr="005B31D8" w:rsidRDefault="005B31D8" w:rsidP="00744F83">
            <w:pPr>
              <w:widowControl w:val="0"/>
              <w:numPr>
                <w:ilvl w:val="0"/>
                <w:numId w:val="10"/>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5B31D8" w:rsidRPr="005B31D8" w:rsidRDefault="005B31D8" w:rsidP="00744F83">
            <w:pPr>
              <w:widowControl w:val="0"/>
              <w:numPr>
                <w:ilvl w:val="0"/>
                <w:numId w:val="10"/>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5B31D8" w:rsidRPr="005B31D8" w:rsidRDefault="005B31D8" w:rsidP="00744F83">
            <w:pPr>
              <w:widowControl w:val="0"/>
              <w:numPr>
                <w:ilvl w:val="0"/>
                <w:numId w:val="10"/>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5B31D8" w:rsidRPr="005B31D8" w:rsidRDefault="005B31D8" w:rsidP="00744F83">
            <w:pPr>
              <w:widowControl w:val="0"/>
              <w:numPr>
                <w:ilvl w:val="0"/>
                <w:numId w:val="10"/>
              </w:numPr>
              <w:suppressAutoHyphens/>
              <w:autoSpaceDE w:val="0"/>
              <w:spacing w:after="0" w:line="240" w:lineRule="auto"/>
              <w:ind w:left="176" w:hanging="176"/>
              <w:jc w:val="both"/>
              <w:rPr>
                <w:rFonts w:ascii="Times New Roman" w:eastAsia="Calibri" w:hAnsi="Times New Roman" w:cs="Times New Roman"/>
                <w:b/>
                <w:sz w:val="24"/>
                <w:szCs w:val="24"/>
                <w:lang w:eastAsia="ar-SA"/>
              </w:rPr>
            </w:pPr>
            <w:r w:rsidRPr="005B31D8">
              <w:rPr>
                <w:rFonts w:ascii="Times New Roman" w:eastAsia="Calibri" w:hAnsi="Times New Roman" w:cs="Times New Roman"/>
                <w:sz w:val="24"/>
                <w:szCs w:val="24"/>
                <w:lang w:eastAsia="ar-SA"/>
              </w:rPr>
              <w:t>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5B31D8" w:rsidRPr="005B31D8" w:rsidTr="005B31D8">
        <w:trPr>
          <w:cantSplit/>
          <w:trHeight w:val="1134"/>
        </w:trPr>
        <w:tc>
          <w:tcPr>
            <w:tcW w:w="521" w:type="pct"/>
            <w:textDirection w:val="btLr"/>
          </w:tcPr>
          <w:p w:rsidR="005B31D8" w:rsidRPr="005B31D8" w:rsidRDefault="005B31D8" w:rsidP="005B31D8">
            <w:pPr>
              <w:widowControl w:val="0"/>
              <w:suppressAutoHyphens/>
              <w:autoSpaceDE w:val="0"/>
              <w:spacing w:after="0" w:line="240" w:lineRule="auto"/>
              <w:ind w:left="113" w:right="113"/>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Формирование поликультурных компетентностей (личностные результаты)</w:t>
            </w:r>
          </w:p>
        </w:tc>
        <w:tc>
          <w:tcPr>
            <w:tcW w:w="1074" w:type="pct"/>
          </w:tcPr>
          <w:p w:rsidR="005B31D8" w:rsidRPr="005B31D8" w:rsidRDefault="005B31D8" w:rsidP="005B31D8">
            <w:pPr>
              <w:widowControl w:val="0"/>
              <w:suppressAutoHyphens/>
              <w:autoSpaceDE w:val="0"/>
              <w:spacing w:after="0" w:line="240" w:lineRule="auto"/>
              <w:ind w:firstLine="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5B31D8" w:rsidRPr="005B31D8" w:rsidRDefault="005B31D8" w:rsidP="005B31D8">
            <w:pPr>
              <w:widowControl w:val="0"/>
              <w:suppressAutoHyphens/>
              <w:autoSpaceDE w:val="0"/>
              <w:spacing w:after="0" w:line="240" w:lineRule="auto"/>
              <w:jc w:val="both"/>
              <w:rPr>
                <w:rFonts w:ascii="Times New Roman" w:eastAsia="Calibri" w:hAnsi="Times New Roman" w:cs="Times New Roman"/>
                <w:b/>
                <w:sz w:val="24"/>
                <w:szCs w:val="24"/>
                <w:lang w:eastAsia="ar-SA"/>
              </w:rPr>
            </w:pPr>
          </w:p>
        </w:tc>
        <w:tc>
          <w:tcPr>
            <w:tcW w:w="3405" w:type="pct"/>
          </w:tcPr>
          <w:p w:rsidR="005B31D8" w:rsidRPr="005B31D8" w:rsidRDefault="005B31D8" w:rsidP="00744F83">
            <w:pPr>
              <w:widowControl w:val="0"/>
              <w:numPr>
                <w:ilvl w:val="0"/>
                <w:numId w:val="11"/>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результаты исследования толерантности в классе;</w:t>
            </w:r>
          </w:p>
          <w:p w:rsidR="005B31D8" w:rsidRPr="005B31D8" w:rsidRDefault="005B31D8" w:rsidP="00744F83">
            <w:pPr>
              <w:widowControl w:val="0"/>
              <w:numPr>
                <w:ilvl w:val="0"/>
                <w:numId w:val="11"/>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отсутствие конфликтов на межнациональной и межконфессиональной почве;</w:t>
            </w:r>
          </w:p>
          <w:p w:rsidR="005B31D8" w:rsidRPr="005B31D8" w:rsidRDefault="005B31D8" w:rsidP="00744F83">
            <w:pPr>
              <w:widowControl w:val="0"/>
              <w:numPr>
                <w:ilvl w:val="0"/>
                <w:numId w:val="11"/>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5B31D8" w:rsidRPr="005B31D8" w:rsidRDefault="005B31D8" w:rsidP="00744F83">
            <w:pPr>
              <w:widowControl w:val="0"/>
              <w:numPr>
                <w:ilvl w:val="0"/>
                <w:numId w:val="11"/>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5B31D8" w:rsidRPr="005B31D8" w:rsidRDefault="005B31D8" w:rsidP="00744F83">
            <w:pPr>
              <w:widowControl w:val="0"/>
              <w:numPr>
                <w:ilvl w:val="0"/>
                <w:numId w:val="11"/>
              </w:numPr>
              <w:suppressAutoHyphens/>
              <w:autoSpaceDE w:val="0"/>
              <w:spacing w:after="0" w:line="240" w:lineRule="auto"/>
              <w:ind w:left="176" w:hanging="176"/>
              <w:jc w:val="both"/>
              <w:rPr>
                <w:rFonts w:ascii="Times New Roman" w:eastAsia="Calibri" w:hAnsi="Times New Roman" w:cs="Times New Roman"/>
                <w:b/>
                <w:sz w:val="24"/>
                <w:szCs w:val="24"/>
                <w:lang w:val="en-US" w:eastAsia="ar-SA"/>
              </w:rPr>
            </w:pPr>
            <w:r w:rsidRPr="005B31D8">
              <w:rPr>
                <w:rFonts w:ascii="Times New Roman" w:eastAsia="Calibri" w:hAnsi="Times New Roman" w:cs="Times New Roman"/>
                <w:sz w:val="24"/>
                <w:szCs w:val="24"/>
                <w:lang w:eastAsia="ar-SA"/>
              </w:rPr>
              <w:t xml:space="preserve">знание и уважение культурных традиций, способствующих интеграции учащихся в глобальное сообщество. </w:t>
            </w:r>
            <w:r w:rsidRPr="005B31D8">
              <w:rPr>
                <w:rFonts w:ascii="Times New Roman" w:eastAsia="Calibri" w:hAnsi="Times New Roman" w:cs="Times New Roman"/>
                <w:sz w:val="24"/>
                <w:szCs w:val="24"/>
                <w:lang w:val="en-US" w:eastAsia="ar-SA"/>
              </w:rPr>
              <w:t>Индикатор – участие в конкурсах, проектах.</w:t>
            </w:r>
          </w:p>
        </w:tc>
      </w:tr>
      <w:tr w:rsidR="005B31D8" w:rsidRPr="005B31D8" w:rsidTr="005B31D8">
        <w:trPr>
          <w:cantSplit/>
          <w:trHeight w:val="1134"/>
        </w:trPr>
        <w:tc>
          <w:tcPr>
            <w:tcW w:w="521" w:type="pct"/>
            <w:textDirection w:val="btLr"/>
          </w:tcPr>
          <w:p w:rsidR="005B31D8" w:rsidRPr="005B31D8" w:rsidRDefault="005B31D8" w:rsidP="005B31D8">
            <w:pPr>
              <w:widowControl w:val="0"/>
              <w:suppressAutoHyphens/>
              <w:autoSpaceDE w:val="0"/>
              <w:spacing w:after="0" w:line="240" w:lineRule="auto"/>
              <w:ind w:left="113" w:right="113"/>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lastRenderedPageBreak/>
              <w:t>Формирование общекультурной компетентности (личностные результаты)</w:t>
            </w:r>
          </w:p>
        </w:tc>
        <w:tc>
          <w:tcPr>
            <w:tcW w:w="1074" w:type="pct"/>
          </w:tcPr>
          <w:p w:rsidR="005B31D8" w:rsidRPr="005B31D8" w:rsidRDefault="005B31D8" w:rsidP="005B31D8">
            <w:pPr>
              <w:widowControl w:val="0"/>
              <w:suppressAutoHyphens/>
              <w:autoSpaceDE w:val="0"/>
              <w:spacing w:after="0" w:line="240" w:lineRule="auto"/>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5B31D8" w:rsidRPr="005B31D8" w:rsidRDefault="005B31D8" w:rsidP="005B31D8">
            <w:pPr>
              <w:widowControl w:val="0"/>
              <w:suppressAutoHyphens/>
              <w:autoSpaceDE w:val="0"/>
              <w:spacing w:after="0" w:line="240" w:lineRule="auto"/>
              <w:ind w:firstLine="176"/>
              <w:jc w:val="both"/>
              <w:rPr>
                <w:rFonts w:ascii="Times New Roman" w:eastAsia="Calibri" w:hAnsi="Times New Roman" w:cs="Times New Roman"/>
                <w:sz w:val="24"/>
                <w:szCs w:val="24"/>
                <w:lang w:eastAsia="ar-SA"/>
              </w:rPr>
            </w:pPr>
          </w:p>
        </w:tc>
        <w:tc>
          <w:tcPr>
            <w:tcW w:w="3405" w:type="pct"/>
          </w:tcPr>
          <w:p w:rsidR="005B31D8" w:rsidRPr="005B31D8" w:rsidRDefault="005B31D8" w:rsidP="00744F83">
            <w:pPr>
              <w:widowControl w:val="0"/>
              <w:numPr>
                <w:ilvl w:val="0"/>
                <w:numId w:val="15"/>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5B31D8" w:rsidRPr="005B31D8" w:rsidRDefault="005B31D8" w:rsidP="00744F83">
            <w:pPr>
              <w:widowControl w:val="0"/>
              <w:numPr>
                <w:ilvl w:val="0"/>
                <w:numId w:val="15"/>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5B31D8" w:rsidRPr="005B31D8" w:rsidRDefault="005B31D8" w:rsidP="00744F83">
            <w:pPr>
              <w:widowControl w:val="0"/>
              <w:numPr>
                <w:ilvl w:val="0"/>
                <w:numId w:val="15"/>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5B31D8" w:rsidRPr="005B31D8" w:rsidRDefault="005B31D8" w:rsidP="00744F83">
            <w:pPr>
              <w:widowControl w:val="0"/>
              <w:numPr>
                <w:ilvl w:val="0"/>
                <w:numId w:val="15"/>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участие в природоохранительной деятельности. Индикатор – доля учащихся, занятых в природоохранительной деятельности;</w:t>
            </w:r>
          </w:p>
          <w:p w:rsidR="005B31D8" w:rsidRPr="005B31D8" w:rsidRDefault="005B31D8" w:rsidP="00744F83">
            <w:pPr>
              <w:widowControl w:val="0"/>
              <w:numPr>
                <w:ilvl w:val="0"/>
                <w:numId w:val="15"/>
              </w:numPr>
              <w:suppressAutoHyphens/>
              <w:autoSpaceDE w:val="0"/>
              <w:spacing w:after="0" w:line="240" w:lineRule="auto"/>
              <w:ind w:left="176" w:hanging="176"/>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участие в туристическо-краеведческой деятельности. Индикатор – доля учащихся, занятых туризмом.</w:t>
            </w:r>
          </w:p>
        </w:tc>
      </w:tr>
      <w:tr w:rsidR="005B31D8" w:rsidRPr="005B31D8" w:rsidTr="005B31D8">
        <w:trPr>
          <w:cantSplit/>
          <w:trHeight w:val="1134"/>
        </w:trPr>
        <w:tc>
          <w:tcPr>
            <w:tcW w:w="521" w:type="pct"/>
            <w:textDirection w:val="btLr"/>
          </w:tcPr>
          <w:p w:rsidR="005B31D8" w:rsidRPr="005B31D8" w:rsidRDefault="005B31D8" w:rsidP="005B31D8">
            <w:pPr>
              <w:widowControl w:val="0"/>
              <w:suppressAutoHyphens/>
              <w:autoSpaceDE w:val="0"/>
              <w:spacing w:after="0" w:line="240" w:lineRule="auto"/>
              <w:ind w:left="113" w:right="113"/>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Формирование коммуникативных компетентностей (метапредметные результаты)</w:t>
            </w:r>
          </w:p>
        </w:tc>
        <w:tc>
          <w:tcPr>
            <w:tcW w:w="1074" w:type="pct"/>
          </w:tcPr>
          <w:p w:rsidR="005B31D8" w:rsidRPr="005B31D8" w:rsidRDefault="005B31D8" w:rsidP="005B31D8">
            <w:pPr>
              <w:widowControl w:val="0"/>
              <w:suppressAutoHyphens/>
              <w:autoSpaceDE w:val="0"/>
              <w:spacing w:after="0" w:line="240" w:lineRule="auto"/>
              <w:jc w:val="both"/>
              <w:rPr>
                <w:rFonts w:ascii="Times New Roman" w:eastAsia="Calibri" w:hAnsi="Times New Roman" w:cs="Times New Roman"/>
                <w:b/>
                <w:sz w:val="24"/>
                <w:szCs w:val="24"/>
                <w:lang w:eastAsia="ar-SA"/>
              </w:rPr>
            </w:pPr>
            <w:r w:rsidRPr="005B31D8">
              <w:rPr>
                <w:rFonts w:ascii="Times New Roman" w:eastAsia="Calibri" w:hAnsi="Times New Roman" w:cs="Times New Roman"/>
                <w:sz w:val="24"/>
                <w:szCs w:val="24"/>
                <w:lang w:eastAsia="ar-SA"/>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405" w:type="pct"/>
          </w:tcPr>
          <w:p w:rsidR="005B31D8" w:rsidRPr="005B31D8" w:rsidRDefault="005B31D8" w:rsidP="00744F83">
            <w:pPr>
              <w:widowControl w:val="0"/>
              <w:numPr>
                <w:ilvl w:val="0"/>
                <w:numId w:val="12"/>
              </w:numPr>
              <w:suppressAutoHyphens/>
              <w:autoSpaceDE w:val="0"/>
              <w:spacing w:after="0" w:line="240" w:lineRule="auto"/>
              <w:ind w:left="176" w:hanging="142"/>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5B31D8" w:rsidRPr="005B31D8" w:rsidRDefault="005B31D8" w:rsidP="00744F83">
            <w:pPr>
              <w:widowControl w:val="0"/>
              <w:numPr>
                <w:ilvl w:val="0"/>
                <w:numId w:val="12"/>
              </w:numPr>
              <w:suppressAutoHyphens/>
              <w:autoSpaceDE w:val="0"/>
              <w:spacing w:after="0" w:line="240" w:lineRule="auto"/>
              <w:ind w:left="176" w:hanging="142"/>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5B31D8" w:rsidRPr="005B31D8" w:rsidRDefault="005B31D8" w:rsidP="00744F83">
            <w:pPr>
              <w:widowControl w:val="0"/>
              <w:numPr>
                <w:ilvl w:val="0"/>
                <w:numId w:val="12"/>
              </w:numPr>
              <w:suppressAutoHyphens/>
              <w:autoSpaceDE w:val="0"/>
              <w:spacing w:after="0" w:line="240" w:lineRule="auto"/>
              <w:ind w:left="176" w:hanging="142"/>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5B31D8" w:rsidRPr="005B31D8" w:rsidRDefault="005B31D8" w:rsidP="00744F83">
            <w:pPr>
              <w:widowControl w:val="0"/>
              <w:numPr>
                <w:ilvl w:val="0"/>
                <w:numId w:val="12"/>
              </w:numPr>
              <w:suppressAutoHyphens/>
              <w:autoSpaceDE w:val="0"/>
              <w:spacing w:after="0" w:line="240" w:lineRule="auto"/>
              <w:ind w:left="176" w:hanging="142"/>
              <w:jc w:val="both"/>
              <w:rPr>
                <w:rFonts w:ascii="Times New Roman" w:eastAsia="Calibri" w:hAnsi="Times New Roman" w:cs="Times New Roman"/>
                <w:b/>
                <w:sz w:val="24"/>
                <w:szCs w:val="24"/>
                <w:lang w:eastAsia="ar-SA"/>
              </w:rPr>
            </w:pPr>
            <w:r w:rsidRPr="005B31D8">
              <w:rPr>
                <w:rFonts w:ascii="Times New Roman" w:eastAsia="Calibri" w:hAnsi="Times New Roman" w:cs="Times New Roman"/>
                <w:sz w:val="24"/>
                <w:szCs w:val="24"/>
                <w:lang w:eastAsia="ar-SA"/>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5B31D8" w:rsidRPr="005B31D8" w:rsidTr="005B31D8">
        <w:trPr>
          <w:cantSplit/>
          <w:trHeight w:val="1134"/>
        </w:trPr>
        <w:tc>
          <w:tcPr>
            <w:tcW w:w="521" w:type="pct"/>
            <w:textDirection w:val="btLr"/>
          </w:tcPr>
          <w:p w:rsidR="005B31D8" w:rsidRPr="005B31D8" w:rsidRDefault="005B31D8" w:rsidP="005B31D8">
            <w:pPr>
              <w:widowControl w:val="0"/>
              <w:suppressAutoHyphens/>
              <w:autoSpaceDE w:val="0"/>
              <w:spacing w:after="0" w:line="240" w:lineRule="auto"/>
              <w:ind w:left="113" w:right="113"/>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Формирование информационных компетентностей (метапредметные результаты)</w:t>
            </w:r>
          </w:p>
        </w:tc>
        <w:tc>
          <w:tcPr>
            <w:tcW w:w="1074" w:type="pct"/>
          </w:tcPr>
          <w:p w:rsidR="005B31D8" w:rsidRPr="005B31D8" w:rsidRDefault="005B31D8" w:rsidP="005B31D8">
            <w:pPr>
              <w:widowControl w:val="0"/>
              <w:suppressAutoHyphens/>
              <w:autoSpaceDE w:val="0"/>
              <w:spacing w:after="0" w:line="240" w:lineRule="auto"/>
              <w:jc w:val="both"/>
              <w:rPr>
                <w:rFonts w:ascii="Times New Roman" w:eastAsia="Calibri" w:hAnsi="Times New Roman" w:cs="Times New Roman"/>
                <w:b/>
                <w:sz w:val="24"/>
                <w:szCs w:val="24"/>
                <w:lang w:eastAsia="ar-SA"/>
              </w:rPr>
            </w:pPr>
            <w:r w:rsidRPr="005B31D8">
              <w:rPr>
                <w:rFonts w:ascii="Times New Roman" w:eastAsia="Calibri" w:hAnsi="Times New Roman" w:cs="Times New Roman"/>
                <w:sz w:val="24"/>
                <w:szCs w:val="24"/>
                <w:lang w:eastAsia="ar-SA"/>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3405" w:type="pct"/>
          </w:tcPr>
          <w:p w:rsidR="005B31D8" w:rsidRPr="005B31D8" w:rsidRDefault="005B31D8" w:rsidP="00744F83">
            <w:pPr>
              <w:widowControl w:val="0"/>
              <w:numPr>
                <w:ilvl w:val="0"/>
                <w:numId w:val="13"/>
              </w:numPr>
              <w:suppressAutoHyphens/>
              <w:autoSpaceDE w:val="0"/>
              <w:spacing w:after="0" w:line="240" w:lineRule="auto"/>
              <w:ind w:left="176" w:hanging="142"/>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5B31D8" w:rsidRPr="005B31D8" w:rsidRDefault="005B31D8" w:rsidP="00744F83">
            <w:pPr>
              <w:widowControl w:val="0"/>
              <w:numPr>
                <w:ilvl w:val="0"/>
                <w:numId w:val="13"/>
              </w:numPr>
              <w:suppressAutoHyphens/>
              <w:autoSpaceDE w:val="0"/>
              <w:spacing w:after="0" w:line="240" w:lineRule="auto"/>
              <w:ind w:left="176" w:hanging="142"/>
              <w:jc w:val="both"/>
              <w:rPr>
                <w:rFonts w:ascii="Times New Roman" w:eastAsia="Calibri" w:hAnsi="Times New Roman" w:cs="Times New Roman"/>
                <w:sz w:val="24"/>
                <w:szCs w:val="24"/>
                <w:lang w:val="en-US" w:eastAsia="ar-SA"/>
              </w:rPr>
            </w:pPr>
            <w:r w:rsidRPr="005B31D8">
              <w:rPr>
                <w:rFonts w:ascii="Times New Roman" w:eastAsia="Calibri" w:hAnsi="Times New Roman" w:cs="Times New Roman"/>
                <w:sz w:val="24"/>
                <w:szCs w:val="24"/>
                <w:lang w:eastAsia="ar-SA"/>
              </w:rPr>
              <w:t xml:space="preserve">разработка и использование учащимися общественно признанного авторского продукта (программы, сайта, учебного модуля и т.д.). </w:t>
            </w:r>
            <w:r w:rsidRPr="005B31D8">
              <w:rPr>
                <w:rFonts w:ascii="Times New Roman" w:eastAsia="Calibri" w:hAnsi="Times New Roman" w:cs="Times New Roman"/>
                <w:sz w:val="24"/>
                <w:szCs w:val="24"/>
                <w:lang w:val="en-US" w:eastAsia="ar-SA"/>
              </w:rPr>
              <w:t>Индикатор - предъявленный продукт;</w:t>
            </w:r>
          </w:p>
          <w:p w:rsidR="005B31D8" w:rsidRPr="005B31D8" w:rsidRDefault="005B31D8" w:rsidP="00744F83">
            <w:pPr>
              <w:widowControl w:val="0"/>
              <w:numPr>
                <w:ilvl w:val="0"/>
                <w:numId w:val="13"/>
              </w:numPr>
              <w:suppressAutoHyphens/>
              <w:autoSpaceDE w:val="0"/>
              <w:spacing w:after="0" w:line="240" w:lineRule="auto"/>
              <w:ind w:left="176" w:hanging="142"/>
              <w:jc w:val="both"/>
              <w:rPr>
                <w:rFonts w:ascii="Times New Roman" w:eastAsia="Calibri" w:hAnsi="Times New Roman" w:cs="Times New Roman"/>
                <w:b/>
                <w:sz w:val="24"/>
                <w:szCs w:val="24"/>
                <w:lang w:eastAsia="ar-SA"/>
              </w:rPr>
            </w:pPr>
            <w:r w:rsidRPr="005B31D8">
              <w:rPr>
                <w:rFonts w:ascii="Times New Roman" w:eastAsia="Calibri" w:hAnsi="Times New Roman" w:cs="Times New Roman"/>
                <w:sz w:val="24"/>
                <w:szCs w:val="24"/>
                <w:lang w:eastAsia="ar-SA"/>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5B31D8" w:rsidRPr="005B31D8" w:rsidTr="005B31D8">
        <w:trPr>
          <w:cantSplit/>
          <w:trHeight w:val="1134"/>
        </w:trPr>
        <w:tc>
          <w:tcPr>
            <w:tcW w:w="521" w:type="pct"/>
            <w:textDirection w:val="btLr"/>
          </w:tcPr>
          <w:p w:rsidR="005B31D8" w:rsidRPr="005B31D8" w:rsidRDefault="005B31D8" w:rsidP="005B31D8">
            <w:pPr>
              <w:widowControl w:val="0"/>
              <w:suppressAutoHyphens/>
              <w:autoSpaceDE w:val="0"/>
              <w:spacing w:after="0" w:line="240" w:lineRule="auto"/>
              <w:ind w:left="113" w:right="113"/>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lastRenderedPageBreak/>
              <w:t>Формирование учебной (интеллектуальной) компетентности (метапредметные результаты)</w:t>
            </w:r>
          </w:p>
        </w:tc>
        <w:tc>
          <w:tcPr>
            <w:tcW w:w="1074" w:type="pct"/>
          </w:tcPr>
          <w:p w:rsidR="005B31D8" w:rsidRPr="005B31D8" w:rsidRDefault="005B31D8" w:rsidP="005B31D8">
            <w:pPr>
              <w:widowControl w:val="0"/>
              <w:suppressAutoHyphens/>
              <w:autoSpaceDE w:val="0"/>
              <w:spacing w:after="0" w:line="240" w:lineRule="auto"/>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Способность учиться на протяжении всей жизни, самообразование.</w:t>
            </w:r>
          </w:p>
          <w:p w:rsidR="005B31D8" w:rsidRPr="005B31D8" w:rsidRDefault="005B31D8" w:rsidP="005B31D8">
            <w:pPr>
              <w:widowControl w:val="0"/>
              <w:suppressAutoHyphens/>
              <w:autoSpaceDE w:val="0"/>
              <w:spacing w:after="0" w:line="240" w:lineRule="auto"/>
              <w:jc w:val="both"/>
              <w:rPr>
                <w:rFonts w:ascii="Times New Roman" w:eastAsia="Calibri" w:hAnsi="Times New Roman" w:cs="Times New Roman"/>
                <w:b/>
                <w:sz w:val="24"/>
                <w:szCs w:val="24"/>
                <w:lang w:eastAsia="ar-SA"/>
              </w:rPr>
            </w:pPr>
          </w:p>
        </w:tc>
        <w:tc>
          <w:tcPr>
            <w:tcW w:w="3405" w:type="pct"/>
          </w:tcPr>
          <w:p w:rsidR="005B31D8" w:rsidRPr="005B31D8" w:rsidRDefault="005B31D8" w:rsidP="00744F83">
            <w:pPr>
              <w:widowControl w:val="0"/>
              <w:numPr>
                <w:ilvl w:val="0"/>
                <w:numId w:val="14"/>
              </w:numPr>
              <w:suppressAutoHyphens/>
              <w:autoSpaceDE w:val="0"/>
              <w:spacing w:after="0" w:line="240" w:lineRule="auto"/>
              <w:ind w:left="318" w:hanging="284"/>
              <w:jc w:val="both"/>
              <w:rPr>
                <w:rFonts w:ascii="Times New Roman" w:eastAsia="Calibri" w:hAnsi="Times New Roman" w:cs="Times New Roman"/>
                <w:sz w:val="24"/>
                <w:szCs w:val="24"/>
                <w:lang w:val="en-US" w:eastAsia="ar-SA"/>
              </w:rPr>
            </w:pPr>
            <w:r w:rsidRPr="005B31D8">
              <w:rPr>
                <w:rFonts w:ascii="Times New Roman" w:eastAsia="Calibri" w:hAnsi="Times New Roman" w:cs="Times New Roman"/>
                <w:sz w:val="24"/>
                <w:szCs w:val="24"/>
                <w:lang w:eastAsia="ar-SA"/>
              </w:rPr>
              <w:t xml:space="preserve">устойчивый интерес у школьников к чтению специальной и художественной литературы. </w:t>
            </w:r>
            <w:r w:rsidRPr="005B31D8">
              <w:rPr>
                <w:rFonts w:ascii="Times New Roman" w:eastAsia="Calibri" w:hAnsi="Times New Roman" w:cs="Times New Roman"/>
                <w:sz w:val="24"/>
                <w:szCs w:val="24"/>
                <w:lang w:val="en-US" w:eastAsia="ar-SA"/>
              </w:rPr>
              <w:t>Индикатор - результаты анкетирования родителей, учащихся, экспертные оценки работников библиотеки;</w:t>
            </w:r>
          </w:p>
          <w:p w:rsidR="005B31D8" w:rsidRPr="005B31D8" w:rsidRDefault="005B31D8" w:rsidP="00744F83">
            <w:pPr>
              <w:widowControl w:val="0"/>
              <w:numPr>
                <w:ilvl w:val="0"/>
                <w:numId w:val="14"/>
              </w:numPr>
              <w:suppressAutoHyphens/>
              <w:autoSpaceDE w:val="0"/>
              <w:spacing w:after="0" w:line="240" w:lineRule="auto"/>
              <w:ind w:left="318" w:hanging="284"/>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систематическое выполнение домашней самостоятельной работы (в % от класса), выбор уровней для выполнения заданий;</w:t>
            </w:r>
          </w:p>
          <w:p w:rsidR="005B31D8" w:rsidRPr="005B31D8" w:rsidRDefault="005B31D8" w:rsidP="00744F83">
            <w:pPr>
              <w:widowControl w:val="0"/>
              <w:numPr>
                <w:ilvl w:val="0"/>
                <w:numId w:val="14"/>
              </w:numPr>
              <w:suppressAutoHyphens/>
              <w:autoSpaceDE w:val="0"/>
              <w:spacing w:after="0" w:line="240" w:lineRule="auto"/>
              <w:ind w:left="318" w:hanging="284"/>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5B31D8" w:rsidRPr="005B31D8" w:rsidRDefault="005B31D8" w:rsidP="00744F83">
            <w:pPr>
              <w:widowControl w:val="0"/>
              <w:numPr>
                <w:ilvl w:val="0"/>
                <w:numId w:val="14"/>
              </w:numPr>
              <w:suppressAutoHyphens/>
              <w:autoSpaceDE w:val="0"/>
              <w:spacing w:after="0" w:line="240" w:lineRule="auto"/>
              <w:ind w:left="318" w:hanging="284"/>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увеличение количества творческих (научных, проектных и других) работ учащихся по предметам образовательной программы ОУ,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5B31D8" w:rsidRPr="005B31D8" w:rsidRDefault="005B31D8" w:rsidP="00744F83">
            <w:pPr>
              <w:widowControl w:val="0"/>
              <w:numPr>
                <w:ilvl w:val="0"/>
                <w:numId w:val="14"/>
              </w:numPr>
              <w:suppressAutoHyphens/>
              <w:autoSpaceDE w:val="0"/>
              <w:spacing w:after="0" w:line="240" w:lineRule="auto"/>
              <w:ind w:left="318" w:hanging="284"/>
              <w:jc w:val="both"/>
              <w:rPr>
                <w:rFonts w:ascii="Times New Roman" w:eastAsia="Calibri" w:hAnsi="Times New Roman" w:cs="Times New Roman"/>
                <w:sz w:val="24"/>
                <w:szCs w:val="24"/>
                <w:lang w:eastAsia="ar-SA"/>
              </w:rPr>
            </w:pPr>
            <w:r w:rsidRPr="005B31D8">
              <w:rPr>
                <w:rFonts w:ascii="Times New Roman" w:eastAsia="Calibri" w:hAnsi="Times New Roman" w:cs="Times New Roman"/>
                <w:sz w:val="24"/>
                <w:szCs w:val="24"/>
                <w:lang w:eastAsia="ar-SA"/>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p w:rsidR="005B31D8" w:rsidRPr="005B31D8" w:rsidRDefault="005B31D8" w:rsidP="005B31D8">
            <w:pPr>
              <w:widowControl w:val="0"/>
              <w:suppressAutoHyphens/>
              <w:autoSpaceDE w:val="0"/>
              <w:spacing w:after="0" w:line="240" w:lineRule="auto"/>
              <w:jc w:val="both"/>
              <w:rPr>
                <w:rFonts w:ascii="Times New Roman" w:eastAsia="Calibri" w:hAnsi="Times New Roman" w:cs="Times New Roman"/>
                <w:b/>
                <w:sz w:val="24"/>
                <w:szCs w:val="24"/>
                <w:lang w:eastAsia="ar-SA"/>
              </w:rPr>
            </w:pPr>
          </w:p>
        </w:tc>
      </w:tr>
    </w:tbl>
    <w:p w:rsidR="005B31D8" w:rsidRPr="005B31D8" w:rsidRDefault="005B31D8" w:rsidP="005B31D8">
      <w:pPr>
        <w:suppressAutoHyphens/>
        <w:spacing w:after="0" w:line="240" w:lineRule="auto"/>
        <w:jc w:val="both"/>
        <w:rPr>
          <w:rFonts w:ascii="Times New Roman" w:eastAsia="Times New Roman" w:hAnsi="Times New Roman" w:cs="Times New Roman"/>
          <w:sz w:val="24"/>
          <w:szCs w:val="24"/>
          <w:lang w:eastAsia="ar-SA"/>
        </w:rPr>
      </w:pPr>
    </w:p>
    <w:p w:rsidR="005B31D8" w:rsidRDefault="005B31D8" w:rsidP="005B31D8">
      <w:pPr>
        <w:pStyle w:val="af5"/>
        <w:ind w:firstLine="720"/>
        <w:rPr>
          <w:sz w:val="28"/>
          <w:szCs w:val="28"/>
        </w:rPr>
      </w:pPr>
    </w:p>
    <w:p w:rsidR="006B417F" w:rsidRPr="003E6E92" w:rsidRDefault="006B417F" w:rsidP="006B417F">
      <w:pPr>
        <w:keepNext/>
        <w:widowControl w:val="0"/>
        <w:suppressAutoHyphens/>
        <w:autoSpaceDE w:val="0"/>
        <w:spacing w:before="240" w:after="60" w:line="240" w:lineRule="auto"/>
        <w:outlineLvl w:val="2"/>
        <w:rPr>
          <w:rFonts w:ascii="Times New Roman" w:eastAsia="Times New Roman" w:hAnsi="Times New Roman" w:cs="Times New Roman"/>
          <w:b/>
          <w:bCs/>
          <w:sz w:val="28"/>
          <w:szCs w:val="28"/>
          <w:lang w:eastAsia="ar-SA"/>
        </w:rPr>
      </w:pPr>
      <w:bookmarkStart w:id="640" w:name="_Toc351469815"/>
      <w:bookmarkStart w:id="641" w:name="_Toc351470081"/>
      <w:bookmarkStart w:id="642" w:name="_Toc351476887"/>
      <w:bookmarkStart w:id="643" w:name="_Toc351574463"/>
      <w:bookmarkStart w:id="644" w:name="_Toc351580908"/>
      <w:bookmarkStart w:id="645" w:name="_Toc373682192"/>
      <w:r w:rsidRPr="003E6E92">
        <w:rPr>
          <w:rFonts w:ascii="Times New Roman" w:eastAsia="Times New Roman" w:hAnsi="Times New Roman" w:cs="Times New Roman"/>
          <w:b/>
          <w:bCs/>
          <w:sz w:val="28"/>
          <w:szCs w:val="28"/>
          <w:lang w:eastAsia="ar-SA"/>
        </w:rPr>
        <w:t>3.2.2. П</w:t>
      </w:r>
      <w:r w:rsidRPr="003E6E92">
        <w:rPr>
          <w:rFonts w:ascii="Times New Roman" w:eastAsia="Calibri" w:hAnsi="Times New Roman" w:cs="Times New Roman"/>
          <w:b/>
          <w:bCs/>
          <w:sz w:val="28"/>
          <w:szCs w:val="28"/>
          <w:lang w:eastAsia="ar-SA"/>
        </w:rPr>
        <w:t>сихолого-педагогические условия реализации основной образовательной программы основного общего образования</w:t>
      </w:r>
      <w:bookmarkEnd w:id="640"/>
      <w:bookmarkEnd w:id="641"/>
      <w:bookmarkEnd w:id="642"/>
      <w:bookmarkEnd w:id="643"/>
      <w:bookmarkEnd w:id="644"/>
      <w:bookmarkEnd w:id="645"/>
    </w:p>
    <w:p w:rsidR="006B417F" w:rsidRPr="006B417F" w:rsidRDefault="006B417F" w:rsidP="006B417F">
      <w:pPr>
        <w:autoSpaceDE w:val="0"/>
        <w:autoSpaceDN w:val="0"/>
        <w:adjustRightInd w:val="0"/>
        <w:spacing w:after="0" w:line="240" w:lineRule="auto"/>
        <w:ind w:firstLine="708"/>
        <w:jc w:val="both"/>
        <w:rPr>
          <w:rFonts w:ascii="Times New Roman" w:eastAsia="TimesNewRomanPSMT" w:hAnsi="Times New Roman" w:cs="Times New Roman"/>
          <w:sz w:val="24"/>
          <w:szCs w:val="24"/>
          <w:lang w:eastAsia="ru-RU"/>
        </w:rPr>
      </w:pPr>
    </w:p>
    <w:p w:rsidR="006B417F" w:rsidRPr="006B417F" w:rsidRDefault="006B417F" w:rsidP="006B417F">
      <w:pPr>
        <w:autoSpaceDE w:val="0"/>
        <w:autoSpaceDN w:val="0"/>
        <w:adjustRightInd w:val="0"/>
        <w:spacing w:after="0" w:line="240" w:lineRule="auto"/>
        <w:ind w:firstLine="708"/>
        <w:jc w:val="both"/>
        <w:rPr>
          <w:rFonts w:ascii="Times New Roman" w:eastAsia="TimesNewRomanPSMT" w:hAnsi="Times New Roman" w:cs="Times New Roman"/>
          <w:sz w:val="24"/>
          <w:szCs w:val="24"/>
          <w:lang w:eastAsia="ru-RU"/>
        </w:rPr>
      </w:pPr>
      <w:r w:rsidRPr="006B417F">
        <w:rPr>
          <w:rFonts w:ascii="Times New Roman" w:eastAsia="TimesNewRomanPSMT" w:hAnsi="Times New Roman" w:cs="Times New Roman"/>
          <w:sz w:val="24"/>
          <w:szCs w:val="24"/>
          <w:lang w:eastAsia="ru-RU"/>
        </w:rPr>
        <w:t>В образовательном учреждении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с учётом индивидуальных особенностей каждого ребёнка, соблюдением комфортного психоэмоционального режима.</w:t>
      </w:r>
    </w:p>
    <w:p w:rsidR="006B417F" w:rsidRPr="006B417F" w:rsidRDefault="006B417F" w:rsidP="006B417F">
      <w:pPr>
        <w:autoSpaceDE w:val="0"/>
        <w:autoSpaceDN w:val="0"/>
        <w:adjustRightInd w:val="0"/>
        <w:spacing w:after="0" w:line="240" w:lineRule="auto"/>
        <w:ind w:firstLine="708"/>
        <w:jc w:val="both"/>
        <w:rPr>
          <w:rFonts w:ascii="Times New Roman" w:eastAsia="TimesNewRomanPSMT" w:hAnsi="Times New Roman" w:cs="Times New Roman"/>
          <w:sz w:val="24"/>
          <w:szCs w:val="24"/>
          <w:lang w:eastAsia="ru-RU"/>
        </w:rPr>
      </w:pPr>
      <w:r w:rsidRPr="006B417F">
        <w:rPr>
          <w:rFonts w:ascii="Times New Roman" w:eastAsia="TimesNewRomanPSMT" w:hAnsi="Times New Roman" w:cs="Times New Roman"/>
          <w:sz w:val="24"/>
          <w:szCs w:val="24"/>
          <w:lang w:eastAsia="ru-RU"/>
        </w:rPr>
        <w:t>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образовательного учреждения осуществлять образовательную деятельность на оптимальном уровне.</w:t>
      </w:r>
    </w:p>
    <w:p w:rsidR="006B417F" w:rsidRPr="006B417F" w:rsidRDefault="006B417F" w:rsidP="006B417F">
      <w:pPr>
        <w:autoSpaceDE w:val="0"/>
        <w:autoSpaceDN w:val="0"/>
        <w:adjustRightInd w:val="0"/>
        <w:spacing w:after="0" w:line="240" w:lineRule="auto"/>
        <w:ind w:firstLine="708"/>
        <w:jc w:val="both"/>
        <w:rPr>
          <w:rFonts w:ascii="Times New Roman" w:eastAsia="TimesNewRomanPSMT" w:hAnsi="Times New Roman" w:cs="Times New Roman"/>
          <w:sz w:val="24"/>
          <w:szCs w:val="24"/>
          <w:lang w:eastAsia="ru-RU"/>
        </w:rPr>
      </w:pPr>
      <w:r w:rsidRPr="006B417F">
        <w:rPr>
          <w:rFonts w:ascii="Times New Roman" w:eastAsia="TimesNewRomanPSMT" w:hAnsi="Times New Roman" w:cs="Times New Roman"/>
          <w:sz w:val="24"/>
          <w:szCs w:val="24"/>
          <w:lang w:eastAsia="ru-RU"/>
        </w:rPr>
        <w:t>Работа по психолого-педагогическому сопровождению участников образовательного процесса осуществляется педагогом - психологом и педагогами образовательного учреждения. Разработан перспективный план работы психологической службы лицея, включающий мероприятия по психолого-педагогическому сопровождению.</w:t>
      </w:r>
    </w:p>
    <w:p w:rsidR="006B417F" w:rsidRPr="006B417F" w:rsidRDefault="006B417F" w:rsidP="006B417F">
      <w:pPr>
        <w:suppressAutoHyphens/>
        <w:spacing w:after="0" w:line="240" w:lineRule="auto"/>
        <w:ind w:firstLine="454"/>
        <w:jc w:val="both"/>
        <w:rPr>
          <w:rFonts w:ascii="Times New Roman" w:eastAsia="Times New Roman" w:hAnsi="Times New Roman" w:cs="Times New Roman"/>
          <w:sz w:val="24"/>
          <w:lang w:eastAsia="ar-SA"/>
        </w:rPr>
      </w:pP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ООП основного общего образования учитывает возрастные особенности подросткового возраста и обеспечивает достижение образовательных результатов основной образовательного учреждения через два ее последовательных этапа реализации: </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b/>
          <w:i/>
          <w:sz w:val="24"/>
          <w:szCs w:val="24"/>
          <w:lang w:eastAsia="ar-SA"/>
        </w:rPr>
        <w:t>Этап 5-6 классы – образовательный переход из младшего школьного возраста в подростковый</w:t>
      </w:r>
      <w:r w:rsidRPr="006B417F">
        <w:rPr>
          <w:rFonts w:ascii="Times New Roman" w:eastAsia="Calibri" w:hAnsi="Times New Roman" w:cs="Times New Roman"/>
          <w:sz w:val="24"/>
          <w:szCs w:val="24"/>
          <w:lang w:eastAsia="ar-SA"/>
        </w:rPr>
        <w:t xml:space="preserve">. На данном этапе образования ООП ООО обеспечивает: </w:t>
      </w:r>
    </w:p>
    <w:p w:rsidR="006B417F" w:rsidRPr="006B417F" w:rsidRDefault="006B417F" w:rsidP="00744F83">
      <w:pPr>
        <w:widowControl w:val="0"/>
        <w:numPr>
          <w:ilvl w:val="0"/>
          <w:numId w:val="16"/>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6B417F" w:rsidRPr="006B417F" w:rsidRDefault="006B417F" w:rsidP="00744F83">
      <w:pPr>
        <w:widowControl w:val="0"/>
        <w:numPr>
          <w:ilvl w:val="0"/>
          <w:numId w:val="16"/>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w:t>
      </w:r>
      <w:r w:rsidRPr="006B417F">
        <w:rPr>
          <w:rFonts w:ascii="Times New Roman" w:eastAsia="Calibri" w:hAnsi="Times New Roman" w:cs="Times New Roman"/>
          <w:sz w:val="24"/>
          <w:szCs w:val="24"/>
          <w:lang w:eastAsia="ar-SA"/>
        </w:rPr>
        <w:lastRenderedPageBreak/>
        <w:t xml:space="preserve">изучение учебного материала на переходном этапе таким образом, что обучающиеся </w:t>
      </w:r>
      <w:r w:rsidRPr="006B417F">
        <w:rPr>
          <w:rFonts w:ascii="Times New Roman" w:eastAsia="Calibri" w:hAnsi="Times New Roman" w:cs="Times New Roman"/>
          <w:sz w:val="24"/>
          <w:szCs w:val="24"/>
          <w:lang w:eastAsia="ar-SA"/>
        </w:rPr>
        <w:br/>
        <w:t xml:space="preserve">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6B417F" w:rsidRPr="006B417F" w:rsidRDefault="006B417F" w:rsidP="00744F83">
      <w:pPr>
        <w:widowControl w:val="0"/>
        <w:numPr>
          <w:ilvl w:val="0"/>
          <w:numId w:val="16"/>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6B417F" w:rsidRPr="006B417F" w:rsidRDefault="006B417F" w:rsidP="00744F83">
      <w:pPr>
        <w:widowControl w:val="0"/>
        <w:numPr>
          <w:ilvl w:val="0"/>
          <w:numId w:val="16"/>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6B417F" w:rsidRPr="006B417F" w:rsidRDefault="006B417F" w:rsidP="00744F83">
      <w:pPr>
        <w:widowControl w:val="0"/>
        <w:numPr>
          <w:ilvl w:val="0"/>
          <w:numId w:val="16"/>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6B417F" w:rsidRPr="006B417F" w:rsidRDefault="006B417F" w:rsidP="00744F83">
      <w:pPr>
        <w:widowControl w:val="0"/>
        <w:numPr>
          <w:ilvl w:val="0"/>
          <w:numId w:val="16"/>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b/>
          <w:i/>
          <w:sz w:val="24"/>
          <w:szCs w:val="24"/>
          <w:lang w:eastAsia="ar-SA"/>
        </w:rPr>
      </w:pPr>
      <w:r w:rsidRPr="006B417F">
        <w:rPr>
          <w:rFonts w:ascii="Times New Roman" w:eastAsia="Calibri" w:hAnsi="Times New Roman" w:cs="Times New Roman"/>
          <w:b/>
          <w:i/>
          <w:sz w:val="24"/>
          <w:szCs w:val="24"/>
          <w:lang w:eastAsia="ar-SA"/>
        </w:rPr>
        <w:t xml:space="preserve">Этап 7-9 классы – этап самоопределения и индивидуализации. </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На данном этапе образования ООП основного общего образования обеспечивает: </w:t>
      </w:r>
    </w:p>
    <w:p w:rsidR="006B417F" w:rsidRPr="006B417F" w:rsidRDefault="006B417F" w:rsidP="00744F83">
      <w:pPr>
        <w:widowControl w:val="0"/>
        <w:numPr>
          <w:ilvl w:val="0"/>
          <w:numId w:val="17"/>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 </w:t>
      </w:r>
    </w:p>
    <w:p w:rsidR="006B417F" w:rsidRPr="006B417F" w:rsidRDefault="006B417F" w:rsidP="00744F83">
      <w:pPr>
        <w:widowControl w:val="0"/>
        <w:numPr>
          <w:ilvl w:val="0"/>
          <w:numId w:val="17"/>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6B417F" w:rsidRPr="006B417F" w:rsidRDefault="006B417F" w:rsidP="00744F83">
      <w:pPr>
        <w:widowControl w:val="0"/>
        <w:numPr>
          <w:ilvl w:val="0"/>
          <w:numId w:val="17"/>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выбор и реализацию индивидуальных образовательных траекторий в заданной учебной предметной программой области самостоятельности. </w:t>
      </w:r>
    </w:p>
    <w:p w:rsidR="006B417F" w:rsidRPr="006B417F" w:rsidRDefault="006B417F" w:rsidP="00744F83">
      <w:pPr>
        <w:widowControl w:val="0"/>
        <w:numPr>
          <w:ilvl w:val="0"/>
          <w:numId w:val="17"/>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6B417F" w:rsidRPr="006B417F" w:rsidRDefault="006B417F" w:rsidP="00744F83">
      <w:pPr>
        <w:widowControl w:val="0"/>
        <w:numPr>
          <w:ilvl w:val="0"/>
          <w:numId w:val="17"/>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создание пространств для реализации разнообразных творческих замыслов обучающихся, проявление инициативных действий. </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6B417F" w:rsidRPr="006B417F" w:rsidRDefault="006B417F" w:rsidP="00744F83">
      <w:pPr>
        <w:widowControl w:val="0"/>
        <w:numPr>
          <w:ilvl w:val="0"/>
          <w:numId w:val="18"/>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6B417F" w:rsidRPr="006B417F" w:rsidRDefault="006B417F" w:rsidP="00744F83">
      <w:pPr>
        <w:widowControl w:val="0"/>
        <w:numPr>
          <w:ilvl w:val="0"/>
          <w:numId w:val="18"/>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агрантирующего охрану и укрепление физического, психологического и социального здоровья обучающихся; </w:t>
      </w:r>
    </w:p>
    <w:p w:rsidR="006B417F" w:rsidRPr="006B417F" w:rsidRDefault="006B417F" w:rsidP="00744F83">
      <w:pPr>
        <w:widowControl w:val="0"/>
        <w:numPr>
          <w:ilvl w:val="0"/>
          <w:numId w:val="18"/>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Удерживает все эти особенности и возможности ООП образовательная среда школы. </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b/>
          <w:i/>
          <w:sz w:val="24"/>
          <w:szCs w:val="24"/>
          <w:lang w:eastAsia="ar-SA"/>
        </w:rPr>
      </w:pP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b/>
          <w:i/>
          <w:sz w:val="24"/>
          <w:szCs w:val="24"/>
          <w:lang w:eastAsia="ar-SA"/>
        </w:rPr>
        <w:t>Образовательная среда</w:t>
      </w:r>
      <w:r w:rsidRPr="006B417F">
        <w:rPr>
          <w:rFonts w:ascii="Times New Roman" w:eastAsia="Calibri" w:hAnsi="Times New Roman" w:cs="Times New Roman"/>
          <w:sz w:val="24"/>
          <w:szCs w:val="24"/>
          <w:lang w:eastAsia="ar-SA"/>
        </w:rPr>
        <w:t xml:space="preserve"> – целостная качественная характеристика внутренней жизни школы, которая определяется конкретными задачами, которые образовательное учреждение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w:t>
      </w:r>
      <w:r w:rsidRPr="006B417F">
        <w:rPr>
          <w:rFonts w:ascii="Times New Roman" w:eastAsia="Calibri" w:hAnsi="Times New Roman" w:cs="Times New Roman"/>
          <w:sz w:val="24"/>
          <w:szCs w:val="24"/>
          <w:lang w:eastAsia="ar-SA"/>
        </w:rPr>
        <w:lastRenderedPageBreak/>
        <w:t>стиль неформальных отношений между детьми, организация внеучебной школьной жизни, материально- 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Главными показателями эффективности образовательной среды образовательного учреждения являются: </w:t>
      </w: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 полноценное развитие способностей обучающихся; </w:t>
      </w: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 формирование у них побуждающих к деятельности мотивов; </w:t>
      </w: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 обеспечение инициативы детей самим включаться в ту или иную деятельность и проявлять собственную активность. </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Таким образом, при выборе форм, способов и методов обучения и воспитания (образовательных технологий) на этапе основного общего образования </w:t>
      </w:r>
      <w:r w:rsidRPr="006B417F">
        <w:rPr>
          <w:rFonts w:ascii="Times New Roman" w:eastAsia="TimesNewRomanPSMT" w:hAnsi="Times New Roman" w:cs="Times New Roman"/>
          <w:sz w:val="24"/>
          <w:szCs w:val="24"/>
          <w:lang w:eastAsia="ru-RU"/>
        </w:rPr>
        <w:t xml:space="preserve">образовательное учреждение </w:t>
      </w:r>
      <w:r w:rsidRPr="006B417F">
        <w:rPr>
          <w:rFonts w:ascii="Times New Roman" w:eastAsia="Calibri" w:hAnsi="Times New Roman" w:cs="Times New Roman"/>
          <w:sz w:val="24"/>
          <w:szCs w:val="24"/>
          <w:lang w:eastAsia="ar-SA"/>
        </w:rPr>
        <w:t xml:space="preserve">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6B417F" w:rsidRPr="006B417F" w:rsidRDefault="006B417F" w:rsidP="00744F83">
      <w:pPr>
        <w:widowControl w:val="0"/>
        <w:numPr>
          <w:ilvl w:val="1"/>
          <w:numId w:val="19"/>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6B417F" w:rsidRPr="006B417F" w:rsidRDefault="006B417F" w:rsidP="00744F83">
      <w:pPr>
        <w:widowControl w:val="0"/>
        <w:numPr>
          <w:ilvl w:val="1"/>
          <w:numId w:val="19"/>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 </w:t>
      </w:r>
    </w:p>
    <w:p w:rsidR="006B417F" w:rsidRPr="006B417F" w:rsidRDefault="006B417F" w:rsidP="00744F83">
      <w:pPr>
        <w:widowControl w:val="0"/>
        <w:numPr>
          <w:ilvl w:val="1"/>
          <w:numId w:val="19"/>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использование проектной деятельности, проектных форм учебной деятельности, способствующих решению основных учебных задач на уроке; </w:t>
      </w:r>
    </w:p>
    <w:p w:rsidR="006B417F" w:rsidRPr="006B417F" w:rsidRDefault="006B417F" w:rsidP="00744F83">
      <w:pPr>
        <w:widowControl w:val="0"/>
        <w:numPr>
          <w:ilvl w:val="1"/>
          <w:numId w:val="19"/>
        </w:numPr>
        <w:suppressAutoHyphens/>
        <w:autoSpaceDE w:val="0"/>
        <w:spacing w:after="0" w:line="240" w:lineRule="auto"/>
        <w:ind w:left="1066"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использование во всех классах (годах обучения) основной образовательного учреждения оценочной системы, ориентированной на обучение детей само - и взаимооцениванию. </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Реализация системно -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 </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Главным требованием к информационным и коммуникационным технологиям при реализации ООП ООО является их адекватность: </w:t>
      </w:r>
    </w:p>
    <w:p w:rsidR="006B417F" w:rsidRPr="006B417F" w:rsidRDefault="006B417F" w:rsidP="00744F83">
      <w:pPr>
        <w:widowControl w:val="0"/>
        <w:numPr>
          <w:ilvl w:val="0"/>
          <w:numId w:val="20"/>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возрастным особенностям детей основной ступени образования; </w:t>
      </w:r>
    </w:p>
    <w:p w:rsidR="006B417F" w:rsidRPr="006B417F" w:rsidRDefault="006B417F" w:rsidP="00744F83">
      <w:pPr>
        <w:widowControl w:val="0"/>
        <w:numPr>
          <w:ilvl w:val="0"/>
          <w:numId w:val="20"/>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6B417F" w:rsidRPr="006B417F" w:rsidRDefault="006B417F" w:rsidP="006B417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6B417F" w:rsidRPr="00D42571" w:rsidRDefault="006B417F" w:rsidP="006B417F">
      <w:pPr>
        <w:widowControl w:val="0"/>
        <w:suppressAutoHyphens/>
        <w:autoSpaceDE w:val="0"/>
        <w:spacing w:after="0" w:line="240" w:lineRule="auto"/>
        <w:jc w:val="both"/>
        <w:rPr>
          <w:rFonts w:ascii="Times New Roman" w:eastAsia="Calibri" w:hAnsi="Times New Roman" w:cs="Times New Roman"/>
          <w:b/>
          <w:sz w:val="24"/>
          <w:szCs w:val="24"/>
          <w:lang w:eastAsia="ar-SA"/>
        </w:rPr>
        <w:sectPr w:rsidR="006B417F" w:rsidRPr="00D42571" w:rsidSect="00B87683">
          <w:footerReference w:type="default" r:id="rId116"/>
          <w:pgSz w:w="11906" w:h="16838" w:code="9"/>
          <w:pgMar w:top="720" w:right="720" w:bottom="720" w:left="720" w:header="709" w:footer="720" w:gutter="0"/>
          <w:pgNumType w:start="1"/>
          <w:cols w:space="720"/>
          <w:docGrid w:linePitch="360"/>
        </w:sectPr>
      </w:pPr>
    </w:p>
    <w:p w:rsidR="005B31D8" w:rsidRDefault="005B31D8" w:rsidP="005B31D8">
      <w:pPr>
        <w:pStyle w:val="af5"/>
        <w:ind w:firstLine="720"/>
        <w:rPr>
          <w:sz w:val="28"/>
          <w:szCs w:val="28"/>
          <w:highlight w:val="yellow"/>
        </w:rPr>
      </w:pPr>
    </w:p>
    <w:p w:rsidR="006B417F" w:rsidRPr="006B417F" w:rsidRDefault="006B417F" w:rsidP="006B417F">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6B417F">
        <w:rPr>
          <w:rFonts w:ascii="Times New Roman" w:eastAsia="Calibri" w:hAnsi="Times New Roman" w:cs="Times New Roman"/>
          <w:b/>
          <w:sz w:val="24"/>
          <w:szCs w:val="24"/>
          <w:lang w:eastAsia="ar-SA"/>
        </w:rPr>
        <w:t>Модель аналитической таблицы для оценки базовых компетентностей педагогов</w:t>
      </w:r>
    </w:p>
    <w:tbl>
      <w:tblPr>
        <w:tblW w:w="0" w:type="auto"/>
        <w:tblInd w:w="108" w:type="dxa"/>
        <w:tblLayout w:type="fixed"/>
        <w:tblLook w:val="0000" w:firstRow="0" w:lastRow="0" w:firstColumn="0" w:lastColumn="0" w:noHBand="0" w:noVBand="0"/>
      </w:tblPr>
      <w:tblGrid>
        <w:gridCol w:w="647"/>
        <w:gridCol w:w="2888"/>
        <w:gridCol w:w="5391"/>
        <w:gridCol w:w="5636"/>
      </w:tblGrid>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b/>
                <w:sz w:val="24"/>
                <w:szCs w:val="24"/>
                <w:lang w:val="en-US" w:eastAsia="ar-SA"/>
              </w:rPr>
            </w:pPr>
            <w:r w:rsidRPr="006B417F">
              <w:rPr>
                <w:rFonts w:ascii="Times New Roman" w:eastAsia="Calibri" w:hAnsi="Times New Roman" w:cs="Times New Roman"/>
                <w:b/>
                <w:sz w:val="24"/>
                <w:szCs w:val="24"/>
                <w:lang w:val="en-US" w:eastAsia="ar-SA"/>
              </w:rPr>
              <w:t>№</w:t>
            </w:r>
            <w:r w:rsidRPr="006B417F">
              <w:rPr>
                <w:rFonts w:ascii="Times New Roman" w:eastAsia="Calibri" w:hAnsi="Times New Roman" w:cs="Times New Roman"/>
                <w:b/>
                <w:sz w:val="24"/>
                <w:szCs w:val="24"/>
                <w:lang w:eastAsia="ar-SA"/>
              </w:rPr>
              <w:t xml:space="preserve"> п/п</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b/>
                <w:sz w:val="24"/>
                <w:szCs w:val="24"/>
                <w:lang w:eastAsia="ar-SA"/>
              </w:rPr>
            </w:pPr>
            <w:r w:rsidRPr="006B417F">
              <w:rPr>
                <w:rFonts w:ascii="Times New Roman" w:eastAsia="Calibri" w:hAnsi="Times New Roman" w:cs="Times New Roman"/>
                <w:b/>
                <w:sz w:val="24"/>
                <w:szCs w:val="24"/>
                <w:lang w:val="en-US" w:eastAsia="ar-SA"/>
              </w:rPr>
              <w:t>Базовые компетентности педагога</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napToGrid w:val="0"/>
              <w:spacing w:after="0" w:line="240" w:lineRule="auto"/>
              <w:jc w:val="both"/>
              <w:rPr>
                <w:rFonts w:ascii="Times New Roman" w:eastAsia="Calibri" w:hAnsi="Times New Roman" w:cs="Times New Roman"/>
                <w:b/>
                <w:sz w:val="24"/>
                <w:szCs w:val="24"/>
                <w:lang w:eastAsia="ar-SA"/>
              </w:rPr>
            </w:pP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b/>
                <w:sz w:val="24"/>
                <w:szCs w:val="24"/>
                <w:lang w:eastAsia="ar-SA"/>
              </w:rPr>
            </w:pPr>
            <w:r w:rsidRPr="006B417F">
              <w:rPr>
                <w:rFonts w:ascii="Times New Roman" w:eastAsia="Calibri" w:hAnsi="Times New Roman" w:cs="Times New Roman"/>
                <w:b/>
                <w:sz w:val="24"/>
                <w:szCs w:val="24"/>
                <w:lang w:val="en-US" w:eastAsia="ar-SA"/>
              </w:rPr>
              <w:t>Характеристики компетентностей</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6B417F">
            <w:pPr>
              <w:widowControl w:val="0"/>
              <w:suppressAutoHyphens/>
              <w:autoSpaceDE w:val="0"/>
              <w:snapToGrid w:val="0"/>
              <w:spacing w:after="0" w:line="240" w:lineRule="auto"/>
              <w:jc w:val="both"/>
              <w:rPr>
                <w:rFonts w:ascii="Times New Roman" w:eastAsia="Calibri" w:hAnsi="Times New Roman" w:cs="Times New Roman"/>
                <w:b/>
                <w:sz w:val="24"/>
                <w:szCs w:val="24"/>
                <w:lang w:eastAsia="ar-SA"/>
              </w:rPr>
            </w:pP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6B417F">
              <w:rPr>
                <w:rFonts w:ascii="Times New Roman" w:eastAsia="Calibri" w:hAnsi="Times New Roman" w:cs="Times New Roman"/>
                <w:b/>
                <w:sz w:val="24"/>
                <w:szCs w:val="24"/>
                <w:lang w:val="en-US" w:eastAsia="ar-SA"/>
              </w:rPr>
              <w:t>Показатели оценки компетентности</w:t>
            </w:r>
          </w:p>
        </w:tc>
      </w:tr>
      <w:tr w:rsidR="006B417F" w:rsidRPr="006B417F" w:rsidTr="00D42571">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6B417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6B417F">
              <w:rPr>
                <w:rFonts w:ascii="Times New Roman" w:eastAsia="Calibri" w:hAnsi="Times New Roman" w:cs="Times New Roman"/>
                <w:b/>
                <w:sz w:val="24"/>
                <w:szCs w:val="24"/>
                <w:lang w:val="en-US" w:eastAsia="ar-SA"/>
              </w:rPr>
              <w:t>I.</w:t>
            </w:r>
            <w:r w:rsidRPr="006B417F">
              <w:rPr>
                <w:rFonts w:ascii="Times New Roman" w:eastAsia="Calibri" w:hAnsi="Times New Roman" w:cs="Times New Roman"/>
                <w:b/>
                <w:sz w:val="24"/>
                <w:szCs w:val="24"/>
                <w:lang w:eastAsia="ar-SA"/>
              </w:rPr>
              <w:t> </w:t>
            </w:r>
            <w:r w:rsidRPr="006B417F">
              <w:rPr>
                <w:rFonts w:ascii="Times New Roman" w:eastAsia="Calibri" w:hAnsi="Times New Roman" w:cs="Times New Roman"/>
                <w:b/>
                <w:sz w:val="24"/>
                <w:szCs w:val="24"/>
                <w:lang w:val="en-US" w:eastAsia="ar-SA"/>
              </w:rPr>
              <w:t>Личностные качества</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1.1</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Вера в силы и возможности обучающихся</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21"/>
              </w:numPr>
              <w:tabs>
                <w:tab w:val="left" w:pos="252"/>
              </w:tabs>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создавать ситуацию успеха для обучающихся;</w:t>
            </w:r>
          </w:p>
          <w:p w:rsidR="006B417F" w:rsidRPr="006B417F" w:rsidRDefault="006B417F" w:rsidP="00744F83">
            <w:pPr>
              <w:widowControl w:val="0"/>
              <w:numPr>
                <w:ilvl w:val="0"/>
                <w:numId w:val="21"/>
              </w:numPr>
              <w:tabs>
                <w:tab w:val="left" w:pos="252"/>
                <w:tab w:val="left" w:pos="3024"/>
              </w:tabs>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осуществлять грамотное педагогическое оценивание, мобилизующее академическую активность;</w:t>
            </w:r>
          </w:p>
          <w:p w:rsidR="006B417F" w:rsidRPr="006B417F" w:rsidRDefault="006B417F" w:rsidP="00744F83">
            <w:pPr>
              <w:widowControl w:val="0"/>
              <w:numPr>
                <w:ilvl w:val="0"/>
                <w:numId w:val="21"/>
              </w:numPr>
              <w:tabs>
                <w:tab w:val="left" w:pos="252"/>
                <w:tab w:val="left" w:pos="3024"/>
              </w:tabs>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B417F" w:rsidRPr="006B417F" w:rsidRDefault="006B417F" w:rsidP="00744F83">
            <w:pPr>
              <w:widowControl w:val="0"/>
              <w:numPr>
                <w:ilvl w:val="0"/>
                <w:numId w:val="21"/>
              </w:numPr>
              <w:tabs>
                <w:tab w:val="left" w:pos="252"/>
                <w:tab w:val="left" w:pos="3024"/>
              </w:tabs>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разрабатывать индивидуально-ориентированные образовательные проекты</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1.2</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Интерес к внутреннему миру обучающихся </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22"/>
              </w:numPr>
              <w:tabs>
                <w:tab w:val="left" w:pos="305"/>
              </w:tabs>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составить устную и письменную характеристику обучающегося, отражающую разные аспекты его внутреннего мира;</w:t>
            </w:r>
          </w:p>
          <w:p w:rsidR="006B417F" w:rsidRPr="006B417F" w:rsidRDefault="006B417F" w:rsidP="00744F83">
            <w:pPr>
              <w:widowControl w:val="0"/>
              <w:numPr>
                <w:ilvl w:val="0"/>
                <w:numId w:val="22"/>
              </w:numPr>
              <w:tabs>
                <w:tab w:val="left" w:pos="305"/>
              </w:tabs>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B417F" w:rsidRPr="006B417F" w:rsidRDefault="006B417F" w:rsidP="00744F83">
            <w:pPr>
              <w:widowControl w:val="0"/>
              <w:numPr>
                <w:ilvl w:val="0"/>
                <w:numId w:val="22"/>
              </w:numPr>
              <w:tabs>
                <w:tab w:val="left" w:pos="305"/>
              </w:tabs>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построить индивидуализированную образовательную программу;</w:t>
            </w:r>
          </w:p>
          <w:p w:rsidR="006B417F" w:rsidRPr="006B417F" w:rsidRDefault="006B417F" w:rsidP="00744F83">
            <w:pPr>
              <w:widowControl w:val="0"/>
              <w:numPr>
                <w:ilvl w:val="0"/>
                <w:numId w:val="22"/>
              </w:numPr>
              <w:tabs>
                <w:tab w:val="left" w:pos="305"/>
              </w:tabs>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показать личностный смысл обучения с учётом индивидуальных характеристик внутреннего мира</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lastRenderedPageBreak/>
              <w:t>1.3</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Открытость к принятию других позиций, точек зрения (неидеоло-гизированное мышление педагога)</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23"/>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Убеждённость, что истина может быть не одна;</w:t>
            </w:r>
          </w:p>
          <w:p w:rsidR="006B417F" w:rsidRPr="006B417F" w:rsidRDefault="006B417F" w:rsidP="00744F83">
            <w:pPr>
              <w:widowControl w:val="0"/>
              <w:numPr>
                <w:ilvl w:val="0"/>
                <w:numId w:val="23"/>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интерес к мнениям и позициям других;</w:t>
            </w:r>
          </w:p>
          <w:p w:rsidR="006B417F" w:rsidRPr="006B417F" w:rsidRDefault="006B417F" w:rsidP="00744F83">
            <w:pPr>
              <w:widowControl w:val="0"/>
              <w:numPr>
                <w:ilvl w:val="0"/>
                <w:numId w:val="23"/>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учёт других точек зрения в процессе оценивания обучающихся</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6B417F">
              <w:rPr>
                <w:rFonts w:ascii="Times New Roman" w:eastAsia="Calibri" w:hAnsi="Times New Roman" w:cs="Times New Roman"/>
                <w:sz w:val="24"/>
                <w:szCs w:val="24"/>
                <w:lang w:val="en-US" w:eastAsia="ar-SA"/>
              </w:rPr>
              <w:t>1.4</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Общая культура</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24"/>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Ориентация в основных сферах материальной и духовной жизни;</w:t>
            </w:r>
          </w:p>
          <w:p w:rsidR="006B417F" w:rsidRPr="006B417F" w:rsidRDefault="006B417F" w:rsidP="00744F83">
            <w:pPr>
              <w:widowControl w:val="0"/>
              <w:numPr>
                <w:ilvl w:val="0"/>
                <w:numId w:val="24"/>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материальных и духовных интересов молодёжи;</w:t>
            </w:r>
          </w:p>
          <w:p w:rsidR="006B417F" w:rsidRPr="006B417F" w:rsidRDefault="006B417F" w:rsidP="00744F83">
            <w:pPr>
              <w:widowControl w:val="0"/>
              <w:numPr>
                <w:ilvl w:val="0"/>
                <w:numId w:val="24"/>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возможность продемонстрировать свои достижения;</w:t>
            </w:r>
          </w:p>
          <w:p w:rsidR="006B417F" w:rsidRPr="006B417F" w:rsidRDefault="006B417F" w:rsidP="00744F83">
            <w:pPr>
              <w:widowControl w:val="0"/>
              <w:numPr>
                <w:ilvl w:val="0"/>
                <w:numId w:val="24"/>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руководство кружками и секциями</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6B417F">
              <w:rPr>
                <w:rFonts w:ascii="Times New Roman" w:eastAsia="Calibri" w:hAnsi="Times New Roman" w:cs="Times New Roman"/>
                <w:sz w:val="24"/>
                <w:szCs w:val="24"/>
                <w:lang w:val="en-US" w:eastAsia="ar-SA"/>
              </w:rPr>
              <w:t>1.5</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Эмоциональная устойчивость</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Определяет характер отношений в учебном процессе, особенно в ситуациях конфликта. </w:t>
            </w:r>
            <w:r w:rsidRPr="006B417F">
              <w:rPr>
                <w:rFonts w:ascii="Times New Roman" w:eastAsia="Calibri" w:hAnsi="Times New Roman" w:cs="Times New Roman"/>
                <w:sz w:val="24"/>
                <w:szCs w:val="24"/>
                <w:lang w:val="en-US" w:eastAsia="ar-SA"/>
              </w:rPr>
              <w:t>Способствует сохранению объективности оценки обучающихся. Определяет эффективность владения классом</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25"/>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 трудных ситуациях педагог сохраняет спокойствие;</w:t>
            </w:r>
          </w:p>
          <w:p w:rsidR="006B417F" w:rsidRPr="006B417F" w:rsidRDefault="006B417F" w:rsidP="00744F83">
            <w:pPr>
              <w:widowControl w:val="0"/>
              <w:numPr>
                <w:ilvl w:val="0"/>
                <w:numId w:val="25"/>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эмоциональный конфликт не влияет на объективность оценки;</w:t>
            </w:r>
          </w:p>
          <w:p w:rsidR="006B417F" w:rsidRPr="006B417F" w:rsidRDefault="006B417F" w:rsidP="00744F83">
            <w:pPr>
              <w:widowControl w:val="0"/>
              <w:numPr>
                <w:ilvl w:val="0"/>
                <w:numId w:val="25"/>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не стремится избежать эмоционально-напряжённых ситуаций</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1.6</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Позитивная направленность на педагогическую деятельность. </w:t>
            </w:r>
            <w:r w:rsidRPr="006B417F">
              <w:rPr>
                <w:rFonts w:ascii="Times New Roman" w:eastAsia="Calibri" w:hAnsi="Times New Roman" w:cs="Times New Roman"/>
                <w:sz w:val="24"/>
                <w:szCs w:val="24"/>
                <w:lang w:val="en-US" w:eastAsia="ar-SA"/>
              </w:rPr>
              <w:t>Уверенность в себе</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26"/>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Осознание целей и ценностей педагогической деятельности;</w:t>
            </w:r>
          </w:p>
          <w:p w:rsidR="006B417F" w:rsidRPr="006B417F" w:rsidRDefault="006B417F" w:rsidP="00744F83">
            <w:pPr>
              <w:widowControl w:val="0"/>
              <w:numPr>
                <w:ilvl w:val="0"/>
                <w:numId w:val="26"/>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позитивное настроение;</w:t>
            </w:r>
          </w:p>
          <w:p w:rsidR="006B417F" w:rsidRPr="006B417F" w:rsidRDefault="006B417F" w:rsidP="00744F83">
            <w:pPr>
              <w:widowControl w:val="0"/>
              <w:numPr>
                <w:ilvl w:val="0"/>
                <w:numId w:val="26"/>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желание работать;</w:t>
            </w:r>
          </w:p>
          <w:p w:rsidR="006B417F" w:rsidRPr="006B417F" w:rsidRDefault="006B417F" w:rsidP="00744F83">
            <w:pPr>
              <w:widowControl w:val="0"/>
              <w:numPr>
                <w:ilvl w:val="0"/>
                <w:numId w:val="26"/>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высокая профессиональная самооценка</w:t>
            </w:r>
          </w:p>
        </w:tc>
      </w:tr>
      <w:tr w:rsidR="006B417F" w:rsidRPr="006B417F" w:rsidTr="00D42571">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6B417F">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6B417F">
              <w:rPr>
                <w:rFonts w:ascii="Times New Roman" w:eastAsia="Calibri" w:hAnsi="Times New Roman" w:cs="Times New Roman"/>
                <w:b/>
                <w:sz w:val="24"/>
                <w:szCs w:val="24"/>
                <w:lang w:val="en-US" w:eastAsia="ar-SA"/>
              </w:rPr>
              <w:t>II</w:t>
            </w:r>
            <w:r w:rsidRPr="006B417F">
              <w:rPr>
                <w:rFonts w:ascii="Times New Roman" w:eastAsia="Calibri" w:hAnsi="Times New Roman" w:cs="Times New Roman"/>
                <w:b/>
                <w:sz w:val="24"/>
                <w:szCs w:val="24"/>
                <w:lang w:eastAsia="ar-SA"/>
              </w:rPr>
              <w:t>. Постановка целей и задач педагогической деятельности</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2.1</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перевести тему урока в педагогическую задачу</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27"/>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образовательных стандартов и реализующих их программ;</w:t>
            </w:r>
          </w:p>
          <w:p w:rsidR="006B417F" w:rsidRPr="006B417F" w:rsidRDefault="006B417F" w:rsidP="00744F83">
            <w:pPr>
              <w:widowControl w:val="0"/>
              <w:numPr>
                <w:ilvl w:val="0"/>
                <w:numId w:val="27"/>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осознание нетождественности темы урока и цели урока;</w:t>
            </w:r>
          </w:p>
          <w:p w:rsidR="006B417F" w:rsidRPr="006B417F" w:rsidRDefault="006B417F" w:rsidP="00744F83">
            <w:pPr>
              <w:widowControl w:val="0"/>
              <w:numPr>
                <w:ilvl w:val="0"/>
                <w:numId w:val="27"/>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владение конкретным набором способов перевода темы в задачу</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2.2</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Умение ставить </w:t>
            </w:r>
            <w:r w:rsidRPr="006B417F">
              <w:rPr>
                <w:rFonts w:ascii="Times New Roman" w:eastAsia="Calibri" w:hAnsi="Times New Roman" w:cs="Times New Roman"/>
                <w:sz w:val="24"/>
                <w:szCs w:val="24"/>
                <w:lang w:eastAsia="ar-SA"/>
              </w:rPr>
              <w:lastRenderedPageBreak/>
              <w:t>педагогические цели и задачи сообразно возрастным и индивидуальным особенностям обучающихся</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 xml:space="preserve">Данная компетентность является конкретизацией </w:t>
            </w:r>
            <w:r w:rsidRPr="006B417F">
              <w:rPr>
                <w:rFonts w:ascii="Times New Roman" w:eastAsia="Calibri" w:hAnsi="Times New Roman" w:cs="Times New Roman"/>
                <w:sz w:val="24"/>
                <w:szCs w:val="24"/>
                <w:lang w:eastAsia="ar-SA"/>
              </w:rPr>
              <w:lastRenderedPageBreak/>
              <w:t>предыдущей. Она направлена на индивидуализацию обучения и благодаря этому связана с мотивацией и общей успешностью</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28"/>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Знание возрастных особенностей обучающихся;</w:t>
            </w:r>
          </w:p>
          <w:p w:rsidR="006B417F" w:rsidRPr="006B417F" w:rsidRDefault="006B417F" w:rsidP="00744F83">
            <w:pPr>
              <w:widowControl w:val="0"/>
              <w:numPr>
                <w:ilvl w:val="0"/>
                <w:numId w:val="28"/>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владение методами перевода цели в учебную задачу на конкретном возрасте</w:t>
            </w:r>
          </w:p>
        </w:tc>
      </w:tr>
      <w:tr w:rsidR="006B417F" w:rsidRPr="006B417F" w:rsidTr="00D42571">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6B417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6B417F">
              <w:rPr>
                <w:rFonts w:ascii="Times New Roman" w:eastAsia="Calibri" w:hAnsi="Times New Roman" w:cs="Times New Roman"/>
                <w:b/>
                <w:sz w:val="24"/>
                <w:szCs w:val="24"/>
                <w:lang w:val="en-US" w:eastAsia="ar-SA"/>
              </w:rPr>
              <w:lastRenderedPageBreak/>
              <w:t>III.</w:t>
            </w:r>
            <w:r w:rsidRPr="006B417F">
              <w:rPr>
                <w:rFonts w:ascii="Times New Roman" w:eastAsia="Calibri" w:hAnsi="Times New Roman" w:cs="Times New Roman"/>
                <w:b/>
                <w:sz w:val="24"/>
                <w:szCs w:val="24"/>
                <w:lang w:eastAsia="ar-SA"/>
              </w:rPr>
              <w:t> </w:t>
            </w:r>
            <w:r w:rsidRPr="006B417F">
              <w:rPr>
                <w:rFonts w:ascii="Times New Roman" w:eastAsia="Calibri" w:hAnsi="Times New Roman" w:cs="Times New Roman"/>
                <w:b/>
                <w:sz w:val="24"/>
                <w:szCs w:val="24"/>
                <w:lang w:val="en-US" w:eastAsia="ar-SA"/>
              </w:rPr>
              <w:t>Мотивация учебной деятельности</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3.1</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обеспечить успех в деятельности</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29"/>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возможностей конкретных учеников;</w:t>
            </w:r>
          </w:p>
          <w:p w:rsidR="006B417F" w:rsidRPr="006B417F" w:rsidRDefault="006B417F" w:rsidP="00744F83">
            <w:pPr>
              <w:widowControl w:val="0"/>
              <w:numPr>
                <w:ilvl w:val="0"/>
                <w:numId w:val="29"/>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постановка учебных задач в соответствии с возможностями ученика;</w:t>
            </w:r>
          </w:p>
          <w:p w:rsidR="006B417F" w:rsidRPr="006B417F" w:rsidRDefault="006B417F" w:rsidP="00744F83">
            <w:pPr>
              <w:widowControl w:val="0"/>
              <w:numPr>
                <w:ilvl w:val="0"/>
                <w:numId w:val="29"/>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демонстрация успехов обучающихся родителям, одноклассникам</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6B417F">
              <w:rPr>
                <w:rFonts w:ascii="Times New Roman" w:eastAsia="Calibri" w:hAnsi="Times New Roman" w:cs="Times New Roman"/>
                <w:sz w:val="24"/>
                <w:szCs w:val="24"/>
                <w:lang w:val="en-US" w:eastAsia="ar-SA"/>
              </w:rPr>
              <w:t>3.2</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29"/>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многообразия педагогических оценок;</w:t>
            </w:r>
          </w:p>
          <w:p w:rsidR="006B417F" w:rsidRPr="006B417F" w:rsidRDefault="006B417F" w:rsidP="00744F83">
            <w:pPr>
              <w:widowControl w:val="0"/>
              <w:numPr>
                <w:ilvl w:val="0"/>
                <w:numId w:val="29"/>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знакомство с литературой по данному вопросу;</w:t>
            </w:r>
          </w:p>
          <w:p w:rsidR="006B417F" w:rsidRPr="006B417F" w:rsidRDefault="006B417F" w:rsidP="00744F83">
            <w:pPr>
              <w:widowControl w:val="0"/>
              <w:numPr>
                <w:ilvl w:val="0"/>
                <w:numId w:val="29"/>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владение различными методами оценивания и их применение</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3.3</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превращать учебную задачу в личностнозначимую</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Это одна из важнейших компетентностей, обеспечивающих мотивацию учебной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29"/>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интересов обучающихся, их внутреннего мира;</w:t>
            </w:r>
          </w:p>
          <w:p w:rsidR="006B417F" w:rsidRPr="006B417F" w:rsidRDefault="006B417F" w:rsidP="00744F83">
            <w:pPr>
              <w:widowControl w:val="0"/>
              <w:numPr>
                <w:ilvl w:val="0"/>
                <w:numId w:val="29"/>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ориентация в культуре;</w:t>
            </w:r>
          </w:p>
          <w:p w:rsidR="006B417F" w:rsidRPr="006B417F" w:rsidRDefault="006B417F" w:rsidP="00744F83">
            <w:pPr>
              <w:widowControl w:val="0"/>
              <w:numPr>
                <w:ilvl w:val="0"/>
                <w:numId w:val="29"/>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показать роль и значение изучаемого материала в реализации личных планов</w:t>
            </w:r>
          </w:p>
        </w:tc>
      </w:tr>
      <w:tr w:rsidR="006B417F" w:rsidRPr="006B417F" w:rsidTr="00D42571">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6B417F">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6B417F">
              <w:rPr>
                <w:rFonts w:ascii="Times New Roman" w:eastAsia="Calibri" w:hAnsi="Times New Roman" w:cs="Times New Roman"/>
                <w:b/>
                <w:sz w:val="24"/>
                <w:szCs w:val="24"/>
                <w:lang w:val="en-US" w:eastAsia="ar-SA"/>
              </w:rPr>
              <w:t>IV</w:t>
            </w:r>
            <w:r w:rsidRPr="006B417F">
              <w:rPr>
                <w:rFonts w:ascii="Times New Roman" w:eastAsia="Calibri" w:hAnsi="Times New Roman" w:cs="Times New Roman"/>
                <w:b/>
                <w:sz w:val="24"/>
                <w:szCs w:val="24"/>
                <w:lang w:eastAsia="ar-SA"/>
              </w:rPr>
              <w:t>. Информационная компетентность</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4.1</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Компетентность в предмете преподавания</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0"/>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генезиса формирования предметного знания (история, персоналии, для решения каких проблем разрабатывалось);</w:t>
            </w:r>
          </w:p>
          <w:p w:rsidR="006B417F" w:rsidRPr="006B417F" w:rsidRDefault="006B417F" w:rsidP="00744F83">
            <w:pPr>
              <w:widowControl w:val="0"/>
              <w:numPr>
                <w:ilvl w:val="0"/>
                <w:numId w:val="30"/>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возможности применения получаемых знаний для объяснения социальных и природных явлений;</w:t>
            </w:r>
          </w:p>
          <w:p w:rsidR="006B417F" w:rsidRPr="006B417F" w:rsidRDefault="006B417F" w:rsidP="00744F83">
            <w:pPr>
              <w:widowControl w:val="0"/>
              <w:numPr>
                <w:ilvl w:val="0"/>
                <w:numId w:val="30"/>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владение методами решения различных задач;</w:t>
            </w:r>
          </w:p>
          <w:p w:rsidR="006B417F" w:rsidRPr="006B417F" w:rsidRDefault="006B417F" w:rsidP="00744F83">
            <w:pPr>
              <w:widowControl w:val="0"/>
              <w:numPr>
                <w:ilvl w:val="0"/>
                <w:numId w:val="30"/>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свободное решение задач ЕГЭ, олимпиад: региональных, российских, международных</w:t>
            </w:r>
          </w:p>
        </w:tc>
      </w:tr>
      <w:tr w:rsidR="006B417F" w:rsidRPr="006B417F" w:rsidTr="00D42571">
        <w:tc>
          <w:tcPr>
            <w:tcW w:w="647"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6B417F">
              <w:rPr>
                <w:rFonts w:ascii="Times New Roman" w:eastAsia="Calibri" w:hAnsi="Times New Roman" w:cs="Times New Roman"/>
                <w:sz w:val="24"/>
                <w:szCs w:val="24"/>
                <w:lang w:val="en-US" w:eastAsia="ar-SA"/>
              </w:rPr>
              <w:t>4.2</w:t>
            </w:r>
          </w:p>
        </w:tc>
        <w:tc>
          <w:tcPr>
            <w:tcW w:w="2888"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Компетентность в методах преподавания</w:t>
            </w:r>
          </w:p>
        </w:tc>
        <w:tc>
          <w:tcPr>
            <w:tcW w:w="5391"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Обеспечивает возможность эффективного усвоения знания и формирования умений, предусмотренных программой. </w:t>
            </w:r>
            <w:r w:rsidRPr="006B417F">
              <w:rPr>
                <w:rFonts w:ascii="Times New Roman" w:eastAsia="Calibri" w:hAnsi="Times New Roman" w:cs="Times New Roman"/>
                <w:sz w:val="24"/>
                <w:szCs w:val="24"/>
                <w:lang w:val="en-US" w:eastAsia="ar-SA"/>
              </w:rPr>
              <w:t xml:space="preserve">Обеспечивает </w:t>
            </w:r>
            <w:r w:rsidRPr="006B417F">
              <w:rPr>
                <w:rFonts w:ascii="Times New Roman" w:eastAsia="Calibri" w:hAnsi="Times New Roman" w:cs="Times New Roman"/>
                <w:sz w:val="24"/>
                <w:szCs w:val="24"/>
                <w:lang w:val="en-US" w:eastAsia="ar-SA"/>
              </w:rPr>
              <w:lastRenderedPageBreak/>
              <w:t>индивидуальный подход и развитие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0"/>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Знание нормативных методов и методик;</w:t>
            </w:r>
          </w:p>
          <w:p w:rsidR="006B417F" w:rsidRPr="006B417F" w:rsidRDefault="006B417F" w:rsidP="00744F83">
            <w:pPr>
              <w:widowControl w:val="0"/>
              <w:numPr>
                <w:ilvl w:val="0"/>
                <w:numId w:val="30"/>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демонстрация личностно ориентированных методов образования;</w:t>
            </w:r>
          </w:p>
          <w:p w:rsidR="006B417F" w:rsidRPr="006B417F" w:rsidRDefault="006B417F" w:rsidP="00744F83">
            <w:pPr>
              <w:widowControl w:val="0"/>
              <w:numPr>
                <w:ilvl w:val="0"/>
                <w:numId w:val="30"/>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наличие своих находок и методов, авторской школы;</w:t>
            </w:r>
          </w:p>
          <w:p w:rsidR="006B417F" w:rsidRPr="006B417F" w:rsidRDefault="006B417F" w:rsidP="00744F83">
            <w:pPr>
              <w:widowControl w:val="0"/>
              <w:numPr>
                <w:ilvl w:val="0"/>
                <w:numId w:val="30"/>
              </w:numPr>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современных достижений в области методики обучения, в том числе использование новых информационных технологий;</w:t>
            </w:r>
          </w:p>
          <w:p w:rsidR="006B417F" w:rsidRPr="006B417F" w:rsidRDefault="006B417F" w:rsidP="00744F83">
            <w:pPr>
              <w:widowControl w:val="0"/>
              <w:numPr>
                <w:ilvl w:val="0"/>
                <w:numId w:val="30"/>
              </w:numPr>
              <w:suppressAutoHyphens/>
              <w:autoSpaceDE w:val="0"/>
              <w:spacing w:after="0" w:line="240" w:lineRule="auto"/>
              <w:jc w:val="both"/>
              <w:rPr>
                <w:rFonts w:ascii="Times New Roman" w:eastAsia="Calibri" w:hAnsi="Times New Roman" w:cs="Times New Roman"/>
                <w:i/>
                <w:sz w:val="24"/>
                <w:szCs w:val="24"/>
                <w:lang w:eastAsia="ar-SA"/>
              </w:rPr>
            </w:pPr>
            <w:r w:rsidRPr="006B417F">
              <w:rPr>
                <w:rFonts w:ascii="Times New Roman" w:eastAsia="Calibri" w:hAnsi="Times New Roman" w:cs="Times New Roman"/>
                <w:sz w:val="24"/>
                <w:szCs w:val="24"/>
                <w:lang w:eastAsia="ar-SA"/>
              </w:rPr>
              <w:t>использование в учебном процессе современных методов обучения</w:t>
            </w:r>
          </w:p>
        </w:tc>
      </w:tr>
    </w:tbl>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i/>
          <w:sz w:val="24"/>
          <w:szCs w:val="24"/>
          <w:lang w:eastAsia="ar-SA"/>
        </w:rPr>
      </w:pPr>
    </w:p>
    <w:p w:rsidR="006B417F" w:rsidRPr="006B417F" w:rsidRDefault="006B417F" w:rsidP="006B417F">
      <w:pPr>
        <w:widowControl w:val="0"/>
        <w:suppressAutoHyphens/>
        <w:autoSpaceDE w:val="0"/>
        <w:spacing w:after="0" w:line="240" w:lineRule="auto"/>
        <w:ind w:firstLine="454"/>
        <w:jc w:val="both"/>
        <w:rPr>
          <w:rFonts w:ascii="Times New Roman" w:eastAsia="Calibri" w:hAnsi="Times New Roman" w:cs="Times New Roman"/>
          <w:i/>
          <w:sz w:val="24"/>
          <w:szCs w:val="24"/>
          <w:lang w:eastAsia="ar-SA"/>
        </w:rPr>
      </w:pPr>
    </w:p>
    <w:tbl>
      <w:tblPr>
        <w:tblW w:w="0" w:type="auto"/>
        <w:tblInd w:w="108" w:type="dxa"/>
        <w:tblLayout w:type="fixed"/>
        <w:tblLook w:val="0000" w:firstRow="0" w:lastRow="0" w:firstColumn="0" w:lastColumn="0" w:noHBand="0" w:noVBand="0"/>
      </w:tblPr>
      <w:tblGrid>
        <w:gridCol w:w="539"/>
        <w:gridCol w:w="108"/>
        <w:gridCol w:w="2780"/>
        <w:gridCol w:w="108"/>
        <w:gridCol w:w="5283"/>
        <w:gridCol w:w="108"/>
        <w:gridCol w:w="5528"/>
        <w:gridCol w:w="108"/>
      </w:tblGrid>
      <w:tr w:rsidR="006B417F" w:rsidRPr="006B417F" w:rsidTr="00D42571">
        <w:tc>
          <w:tcPr>
            <w:tcW w:w="647"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b/>
                <w:sz w:val="24"/>
                <w:szCs w:val="24"/>
                <w:lang w:eastAsia="ar-SA"/>
              </w:rPr>
            </w:pPr>
            <w:r w:rsidRPr="006B417F">
              <w:rPr>
                <w:rFonts w:ascii="Times New Roman" w:eastAsia="Calibri" w:hAnsi="Times New Roman" w:cs="Times New Roman"/>
                <w:b/>
                <w:sz w:val="24"/>
                <w:szCs w:val="24"/>
                <w:lang w:val="en-US" w:eastAsia="ar-SA"/>
              </w:rPr>
              <w:t>№ п/п</w:t>
            </w:r>
          </w:p>
        </w:tc>
        <w:tc>
          <w:tcPr>
            <w:tcW w:w="2888"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b/>
                <w:sz w:val="24"/>
                <w:szCs w:val="24"/>
                <w:lang w:eastAsia="ar-SA"/>
              </w:rPr>
            </w:pPr>
            <w:r w:rsidRPr="006B417F">
              <w:rPr>
                <w:rFonts w:ascii="Times New Roman" w:eastAsia="Calibri" w:hAnsi="Times New Roman" w:cs="Times New Roman"/>
                <w:b/>
                <w:sz w:val="24"/>
                <w:szCs w:val="24"/>
                <w:lang w:eastAsia="ar-SA"/>
              </w:rPr>
              <w:t>Базовые компетентности педагога</w:t>
            </w:r>
          </w:p>
        </w:tc>
        <w:tc>
          <w:tcPr>
            <w:tcW w:w="5391"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napToGrid w:val="0"/>
              <w:spacing w:after="0" w:line="240" w:lineRule="auto"/>
              <w:jc w:val="both"/>
              <w:rPr>
                <w:rFonts w:ascii="Times New Roman" w:eastAsia="Calibri" w:hAnsi="Times New Roman" w:cs="Times New Roman"/>
                <w:b/>
                <w:sz w:val="24"/>
                <w:szCs w:val="24"/>
                <w:lang w:eastAsia="ar-SA"/>
              </w:rPr>
            </w:pP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b/>
                <w:sz w:val="24"/>
                <w:szCs w:val="24"/>
                <w:lang w:eastAsia="ar-SA"/>
              </w:rPr>
            </w:pPr>
            <w:r w:rsidRPr="006B417F">
              <w:rPr>
                <w:rFonts w:ascii="Times New Roman" w:eastAsia="Calibri" w:hAnsi="Times New Roman" w:cs="Times New Roman"/>
                <w:b/>
                <w:sz w:val="24"/>
                <w:szCs w:val="24"/>
                <w:lang w:eastAsia="ar-SA"/>
              </w:rPr>
              <w:t>Характеристики компетентностей</w:t>
            </w:r>
          </w:p>
        </w:tc>
        <w:tc>
          <w:tcPr>
            <w:tcW w:w="5636" w:type="dxa"/>
            <w:gridSpan w:val="2"/>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6B417F">
            <w:pPr>
              <w:suppressAutoHyphens/>
              <w:snapToGrid w:val="0"/>
              <w:spacing w:after="0" w:line="240" w:lineRule="auto"/>
              <w:ind w:left="357" w:hanging="357"/>
              <w:jc w:val="both"/>
              <w:rPr>
                <w:rFonts w:ascii="Times New Roman" w:eastAsia="Calibri" w:hAnsi="Times New Roman" w:cs="Times New Roman"/>
                <w:b/>
                <w:sz w:val="24"/>
                <w:szCs w:val="24"/>
                <w:lang w:eastAsia="ar-SA"/>
              </w:rPr>
            </w:pPr>
          </w:p>
          <w:p w:rsidR="006B417F" w:rsidRPr="006B417F" w:rsidRDefault="006B417F" w:rsidP="006B417F">
            <w:pPr>
              <w:suppressAutoHyphens/>
              <w:spacing w:after="0" w:line="240" w:lineRule="auto"/>
              <w:ind w:left="357" w:hanging="357"/>
              <w:jc w:val="both"/>
              <w:rPr>
                <w:rFonts w:ascii="Times New Roman" w:eastAsia="Calibri" w:hAnsi="Times New Roman" w:cs="Times New Roman"/>
                <w:sz w:val="24"/>
                <w:szCs w:val="24"/>
                <w:lang w:val="en-US" w:eastAsia="ar-SA"/>
              </w:rPr>
            </w:pPr>
            <w:r w:rsidRPr="006B417F">
              <w:rPr>
                <w:rFonts w:ascii="Times New Roman" w:eastAsia="Calibri" w:hAnsi="Times New Roman" w:cs="Times New Roman"/>
                <w:b/>
                <w:sz w:val="24"/>
                <w:szCs w:val="24"/>
                <w:lang w:eastAsia="ar-SA"/>
              </w:rPr>
              <w:t>Показатели оценки компетентности</w:t>
            </w:r>
          </w:p>
        </w:tc>
      </w:tr>
      <w:tr w:rsidR="006B417F" w:rsidRPr="006B417F" w:rsidTr="00D42571">
        <w:tc>
          <w:tcPr>
            <w:tcW w:w="647"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4.3</w:t>
            </w:r>
          </w:p>
        </w:tc>
        <w:tc>
          <w:tcPr>
            <w:tcW w:w="2888"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Компетентность в субъективных условиях деятельности (знание учеников и учебных коллективов)</w:t>
            </w:r>
          </w:p>
        </w:tc>
        <w:tc>
          <w:tcPr>
            <w:tcW w:w="5391"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36" w:type="dxa"/>
            <w:gridSpan w:val="2"/>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1"/>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теоретического материала по психологии, характеризующего индивидуальные особенности обучающихся;</w:t>
            </w:r>
          </w:p>
          <w:p w:rsidR="006B417F" w:rsidRPr="006B417F" w:rsidRDefault="006B417F" w:rsidP="00744F83">
            <w:pPr>
              <w:widowControl w:val="0"/>
              <w:numPr>
                <w:ilvl w:val="0"/>
                <w:numId w:val="31"/>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владение методами диагностики индивидуальных особенностей (возможно, со школьным психологом);</w:t>
            </w:r>
          </w:p>
          <w:p w:rsidR="006B417F" w:rsidRPr="006B417F" w:rsidRDefault="006B417F" w:rsidP="00744F83">
            <w:pPr>
              <w:widowControl w:val="0"/>
              <w:numPr>
                <w:ilvl w:val="0"/>
                <w:numId w:val="31"/>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использование знаний по психологии в организации учебного процесса;</w:t>
            </w:r>
          </w:p>
          <w:p w:rsidR="006B417F" w:rsidRPr="006B417F" w:rsidRDefault="006B417F" w:rsidP="00744F83">
            <w:pPr>
              <w:widowControl w:val="0"/>
              <w:numPr>
                <w:ilvl w:val="0"/>
                <w:numId w:val="31"/>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разработка индивидуальных проектов на основе личных характеристик обучающихся;</w:t>
            </w:r>
          </w:p>
          <w:p w:rsidR="006B417F" w:rsidRPr="006B417F" w:rsidRDefault="006B417F" w:rsidP="00744F83">
            <w:pPr>
              <w:widowControl w:val="0"/>
              <w:numPr>
                <w:ilvl w:val="0"/>
                <w:numId w:val="31"/>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владение методами социометрии;</w:t>
            </w:r>
          </w:p>
          <w:p w:rsidR="006B417F" w:rsidRPr="006B417F" w:rsidRDefault="006B417F" w:rsidP="00744F83">
            <w:pPr>
              <w:widowControl w:val="0"/>
              <w:numPr>
                <w:ilvl w:val="0"/>
                <w:numId w:val="31"/>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учёт особенностей учебных коллективов в педагогическом процессе;</w:t>
            </w:r>
          </w:p>
          <w:p w:rsidR="006B417F" w:rsidRPr="006B417F" w:rsidRDefault="006B417F" w:rsidP="00744F83">
            <w:pPr>
              <w:widowControl w:val="0"/>
              <w:numPr>
                <w:ilvl w:val="0"/>
                <w:numId w:val="31"/>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(рефлексия) своих индивидуальных особенностей и их учёт в своей деятельности</w:t>
            </w:r>
          </w:p>
        </w:tc>
      </w:tr>
      <w:tr w:rsidR="006B417F" w:rsidRPr="006B417F" w:rsidTr="00D42571">
        <w:tc>
          <w:tcPr>
            <w:tcW w:w="647"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4.4</w:t>
            </w:r>
          </w:p>
        </w:tc>
        <w:tc>
          <w:tcPr>
            <w:tcW w:w="2888"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вести самостоятельный поиск информации</w:t>
            </w:r>
          </w:p>
        </w:tc>
        <w:tc>
          <w:tcPr>
            <w:tcW w:w="5391"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Обеспечивает постоянный профессиональный рост и творческий подход к педагогической деятельности. </w:t>
            </w: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w:t>
            </w:r>
            <w:r w:rsidRPr="006B417F">
              <w:rPr>
                <w:rFonts w:ascii="Times New Roman" w:eastAsia="Calibri" w:hAnsi="Times New Roman" w:cs="Times New Roman"/>
                <w:sz w:val="24"/>
                <w:szCs w:val="24"/>
                <w:lang w:eastAsia="ar-SA"/>
              </w:rPr>
              <w:lastRenderedPageBreak/>
              <w:t>вести самостоятельный поиск</w:t>
            </w:r>
          </w:p>
        </w:tc>
        <w:tc>
          <w:tcPr>
            <w:tcW w:w="5636" w:type="dxa"/>
            <w:gridSpan w:val="2"/>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1"/>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Профессиональная любознательность;</w:t>
            </w:r>
          </w:p>
          <w:p w:rsidR="006B417F" w:rsidRPr="006B417F" w:rsidRDefault="006B417F" w:rsidP="00744F83">
            <w:pPr>
              <w:widowControl w:val="0"/>
              <w:numPr>
                <w:ilvl w:val="0"/>
                <w:numId w:val="31"/>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пользоваться различными информационно-поисковыми технологиями;</w:t>
            </w:r>
          </w:p>
          <w:p w:rsidR="006B417F" w:rsidRPr="006B417F" w:rsidRDefault="006B417F" w:rsidP="00744F83">
            <w:pPr>
              <w:widowControl w:val="0"/>
              <w:numPr>
                <w:ilvl w:val="0"/>
                <w:numId w:val="31"/>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использование различных баз данных в образовательном процессе</w:t>
            </w:r>
          </w:p>
        </w:tc>
      </w:tr>
      <w:tr w:rsidR="006B417F" w:rsidRPr="006B417F" w:rsidTr="00D42571">
        <w:tc>
          <w:tcPr>
            <w:tcW w:w="14562" w:type="dxa"/>
            <w:gridSpan w:val="8"/>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6B417F">
            <w:pPr>
              <w:widowControl w:val="0"/>
              <w:suppressAutoHyphens/>
              <w:autoSpaceDE w:val="0"/>
              <w:spacing w:after="0" w:line="240" w:lineRule="auto"/>
              <w:ind w:left="357" w:hanging="357"/>
              <w:jc w:val="center"/>
              <w:rPr>
                <w:rFonts w:ascii="Times New Roman" w:eastAsia="Calibri" w:hAnsi="Times New Roman" w:cs="Times New Roman"/>
                <w:b/>
                <w:sz w:val="24"/>
                <w:szCs w:val="24"/>
                <w:lang w:eastAsia="ar-SA"/>
              </w:rPr>
            </w:pPr>
            <w:r w:rsidRPr="006B417F">
              <w:rPr>
                <w:rFonts w:ascii="Times New Roman" w:eastAsia="Calibri" w:hAnsi="Times New Roman" w:cs="Times New Roman"/>
                <w:b/>
                <w:sz w:val="24"/>
                <w:szCs w:val="24"/>
                <w:lang w:val="en-US" w:eastAsia="ar-SA"/>
              </w:rPr>
              <w:lastRenderedPageBreak/>
              <w:t>V</w:t>
            </w:r>
            <w:r w:rsidRPr="006B417F">
              <w:rPr>
                <w:rFonts w:ascii="Times New Roman" w:eastAsia="Calibri" w:hAnsi="Times New Roman" w:cs="Times New Roman"/>
                <w:b/>
                <w:sz w:val="24"/>
                <w:szCs w:val="24"/>
                <w:lang w:eastAsia="ar-SA"/>
              </w:rPr>
              <w:t>. Разработка программ педагогической деятельности и принятие педагогических решений</w:t>
            </w:r>
          </w:p>
        </w:tc>
      </w:tr>
      <w:tr w:rsidR="006B417F" w:rsidRPr="006B417F" w:rsidTr="00D42571">
        <w:tc>
          <w:tcPr>
            <w:tcW w:w="647"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5.1</w:t>
            </w:r>
          </w:p>
        </w:tc>
        <w:tc>
          <w:tcPr>
            <w:tcW w:w="2888"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разработать образовательную программу, выбрать учебники и учебные комплекты</w:t>
            </w:r>
          </w:p>
        </w:tc>
        <w:tc>
          <w:tcPr>
            <w:tcW w:w="5391"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Образовательные программы выступают средствами целенаправленного влияния на развитие обучающихся.</w:t>
            </w: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36" w:type="dxa"/>
            <w:gridSpan w:val="2"/>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образовательных стандартов и примерных программ;</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наличие персонально разработанных образовательных программ:</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характеристика этих программ по содержанию, источникам информации;</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по материальной базе, на которой должны реализовываться программы;</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по учёту индивидуальных характеристик обучающихся;</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обоснованность используемых образовательных программ;</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участие работодателей в разработке образовательной программы;</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обоснованность выбора учебников и учебно-методических комплектов, используемых педагогом</w:t>
            </w:r>
          </w:p>
        </w:tc>
      </w:tr>
      <w:tr w:rsidR="006B417F" w:rsidRPr="006B417F" w:rsidTr="00D42571">
        <w:tc>
          <w:tcPr>
            <w:tcW w:w="647"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5.2</w:t>
            </w:r>
          </w:p>
        </w:tc>
        <w:tc>
          <w:tcPr>
            <w:tcW w:w="2888"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принимать решения в различных педагогических ситуациях</w:t>
            </w:r>
          </w:p>
        </w:tc>
        <w:tc>
          <w:tcPr>
            <w:tcW w:w="5391"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Педагогу приходится постоянно принимать решения:</w:t>
            </w:r>
          </w:p>
          <w:p w:rsidR="006B417F" w:rsidRPr="006B417F" w:rsidRDefault="006B417F" w:rsidP="006B417F">
            <w:pPr>
              <w:suppressAutoHyphens/>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как установить дисциплину;</w:t>
            </w:r>
          </w:p>
          <w:p w:rsidR="006B417F" w:rsidRPr="006B417F" w:rsidRDefault="006B417F" w:rsidP="006B417F">
            <w:pPr>
              <w:suppressAutoHyphens/>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как мотивировать академическую активность;</w:t>
            </w:r>
          </w:p>
          <w:p w:rsidR="006B417F" w:rsidRPr="006B417F" w:rsidRDefault="006B417F" w:rsidP="006B417F">
            <w:pPr>
              <w:suppressAutoHyphens/>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как вызвать интерес у конкретного ученика;</w:t>
            </w:r>
          </w:p>
          <w:p w:rsidR="006B417F" w:rsidRPr="006B417F" w:rsidRDefault="006B417F" w:rsidP="006B417F">
            <w:pPr>
              <w:suppressAutoHyphens/>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как обеспечить понимание и т. д.</w:t>
            </w: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Разрешение педагогических проблем составляет суть педагогической деятельности.</w:t>
            </w: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При решении проблем могут применяться как стандартные решения (решающие правила), так и творческие (креативные) или интуитивные</w:t>
            </w: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p>
        </w:tc>
        <w:tc>
          <w:tcPr>
            <w:tcW w:w="5636" w:type="dxa"/>
            <w:gridSpan w:val="2"/>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Знание типичных педагогических ситуаций, требующих участия педагога для своего решения;</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владение набором решающих правил, используемых для различных ситуаций;</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владение критерием предпочтительности при выборе того или иного решающего правила;</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критериев достижения цели;</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знание нетипичных конфликтных ситуаций;</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примеры разрешения конкретных педагогических ситуаций;</w:t>
            </w:r>
          </w:p>
          <w:p w:rsidR="006B417F" w:rsidRPr="006B417F" w:rsidRDefault="006B417F" w:rsidP="00744F83">
            <w:pPr>
              <w:widowControl w:val="0"/>
              <w:numPr>
                <w:ilvl w:val="0"/>
                <w:numId w:val="32"/>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развитость педагогического мышления</w:t>
            </w:r>
          </w:p>
        </w:tc>
      </w:tr>
      <w:tr w:rsidR="006B417F" w:rsidRPr="006B417F" w:rsidTr="00D42571">
        <w:tc>
          <w:tcPr>
            <w:tcW w:w="14562" w:type="dxa"/>
            <w:gridSpan w:val="8"/>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6B417F">
            <w:pPr>
              <w:widowControl w:val="0"/>
              <w:suppressAutoHyphens/>
              <w:autoSpaceDE w:val="0"/>
              <w:spacing w:after="0" w:line="240" w:lineRule="auto"/>
              <w:ind w:left="357" w:hanging="357"/>
              <w:jc w:val="center"/>
              <w:rPr>
                <w:rFonts w:ascii="Times New Roman" w:eastAsia="Calibri" w:hAnsi="Times New Roman" w:cs="Times New Roman"/>
                <w:b/>
                <w:sz w:val="24"/>
                <w:szCs w:val="24"/>
                <w:lang w:eastAsia="ar-SA"/>
              </w:rPr>
            </w:pPr>
            <w:r w:rsidRPr="006B417F">
              <w:rPr>
                <w:rFonts w:ascii="Times New Roman" w:eastAsia="Calibri" w:hAnsi="Times New Roman" w:cs="Times New Roman"/>
                <w:b/>
                <w:sz w:val="24"/>
                <w:szCs w:val="24"/>
                <w:lang w:val="en-US" w:eastAsia="ar-SA"/>
              </w:rPr>
              <w:lastRenderedPageBreak/>
              <w:t>VI</w:t>
            </w:r>
            <w:r w:rsidRPr="006B417F">
              <w:rPr>
                <w:rFonts w:ascii="Times New Roman" w:eastAsia="Calibri" w:hAnsi="Times New Roman" w:cs="Times New Roman"/>
                <w:b/>
                <w:sz w:val="24"/>
                <w:szCs w:val="24"/>
                <w:lang w:eastAsia="ar-SA"/>
              </w:rPr>
              <w:t>. Компетенции в организации учебной деятельности</w:t>
            </w:r>
          </w:p>
        </w:tc>
      </w:tr>
      <w:tr w:rsidR="006B417F" w:rsidRPr="006B417F" w:rsidTr="00D42571">
        <w:trPr>
          <w:gridAfter w:val="1"/>
          <w:wAfter w:w="108" w:type="dxa"/>
        </w:trPr>
        <w:tc>
          <w:tcPr>
            <w:tcW w:w="539"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6.1</w:t>
            </w:r>
          </w:p>
        </w:tc>
        <w:tc>
          <w:tcPr>
            <w:tcW w:w="2888"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Компетентность в установлении субъект-субъектных отношений</w:t>
            </w:r>
          </w:p>
        </w:tc>
        <w:tc>
          <w:tcPr>
            <w:tcW w:w="5391"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36" w:type="dxa"/>
            <w:gridSpan w:val="2"/>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обучающихся;</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компетентность в целеполагании;</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предметная компетентность;</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методическая компетентность;</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готовность к сотрудничеству</w:t>
            </w:r>
          </w:p>
        </w:tc>
      </w:tr>
      <w:tr w:rsidR="006B417F" w:rsidRPr="006B417F" w:rsidTr="00D42571">
        <w:trPr>
          <w:gridAfter w:val="1"/>
          <w:wAfter w:w="108" w:type="dxa"/>
        </w:trPr>
        <w:tc>
          <w:tcPr>
            <w:tcW w:w="539"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6.2</w:t>
            </w:r>
          </w:p>
        </w:tc>
        <w:tc>
          <w:tcPr>
            <w:tcW w:w="2888"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Компетентность в обеспечении понимания педагогической задачи и способах деятельности</w:t>
            </w:r>
          </w:p>
        </w:tc>
        <w:tc>
          <w:tcPr>
            <w:tcW w:w="5391"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36" w:type="dxa"/>
            <w:gridSpan w:val="2"/>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того, что знают и понимают ученики;</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свободное владение изучаемым материалом;</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осознанное включение нового учебного материала в систему освоенных знаний обучающихся;</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демонстрация практического применения изучаемого материала;</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опора на чувственное восприятие</w:t>
            </w:r>
          </w:p>
        </w:tc>
      </w:tr>
      <w:tr w:rsidR="006B417F" w:rsidRPr="006B417F" w:rsidTr="00D42571">
        <w:trPr>
          <w:gridAfter w:val="1"/>
          <w:wAfter w:w="108" w:type="dxa"/>
        </w:trPr>
        <w:tc>
          <w:tcPr>
            <w:tcW w:w="539"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6B417F">
              <w:rPr>
                <w:rFonts w:ascii="Times New Roman" w:eastAsia="Calibri" w:hAnsi="Times New Roman" w:cs="Times New Roman"/>
                <w:sz w:val="24"/>
                <w:szCs w:val="24"/>
                <w:lang w:val="en-US" w:eastAsia="ar-SA"/>
              </w:rPr>
              <w:t>6.3</w:t>
            </w:r>
          </w:p>
        </w:tc>
        <w:tc>
          <w:tcPr>
            <w:tcW w:w="2888"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Компетентность в педагогическом оценивании</w:t>
            </w:r>
          </w:p>
        </w:tc>
        <w:tc>
          <w:tcPr>
            <w:tcW w:w="5391"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36" w:type="dxa"/>
            <w:gridSpan w:val="2"/>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функций педагогической оценки;</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видов педагогической оценки;</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того, что подлежит оцениванию в педагогической деятельности;</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владение методами педагогического оценивания;</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продемонстрировать эти методы на конкретных примерах;</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перейти от педагогического оценивания к самооценке</w:t>
            </w:r>
          </w:p>
        </w:tc>
      </w:tr>
      <w:tr w:rsidR="006B417F" w:rsidRPr="006B417F" w:rsidTr="00D42571">
        <w:trPr>
          <w:gridAfter w:val="1"/>
          <w:wAfter w:w="108" w:type="dxa"/>
        </w:trPr>
        <w:tc>
          <w:tcPr>
            <w:tcW w:w="539"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6.4</w:t>
            </w:r>
          </w:p>
        </w:tc>
        <w:tc>
          <w:tcPr>
            <w:tcW w:w="2888"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 xml:space="preserve">Компетентность в организации информационной основы </w:t>
            </w:r>
            <w:r w:rsidRPr="006B417F">
              <w:rPr>
                <w:rFonts w:ascii="Times New Roman" w:eastAsia="Calibri" w:hAnsi="Times New Roman" w:cs="Times New Roman"/>
                <w:sz w:val="24"/>
                <w:szCs w:val="24"/>
                <w:lang w:eastAsia="ar-SA"/>
              </w:rPr>
              <w:lastRenderedPageBreak/>
              <w:t>деятельности обучающегося</w:t>
            </w:r>
          </w:p>
        </w:tc>
        <w:tc>
          <w:tcPr>
            <w:tcW w:w="5391"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 xml:space="preserve">Любая учебная задача разрешается, если обучающийся владеет необходимой для решения информацией и знает способ решения. Педагог </w:t>
            </w:r>
            <w:r w:rsidRPr="006B417F">
              <w:rPr>
                <w:rFonts w:ascii="Times New Roman" w:eastAsia="Calibri" w:hAnsi="Times New Roman" w:cs="Times New Roman"/>
                <w:sz w:val="24"/>
                <w:szCs w:val="24"/>
                <w:lang w:eastAsia="ar-SA"/>
              </w:rPr>
              <w:lastRenderedPageBreak/>
              <w:t>должен обладать компетентностью в том, чтобы осуществить или организовать поиск необходимой для ученика информации</w:t>
            </w:r>
          </w:p>
        </w:tc>
        <w:tc>
          <w:tcPr>
            <w:tcW w:w="5636" w:type="dxa"/>
            <w:gridSpan w:val="2"/>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Свободное владение учебным материалом;</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типичных трудностей при изучении конкретных тем;</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lastRenderedPageBreak/>
              <w:t>способность дать дополнительную информацию или организовать поиск дополнительной информации, необходимой для решения учебной задачи;</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выявить уровень развития обучающихся;</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владение методами объективного контроля и оценивания;</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B417F" w:rsidRPr="006B417F" w:rsidTr="00D42571">
        <w:trPr>
          <w:gridAfter w:val="1"/>
          <w:wAfter w:w="108" w:type="dxa"/>
        </w:trPr>
        <w:tc>
          <w:tcPr>
            <w:tcW w:w="539"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lastRenderedPageBreak/>
              <w:t>6.5</w:t>
            </w:r>
          </w:p>
        </w:tc>
        <w:tc>
          <w:tcPr>
            <w:tcW w:w="2888"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Компетентность в использовании современных средств и систем организации учебно-воспитательного процесса</w:t>
            </w:r>
          </w:p>
        </w:tc>
        <w:tc>
          <w:tcPr>
            <w:tcW w:w="5391"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Обеспечивает эффективность учебно-воспитательного процесса</w:t>
            </w:r>
          </w:p>
        </w:tc>
        <w:tc>
          <w:tcPr>
            <w:tcW w:w="5636" w:type="dxa"/>
            <w:gridSpan w:val="2"/>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современных средств и методов построения образовательного процесса;</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обосновать выбранные методы и средства обучения</w:t>
            </w:r>
          </w:p>
          <w:p w:rsidR="006B417F" w:rsidRPr="006B417F" w:rsidRDefault="006B417F" w:rsidP="006B417F">
            <w:pPr>
              <w:suppressAutoHyphens/>
              <w:spacing w:after="0" w:line="240" w:lineRule="auto"/>
              <w:ind w:left="357" w:hanging="357"/>
              <w:jc w:val="both"/>
              <w:rPr>
                <w:rFonts w:ascii="Times New Roman" w:eastAsia="Calibri" w:hAnsi="Times New Roman" w:cs="Times New Roman"/>
                <w:sz w:val="24"/>
                <w:szCs w:val="24"/>
                <w:lang w:eastAsia="ar-SA"/>
              </w:rPr>
            </w:pPr>
          </w:p>
        </w:tc>
      </w:tr>
      <w:tr w:rsidR="006B417F" w:rsidRPr="006B417F" w:rsidTr="00D42571">
        <w:trPr>
          <w:gridAfter w:val="1"/>
          <w:wAfter w:w="108" w:type="dxa"/>
        </w:trPr>
        <w:tc>
          <w:tcPr>
            <w:tcW w:w="539" w:type="dxa"/>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val="en-US" w:eastAsia="ar-SA"/>
              </w:rPr>
              <w:t>6.6</w:t>
            </w:r>
          </w:p>
        </w:tc>
        <w:tc>
          <w:tcPr>
            <w:tcW w:w="2888"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Компетентность в способах умственной деятельности</w:t>
            </w:r>
          </w:p>
        </w:tc>
        <w:tc>
          <w:tcPr>
            <w:tcW w:w="5391" w:type="dxa"/>
            <w:gridSpan w:val="2"/>
            <w:tcBorders>
              <w:top w:val="single" w:sz="4" w:space="0" w:color="000000"/>
              <w:left w:val="single" w:sz="4" w:space="0" w:color="000000"/>
              <w:bottom w:val="single" w:sz="4" w:space="0" w:color="000000"/>
            </w:tcBorders>
            <w:shd w:val="clear" w:color="auto" w:fill="auto"/>
          </w:tcPr>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Характеризует уровень владения педагогом и обучающимися системой интеллектуальных операций</w:t>
            </w:r>
          </w:p>
        </w:tc>
        <w:tc>
          <w:tcPr>
            <w:tcW w:w="5636" w:type="dxa"/>
            <w:gridSpan w:val="2"/>
            <w:tcBorders>
              <w:top w:val="single" w:sz="4" w:space="0" w:color="000000"/>
              <w:left w:val="single" w:sz="4" w:space="0" w:color="000000"/>
              <w:bottom w:val="single" w:sz="4" w:space="0" w:color="000000"/>
              <w:right w:val="single" w:sz="4" w:space="0" w:color="000000"/>
            </w:tcBorders>
            <w:shd w:val="clear" w:color="auto" w:fill="auto"/>
          </w:tcPr>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Знание системы интеллектуальных операций;</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владение интеллектуальными операциями;</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sz w:val="24"/>
                <w:szCs w:val="24"/>
                <w:lang w:eastAsia="ar-SA"/>
              </w:rPr>
            </w:pPr>
            <w:r w:rsidRPr="006B417F">
              <w:rPr>
                <w:rFonts w:ascii="Times New Roman" w:eastAsia="Calibri" w:hAnsi="Times New Roman" w:cs="Times New Roman"/>
                <w:sz w:val="24"/>
                <w:szCs w:val="24"/>
                <w:lang w:eastAsia="ar-SA"/>
              </w:rPr>
              <w:t>умение сформировать интеллектуальные операции у учеников;</w:t>
            </w:r>
          </w:p>
          <w:p w:rsidR="006B417F" w:rsidRPr="006B417F" w:rsidRDefault="006B417F" w:rsidP="00744F83">
            <w:pPr>
              <w:widowControl w:val="0"/>
              <w:numPr>
                <w:ilvl w:val="0"/>
                <w:numId w:val="33"/>
              </w:numPr>
              <w:suppressAutoHyphens/>
              <w:autoSpaceDE w:val="0"/>
              <w:spacing w:after="0" w:line="240" w:lineRule="auto"/>
              <w:ind w:left="357" w:hanging="357"/>
              <w:jc w:val="both"/>
              <w:rPr>
                <w:rFonts w:ascii="Times New Roman" w:eastAsia="Calibri" w:hAnsi="Times New Roman" w:cs="Times New Roman"/>
                <w:b/>
                <w:sz w:val="24"/>
                <w:szCs w:val="24"/>
                <w:lang w:eastAsia="ar-SA"/>
              </w:rPr>
            </w:pPr>
            <w:r w:rsidRPr="006B417F">
              <w:rPr>
                <w:rFonts w:ascii="Times New Roman" w:eastAsia="Calibri" w:hAnsi="Times New Roman" w:cs="Times New Roman"/>
                <w:sz w:val="24"/>
                <w:szCs w:val="24"/>
                <w:lang w:eastAsia="ar-SA"/>
              </w:rPr>
              <w:t>умение организовать использование интеллектуальных операций, адекватных решаемой задаче</w:t>
            </w:r>
          </w:p>
        </w:tc>
      </w:tr>
    </w:tbl>
    <w:p w:rsidR="006B417F" w:rsidRPr="006B417F" w:rsidRDefault="006B417F" w:rsidP="006B417F">
      <w:pPr>
        <w:widowControl w:val="0"/>
        <w:suppressAutoHyphens/>
        <w:autoSpaceDE w:val="0"/>
        <w:spacing w:after="0" w:line="240" w:lineRule="auto"/>
        <w:ind w:firstLine="454"/>
        <w:jc w:val="both"/>
        <w:rPr>
          <w:rFonts w:ascii="Times New Roman" w:eastAsia="Calibri" w:hAnsi="Times New Roman" w:cs="Times New Roman"/>
          <w:b/>
          <w:sz w:val="24"/>
          <w:szCs w:val="24"/>
          <w:lang w:eastAsia="ar-SA"/>
        </w:rPr>
      </w:pPr>
    </w:p>
    <w:p w:rsidR="006B417F" w:rsidRPr="006B417F" w:rsidRDefault="006B417F" w:rsidP="006B417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6B417F" w:rsidRPr="006B417F" w:rsidRDefault="006B417F" w:rsidP="006B417F">
      <w:pPr>
        <w:pStyle w:val="af5"/>
        <w:ind w:firstLine="720"/>
        <w:rPr>
          <w:sz w:val="28"/>
          <w:szCs w:val="28"/>
          <w:highlight w:val="yellow"/>
        </w:rPr>
        <w:sectPr w:rsidR="006B417F" w:rsidRPr="006B417F" w:rsidSect="006B417F">
          <w:pgSz w:w="16838" w:h="11906" w:orient="landscape" w:code="9"/>
          <w:pgMar w:top="567" w:right="1134" w:bottom="992" w:left="1134" w:header="709" w:footer="720" w:gutter="0"/>
          <w:cols w:space="720"/>
          <w:docGrid w:linePitch="360"/>
        </w:sectPr>
      </w:pPr>
      <w:r w:rsidRPr="006B417F">
        <w:rPr>
          <w:rFonts w:eastAsia="Calibri"/>
          <w:sz w:val="24"/>
          <w:szCs w:val="24"/>
          <w:lang w:eastAsia="ar-SA"/>
        </w:rPr>
        <w:tab/>
      </w:r>
    </w:p>
    <w:p w:rsidR="005B31D8" w:rsidRPr="005B31D8" w:rsidRDefault="005B31D8" w:rsidP="005B31D8">
      <w:pPr>
        <w:autoSpaceDN w:val="0"/>
        <w:adjustRightInd w:val="0"/>
        <w:ind w:firstLine="720"/>
        <w:rPr>
          <w:rFonts w:ascii="Times New Roman" w:eastAsia="TimesNewRomanPSMT" w:hAnsi="Times New Roman" w:cs="Times New Roman"/>
          <w:sz w:val="24"/>
          <w:szCs w:val="24"/>
          <w:lang w:eastAsia="ru-RU"/>
        </w:rPr>
      </w:pPr>
    </w:p>
    <w:p w:rsidR="00160601" w:rsidRPr="003E6E92" w:rsidRDefault="00160601" w:rsidP="00160601">
      <w:pPr>
        <w:pStyle w:val="3"/>
        <w:rPr>
          <w:sz w:val="28"/>
          <w:szCs w:val="28"/>
          <w:lang w:val="ru-RU"/>
        </w:rPr>
      </w:pPr>
      <w:bookmarkStart w:id="646" w:name="_Toc351469816"/>
      <w:bookmarkStart w:id="647" w:name="_Toc351470082"/>
      <w:bookmarkStart w:id="648" w:name="_Toc351476888"/>
      <w:bookmarkStart w:id="649" w:name="_Toc351574464"/>
      <w:bookmarkStart w:id="650" w:name="_Toc351580909"/>
      <w:bookmarkStart w:id="651" w:name="_Toc373682193"/>
      <w:r w:rsidRPr="003E6E92">
        <w:rPr>
          <w:sz w:val="28"/>
          <w:szCs w:val="28"/>
          <w:lang w:val="ru-RU"/>
        </w:rPr>
        <w:t>3.2.3. Финансовое обеспечение реализации основной образовательной программы основного общего образования</w:t>
      </w:r>
      <w:bookmarkEnd w:id="646"/>
      <w:bookmarkEnd w:id="647"/>
      <w:bookmarkEnd w:id="648"/>
      <w:bookmarkEnd w:id="649"/>
      <w:bookmarkEnd w:id="650"/>
      <w:bookmarkEnd w:id="651"/>
    </w:p>
    <w:p w:rsidR="00160601" w:rsidRPr="00160601" w:rsidRDefault="00160601" w:rsidP="00160601">
      <w:pPr>
        <w:ind w:right="282" w:firstLine="708"/>
        <w:jc w:val="both"/>
        <w:rPr>
          <w:rFonts w:ascii="Times New Roman" w:hAnsi="Times New Roman" w:cs="Times New Roman"/>
          <w:sz w:val="24"/>
          <w:szCs w:val="24"/>
        </w:rPr>
      </w:pPr>
      <w:r w:rsidRPr="00160601">
        <w:rPr>
          <w:rFonts w:ascii="Times New Roman" w:hAnsi="Times New Roman" w:cs="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в соответствии с требованиями федеральных государственных образовательных стандартов общего образования.</w:t>
      </w:r>
    </w:p>
    <w:p w:rsidR="00160601" w:rsidRPr="00160601" w:rsidRDefault="00160601" w:rsidP="00160601">
      <w:pPr>
        <w:ind w:right="282" w:firstLine="708"/>
        <w:jc w:val="both"/>
        <w:rPr>
          <w:rFonts w:ascii="Times New Roman" w:hAnsi="Times New Roman" w:cs="Times New Roman"/>
          <w:sz w:val="24"/>
          <w:szCs w:val="24"/>
        </w:rPr>
      </w:pPr>
      <w:r w:rsidRPr="00160601">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с размерами направляемых на эти цели средств бюджета.</w:t>
      </w:r>
    </w:p>
    <w:p w:rsidR="00160601" w:rsidRPr="00160601" w:rsidRDefault="00160601" w:rsidP="00160601">
      <w:pPr>
        <w:pStyle w:val="ConsPlusNormal"/>
        <w:widowControl/>
        <w:ind w:right="282" w:firstLine="708"/>
        <w:jc w:val="both"/>
        <w:rPr>
          <w:rFonts w:ascii="Times New Roman" w:hAnsi="Times New Roman" w:cs="Times New Roman"/>
          <w:bCs/>
          <w:iCs/>
          <w:sz w:val="24"/>
          <w:szCs w:val="24"/>
        </w:rPr>
      </w:pPr>
      <w:r w:rsidRPr="00160601">
        <w:rPr>
          <w:rFonts w:ascii="Times New Roman" w:hAnsi="Times New Roman" w:cs="Times New Roman"/>
          <w:sz w:val="24"/>
          <w:szCs w:val="24"/>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rsidR="00160601" w:rsidRPr="00160601" w:rsidRDefault="00160601" w:rsidP="00160601">
      <w:pPr>
        <w:ind w:right="282" w:firstLine="708"/>
        <w:jc w:val="both"/>
        <w:rPr>
          <w:rFonts w:ascii="Times New Roman" w:hAnsi="Times New Roman" w:cs="Times New Roman"/>
          <w:iCs/>
          <w:sz w:val="24"/>
          <w:szCs w:val="24"/>
        </w:rPr>
      </w:pPr>
      <w:r w:rsidRPr="00160601">
        <w:rPr>
          <w:rFonts w:ascii="Times New Roman" w:hAnsi="Times New Roman" w:cs="Times New Roman"/>
          <w:bCs/>
          <w:iCs/>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60601" w:rsidRPr="00160601" w:rsidRDefault="00160601" w:rsidP="00160601">
      <w:pPr>
        <w:ind w:right="282" w:firstLine="708"/>
        <w:jc w:val="both"/>
        <w:rPr>
          <w:rFonts w:ascii="Times New Roman" w:hAnsi="Times New Roman" w:cs="Times New Roman"/>
          <w:bCs/>
          <w:sz w:val="24"/>
          <w:szCs w:val="24"/>
        </w:rPr>
      </w:pPr>
      <w:r w:rsidRPr="00160601">
        <w:rPr>
          <w:rFonts w:ascii="Times New Roman" w:hAnsi="Times New Roman" w:cs="Times New Roman"/>
          <w:iCs/>
          <w:sz w:val="24"/>
          <w:szCs w:val="24"/>
        </w:rPr>
        <w:t xml:space="preserve">Региональный расчётный подушевой норматив </w:t>
      </w:r>
      <w:r w:rsidRPr="00160601">
        <w:rPr>
          <w:rFonts w:ascii="Times New Roman" w:hAnsi="Times New Roman" w:cs="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учреждениях Алтайского края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60601" w:rsidRPr="00DB1CD7" w:rsidRDefault="00160601" w:rsidP="00160601">
      <w:pPr>
        <w:pStyle w:val="ae"/>
        <w:spacing w:before="0" w:after="0"/>
        <w:ind w:right="282" w:firstLine="708"/>
        <w:jc w:val="both"/>
        <w:rPr>
          <w:bCs/>
          <w:iCs/>
        </w:rPr>
      </w:pPr>
      <w:r w:rsidRPr="00DB1CD7">
        <w:rPr>
          <w:bCs/>
          <w:iCs/>
        </w:rPr>
        <w:t>Региональный расчётный подушевой норматив должен покрывать следующие расходы на год:</w:t>
      </w:r>
    </w:p>
    <w:p w:rsidR="00160601" w:rsidRPr="00DB1CD7" w:rsidRDefault="00160601" w:rsidP="00744F83">
      <w:pPr>
        <w:pStyle w:val="ae"/>
        <w:numPr>
          <w:ilvl w:val="0"/>
          <w:numId w:val="99"/>
        </w:numPr>
        <w:spacing w:before="0" w:after="0"/>
        <w:ind w:left="1066" w:hanging="357"/>
        <w:jc w:val="both"/>
        <w:rPr>
          <w:bCs/>
          <w:iCs/>
        </w:rPr>
      </w:pPr>
      <w:r w:rsidRPr="00DB1CD7">
        <w:rPr>
          <w:bCs/>
          <w:iCs/>
        </w:rPr>
        <w:t>оплату труда</w:t>
      </w:r>
      <w:r w:rsidRPr="00DB1CD7">
        <w:t xml:space="preserve"> работников образовательных учреждений с учётом районных коэффициентов к заработной плате, а также </w:t>
      </w:r>
      <w:r w:rsidRPr="00DB1CD7">
        <w:rPr>
          <w:bCs/>
          <w:iCs/>
        </w:rPr>
        <w:t>отчисления</w:t>
      </w:r>
      <w:r w:rsidRPr="00DB1CD7">
        <w:t>;</w:t>
      </w:r>
    </w:p>
    <w:p w:rsidR="00160601" w:rsidRPr="00DB1CD7" w:rsidRDefault="00160601" w:rsidP="00744F83">
      <w:pPr>
        <w:pStyle w:val="ae"/>
        <w:numPr>
          <w:ilvl w:val="0"/>
          <w:numId w:val="99"/>
        </w:numPr>
        <w:spacing w:before="0" w:after="0"/>
        <w:ind w:left="1066" w:hanging="357"/>
        <w:jc w:val="both"/>
        <w:rPr>
          <w:bCs/>
          <w:iCs/>
        </w:rPr>
      </w:pPr>
      <w:r w:rsidRPr="00DB1CD7">
        <w:rPr>
          <w:bCs/>
          <w:iCs/>
        </w:rPr>
        <w:t>расходы, непосредственно связанные с обеспечением образовательного процесса</w:t>
      </w:r>
      <w:r w:rsidRPr="00DB1CD7">
        <w:t xml:space="preserve"> (приобретение учебников,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r w:rsidRPr="00DB1CD7">
        <w:rPr>
          <w:bCs/>
          <w:iCs/>
        </w:rPr>
        <w:t>иные хозяйственные нужды и другие расходы, связанные с обеспечением образовательного процесса</w:t>
      </w:r>
      <w:r w:rsidRPr="00DB1CD7">
        <w:t xml:space="preserve"> за исключением расходов на содержание зданий и коммунальных расходов, осуществляемых из местного бюджета;</w:t>
      </w:r>
    </w:p>
    <w:p w:rsidR="00160601" w:rsidRPr="00DB1CD7" w:rsidRDefault="00160601" w:rsidP="00744F83">
      <w:pPr>
        <w:pStyle w:val="ae"/>
        <w:numPr>
          <w:ilvl w:val="0"/>
          <w:numId w:val="99"/>
        </w:numPr>
        <w:spacing w:before="0" w:after="0"/>
        <w:ind w:left="1066" w:hanging="357"/>
        <w:jc w:val="both"/>
      </w:pPr>
      <w:r w:rsidRPr="00DB1CD7">
        <w:t>компенсационные выплаты педагогическим работникам на приобретение книгоиздательской продукции.</w:t>
      </w:r>
    </w:p>
    <w:p w:rsidR="00160601" w:rsidRPr="00DB1CD7" w:rsidRDefault="00160601" w:rsidP="00160601">
      <w:pPr>
        <w:pStyle w:val="ab"/>
        <w:spacing w:after="0"/>
        <w:ind w:left="0" w:firstLine="709"/>
        <w:jc w:val="both"/>
        <w:rPr>
          <w:lang w:val="ru-RU"/>
        </w:rPr>
      </w:pPr>
      <w:r w:rsidRPr="00DB1CD7">
        <w:rPr>
          <w:lang w:val="ru-RU"/>
        </w:rPr>
        <w:t xml:space="preserve">Формирование фонда оплаты труда образовательного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обучающихся, нормативами расходов по заработной плате на одного обучающегося, получающего образование по программам дошкольного, начального общего, основного общего, среднего (полного) общего образования, утвержденными законом Алтайского края о краевом бюджете, с применением районного коэффициента, коэффициентов  удорожания образовательной услуги </w:t>
      </w:r>
      <w:r w:rsidRPr="00DB1CD7">
        <w:rPr>
          <w:lang w:val="ru-RU"/>
        </w:rPr>
        <w:lastRenderedPageBreak/>
        <w:t xml:space="preserve">по видам классов и формам обучения, поправочных коэффициентов для данного образовательного учреждения, утвержденных нормативным правовым актом органа местного самоуправления. </w:t>
      </w:r>
    </w:p>
    <w:p w:rsidR="00160601" w:rsidRPr="00DB1CD7" w:rsidRDefault="00160601" w:rsidP="00160601">
      <w:pPr>
        <w:pStyle w:val="ae"/>
        <w:spacing w:before="0" w:after="0"/>
        <w:ind w:right="282"/>
        <w:jc w:val="both"/>
      </w:pPr>
    </w:p>
    <w:p w:rsidR="00160601" w:rsidRPr="00DB1CD7" w:rsidRDefault="00160601" w:rsidP="00160601">
      <w:pPr>
        <w:pStyle w:val="310"/>
        <w:spacing w:after="0"/>
        <w:ind w:left="0" w:right="282" w:firstLine="708"/>
        <w:jc w:val="both"/>
        <w:rPr>
          <w:bCs/>
          <w:iCs/>
          <w:sz w:val="24"/>
          <w:szCs w:val="24"/>
        </w:rPr>
      </w:pPr>
      <w:r w:rsidRPr="00DB1CD7">
        <w:rPr>
          <w:sz w:val="24"/>
          <w:szCs w:val="24"/>
        </w:rPr>
        <w:t>Образовательное учреждение самостоятельно определяет:</w:t>
      </w:r>
    </w:p>
    <w:p w:rsidR="00160601" w:rsidRPr="00DB1CD7" w:rsidRDefault="00160601" w:rsidP="00744F83">
      <w:pPr>
        <w:pStyle w:val="310"/>
        <w:numPr>
          <w:ilvl w:val="2"/>
          <w:numId w:val="98"/>
        </w:numPr>
        <w:spacing w:after="0"/>
        <w:ind w:left="1037" w:hanging="357"/>
        <w:jc w:val="both"/>
        <w:rPr>
          <w:bCs/>
          <w:iCs/>
          <w:sz w:val="24"/>
          <w:szCs w:val="24"/>
        </w:rPr>
      </w:pPr>
      <w:r w:rsidRPr="00DB1CD7">
        <w:rPr>
          <w:sz w:val="24"/>
          <w:szCs w:val="24"/>
        </w:rPr>
        <w:t>соотношение базовой и стимулирующей части фонда оплаты труда;</w:t>
      </w:r>
    </w:p>
    <w:p w:rsidR="00160601" w:rsidRPr="00DB1CD7" w:rsidRDefault="00160601" w:rsidP="00744F83">
      <w:pPr>
        <w:pStyle w:val="310"/>
        <w:numPr>
          <w:ilvl w:val="2"/>
          <w:numId w:val="98"/>
        </w:numPr>
        <w:spacing w:after="0"/>
        <w:ind w:left="1037" w:hanging="357"/>
        <w:jc w:val="both"/>
        <w:rPr>
          <w:bCs/>
          <w:iCs/>
          <w:sz w:val="24"/>
          <w:szCs w:val="24"/>
        </w:rPr>
      </w:pPr>
      <w:r w:rsidRPr="00DB1CD7">
        <w:rPr>
          <w:sz w:val="24"/>
          <w:szCs w:val="24"/>
        </w:rPr>
        <w:t>соотношение фонда оплаты труда педагогического, административно-управленческого и учебно-вспомогательного персонала;</w:t>
      </w:r>
    </w:p>
    <w:p w:rsidR="00160601" w:rsidRPr="00DB1CD7" w:rsidRDefault="00160601" w:rsidP="00744F83">
      <w:pPr>
        <w:pStyle w:val="310"/>
        <w:numPr>
          <w:ilvl w:val="2"/>
          <w:numId w:val="98"/>
        </w:numPr>
        <w:spacing w:after="0"/>
        <w:ind w:left="1037" w:hanging="357"/>
        <w:jc w:val="both"/>
        <w:rPr>
          <w:bCs/>
          <w:iCs/>
          <w:sz w:val="24"/>
          <w:szCs w:val="24"/>
        </w:rPr>
      </w:pPr>
      <w:r w:rsidRPr="00DB1CD7">
        <w:rPr>
          <w:sz w:val="24"/>
          <w:szCs w:val="24"/>
        </w:rPr>
        <w:t>соотношение общей и специальной частей внутри базовой части фонда оплаты труда;</w:t>
      </w:r>
    </w:p>
    <w:p w:rsidR="00160601" w:rsidRPr="00DB1CD7" w:rsidRDefault="00160601" w:rsidP="00744F83">
      <w:pPr>
        <w:pStyle w:val="310"/>
        <w:numPr>
          <w:ilvl w:val="2"/>
          <w:numId w:val="98"/>
        </w:numPr>
        <w:spacing w:after="0"/>
        <w:ind w:left="1037" w:hanging="357"/>
        <w:jc w:val="both"/>
        <w:rPr>
          <w:sz w:val="24"/>
          <w:szCs w:val="24"/>
        </w:rPr>
      </w:pPr>
      <w:r w:rsidRPr="00DB1CD7">
        <w:rPr>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160601" w:rsidRPr="00160601" w:rsidRDefault="00160601" w:rsidP="00160601">
      <w:pPr>
        <w:tabs>
          <w:tab w:val="left" w:pos="0"/>
        </w:tabs>
        <w:ind w:right="282"/>
        <w:jc w:val="both"/>
        <w:rPr>
          <w:rFonts w:ascii="Times New Roman" w:hAnsi="Times New Roman" w:cs="Times New Roman"/>
          <w:sz w:val="24"/>
          <w:szCs w:val="24"/>
        </w:rPr>
      </w:pPr>
      <w:r w:rsidRPr="00DB1CD7">
        <w:tab/>
      </w:r>
      <w:r w:rsidRPr="00160601">
        <w:rPr>
          <w:rFonts w:ascii="Times New Roman" w:hAnsi="Times New Roman" w:cs="Times New Roman"/>
          <w:sz w:val="24"/>
          <w:szCs w:val="24"/>
        </w:rPr>
        <w:t>В распределении стимулирующей части фонда оплаты труда обязательно участие органов самоуправления – Управляющего Совета образовательного учреждения.</w:t>
      </w:r>
    </w:p>
    <w:p w:rsidR="00160601" w:rsidRPr="00160601" w:rsidRDefault="00160601" w:rsidP="00160601">
      <w:pPr>
        <w:tabs>
          <w:tab w:val="left" w:pos="720"/>
        </w:tabs>
        <w:ind w:right="282"/>
        <w:jc w:val="both"/>
        <w:rPr>
          <w:rFonts w:ascii="Times New Roman" w:hAnsi="Times New Roman" w:cs="Times New Roman"/>
          <w:sz w:val="24"/>
          <w:szCs w:val="24"/>
        </w:rPr>
      </w:pPr>
      <w:r w:rsidRPr="00160601">
        <w:rPr>
          <w:rFonts w:ascii="Times New Roman" w:hAnsi="Times New Roman" w:cs="Times New Roman"/>
          <w:sz w:val="24"/>
          <w:szCs w:val="24"/>
        </w:rPr>
        <w:tab/>
        <w:t>Для обеспечения требований ФГОС ООО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160601" w:rsidRPr="00DB1CD7" w:rsidRDefault="00160601" w:rsidP="00744F83">
      <w:pPr>
        <w:pStyle w:val="af0"/>
        <w:numPr>
          <w:ilvl w:val="0"/>
          <w:numId w:val="97"/>
        </w:numPr>
        <w:ind w:left="1037" w:hanging="357"/>
        <w:jc w:val="both"/>
      </w:pPr>
      <w:r w:rsidRPr="00DB1CD7">
        <w:t>определяет величину затрат на обеспечение требований к условиям реализации</w:t>
      </w:r>
      <w:r w:rsidRPr="00DB1CD7">
        <w:br/>
        <w:t xml:space="preserve"> ООП ООО;</w:t>
      </w:r>
    </w:p>
    <w:p w:rsidR="00160601" w:rsidRPr="00DB1CD7" w:rsidRDefault="00160601" w:rsidP="00744F83">
      <w:pPr>
        <w:pStyle w:val="af0"/>
        <w:numPr>
          <w:ilvl w:val="0"/>
          <w:numId w:val="97"/>
        </w:numPr>
        <w:ind w:left="1037" w:hanging="357"/>
        <w:jc w:val="both"/>
      </w:pPr>
      <w:r w:rsidRPr="00DB1CD7">
        <w:t>соотносит необходимые затраты с региональным и (или) муниципальным графиком внедрения ФГОС ООО и определяет распределение по годам освоения средств на обеспечение требований к условиям реализации ООП в соответствии с ФГОС;</w:t>
      </w:r>
    </w:p>
    <w:p w:rsidR="00160601" w:rsidRPr="00160601" w:rsidRDefault="00160601" w:rsidP="00744F83">
      <w:pPr>
        <w:widowControl w:val="0"/>
        <w:numPr>
          <w:ilvl w:val="0"/>
          <w:numId w:val="97"/>
        </w:numPr>
        <w:suppressAutoHyphens/>
        <w:autoSpaceDE w:val="0"/>
        <w:spacing w:after="0" w:line="240" w:lineRule="auto"/>
        <w:ind w:left="1037" w:hanging="357"/>
        <w:jc w:val="both"/>
        <w:rPr>
          <w:rFonts w:ascii="Times New Roman" w:hAnsi="Times New Roman" w:cs="Times New Roman"/>
          <w:bCs/>
          <w:sz w:val="24"/>
          <w:szCs w:val="24"/>
        </w:rPr>
      </w:pPr>
      <w:r w:rsidRPr="00160601">
        <w:rPr>
          <w:rFonts w:ascii="Times New Roman" w:hAnsi="Times New Roman" w:cs="Times New Roman"/>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160601">
        <w:rPr>
          <w:rFonts w:ascii="Times New Roman" w:hAnsi="Times New Roman" w:cs="Times New Roman"/>
          <w:bCs/>
          <w:sz w:val="24"/>
          <w:szCs w:val="24"/>
        </w:rPr>
        <w:t>;</w:t>
      </w:r>
    </w:p>
    <w:p w:rsidR="00160601" w:rsidRPr="00160601" w:rsidRDefault="00160601" w:rsidP="00744F83">
      <w:pPr>
        <w:widowControl w:val="0"/>
        <w:numPr>
          <w:ilvl w:val="0"/>
          <w:numId w:val="97"/>
        </w:numPr>
        <w:suppressAutoHyphens/>
        <w:autoSpaceDE w:val="0"/>
        <w:spacing w:after="0" w:line="240" w:lineRule="auto"/>
        <w:ind w:left="1037" w:hanging="357"/>
        <w:jc w:val="both"/>
        <w:rPr>
          <w:rFonts w:ascii="Times New Roman" w:hAnsi="Times New Roman" w:cs="Times New Roman"/>
          <w:iCs/>
          <w:sz w:val="24"/>
          <w:szCs w:val="24"/>
        </w:rPr>
      </w:pPr>
      <w:r w:rsidRPr="00160601">
        <w:rPr>
          <w:rFonts w:ascii="Times New Roman" w:hAnsi="Times New Roman" w:cs="Times New Roman"/>
          <w:sz w:val="24"/>
          <w:szCs w:val="24"/>
        </w:rPr>
        <w:t xml:space="preserve">разрабатывает </w:t>
      </w:r>
      <w:r w:rsidRPr="00160601">
        <w:rPr>
          <w:rFonts w:ascii="Times New Roman" w:hAnsi="Times New Roman" w:cs="Times New Roman"/>
          <w:bCs/>
          <w:iCs/>
          <w:sz w:val="24"/>
          <w:szCs w:val="24"/>
        </w:rPr>
        <w:t>финансовый механизминтеграции</w:t>
      </w:r>
      <w:r w:rsidRPr="00160601">
        <w:rPr>
          <w:rFonts w:ascii="Times New Roman" w:hAnsi="Times New Roman" w:cs="Times New Roman"/>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осуществляться</w:t>
      </w:r>
      <w:r w:rsidRPr="00160601">
        <w:rPr>
          <w:rFonts w:ascii="Times New Roman" w:hAnsi="Times New Roman" w:cs="Times New Roman"/>
          <w:iCs/>
          <w:sz w:val="24"/>
          <w:szCs w:val="24"/>
        </w:rPr>
        <w:t xml:space="preserve"> на основедоговоров</w:t>
      </w:r>
      <w:r w:rsidRPr="00160601">
        <w:rPr>
          <w:rFonts w:ascii="Times New Roman"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образовательного учреждения(учрежден</w:t>
      </w:r>
      <w:r>
        <w:rPr>
          <w:rFonts w:ascii="Times New Roman" w:hAnsi="Times New Roman" w:cs="Times New Roman"/>
          <w:sz w:val="24"/>
          <w:szCs w:val="24"/>
        </w:rPr>
        <w:t>ия дополнительного образования</w:t>
      </w:r>
      <w:r w:rsidRPr="00160601">
        <w:rPr>
          <w:rFonts w:ascii="Times New Roman" w:hAnsi="Times New Roman" w:cs="Times New Roman"/>
          <w:sz w:val="24"/>
          <w:szCs w:val="24"/>
        </w:rPr>
        <w:t xml:space="preserve"> и др.);</w:t>
      </w:r>
    </w:p>
    <w:p w:rsidR="00160601" w:rsidRPr="00160601" w:rsidRDefault="00160601" w:rsidP="00744F83">
      <w:pPr>
        <w:pStyle w:val="Style80"/>
        <w:widowControl/>
        <w:numPr>
          <w:ilvl w:val="0"/>
          <w:numId w:val="97"/>
        </w:numPr>
        <w:spacing w:line="274" w:lineRule="exact"/>
        <w:ind w:left="1037" w:hanging="357"/>
        <w:rPr>
          <w:rStyle w:val="FontStyle240"/>
          <w:sz w:val="24"/>
          <w:szCs w:val="24"/>
        </w:rPr>
      </w:pPr>
      <w:r w:rsidRPr="00160601">
        <w:rPr>
          <w:rStyle w:val="FontStyle240"/>
          <w:sz w:val="24"/>
          <w:szCs w:val="24"/>
        </w:rPr>
        <w:t>привлекает в порядке, установленном законодательством Российской Федерации в области образования, дополнительные финансовые средства за счет добровольных пожертвований и целевых взносов физических и (или) юридических лиц, аренды помещений.</w:t>
      </w:r>
    </w:p>
    <w:p w:rsidR="005B31D8" w:rsidRDefault="005B31D8" w:rsidP="005B31D8">
      <w:pPr>
        <w:ind w:firstLine="720"/>
        <w:jc w:val="center"/>
        <w:rPr>
          <w:rFonts w:ascii="Times New Roman" w:hAnsi="Times New Roman" w:cs="Times New Roman"/>
          <w:b/>
          <w:sz w:val="24"/>
          <w:szCs w:val="24"/>
        </w:rPr>
      </w:pPr>
    </w:p>
    <w:p w:rsidR="00160601" w:rsidRDefault="00160601" w:rsidP="00A47D8D">
      <w:pPr>
        <w:pStyle w:val="3"/>
        <w:numPr>
          <w:ilvl w:val="2"/>
          <w:numId w:val="102"/>
        </w:numPr>
        <w:rPr>
          <w:rStyle w:val="FontStyle237"/>
          <w:b/>
          <w:bCs/>
          <w:sz w:val="28"/>
          <w:szCs w:val="28"/>
          <w:lang w:val="ru-RU"/>
        </w:rPr>
      </w:pPr>
      <w:bookmarkStart w:id="652" w:name="_Toc351469817"/>
      <w:bookmarkStart w:id="653" w:name="_Toc351470083"/>
      <w:bookmarkStart w:id="654" w:name="_Toc351476889"/>
      <w:bookmarkStart w:id="655" w:name="_Toc351574465"/>
      <w:bookmarkStart w:id="656" w:name="_Toc351580910"/>
      <w:bookmarkStart w:id="657" w:name="_Toc373682194"/>
      <w:r w:rsidRPr="003E6E92">
        <w:rPr>
          <w:rStyle w:val="FontStyle237"/>
          <w:b/>
          <w:bCs/>
          <w:sz w:val="28"/>
          <w:szCs w:val="28"/>
          <w:lang w:val="ru-RU"/>
        </w:rPr>
        <w:t>Материально - технические условия реализации основной образовательной программы</w:t>
      </w:r>
      <w:bookmarkEnd w:id="652"/>
      <w:bookmarkEnd w:id="653"/>
      <w:bookmarkEnd w:id="654"/>
      <w:bookmarkEnd w:id="655"/>
      <w:bookmarkEnd w:id="656"/>
      <w:bookmarkEnd w:id="657"/>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Материально-техническая база школы в настоящее время приводится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 xml:space="preserve">Критериальными  источниками оценки учебно-материального обеспечения образовательного процесса являются требования и условия Положения о лицензировании образовательной деятельности, утверждённого постановлением Правительства </w:t>
      </w:r>
      <w:r w:rsidRPr="00362E2E">
        <w:rPr>
          <w:rFonts w:ascii="Times New Roman" w:eastAsia="Times New Roman" w:hAnsi="Times New Roman" w:cs="Times New Roman"/>
          <w:sz w:val="24"/>
          <w:szCs w:val="24"/>
          <w:lang w:eastAsia="ar-SA"/>
        </w:rPr>
        <w:lastRenderedPageBreak/>
        <w:t>Российской Федерации от 31 марта 2009г. №277, а также соответствующие методические рекомендации, в том числе:</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 письмо Департамента государственной политики в сфере образования Минобранауки России от 1 апреля 2005г. № 03-417 «О Перечне учебного и компьютерного оборудования для оснащения общеобразовательных учреждений»);</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-перечни рекомендуемой учебной литературы и цифровых образовательных ресурсов;</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В соответствии с требованиями ФК ГОС в образовательном учреждении, реализующем ООП, оборудованы:</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учебные кабинеты с автоматизированными рабочими местами обучающихся и педагогических работников;</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необходимые для реализации учебной и внеурочной деятельности мастерские;</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помещения для занятий музыкой и изобразительным искусством;</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библиотечно-информационный центр с рабочими местами, оборудованными читальным залом и книгохранилищами, обеспечивающими сохранность книжного фонда, медиатекой;</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актовый зал;</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спортивные залы, спортивная площадка, оснащённые игровым, спортивным оборудованием и инвентарём;</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помещения для медицинского персонала;</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гардероб, санузлы;</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участок (территория) с необходимым набором оснащённых зон.</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Помещения обеспечены комплектами оборудования для реализации всех предметных областей и внеурочной деятельности.</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 xml:space="preserve">      Материально – техническая база школы отвечает требованиям,  обеспечивающим грамотное осуществление учебно-воспитательного  процесса. Школа имеет центральное </w:t>
      </w:r>
      <w:r w:rsidRPr="00362E2E">
        <w:rPr>
          <w:rFonts w:ascii="Times New Roman" w:eastAsia="Times New Roman" w:hAnsi="Times New Roman" w:cs="Times New Roman"/>
          <w:sz w:val="24"/>
          <w:szCs w:val="24"/>
          <w:lang w:eastAsia="ar-SA"/>
        </w:rPr>
        <w:lastRenderedPageBreak/>
        <w:t>отопление, люминесцентное освещение, холодное и горячее водоснабжение, канализацию. Количество учебных кабинетов – 10. Среди них: кабинетов математики – 1, русского языка и литературы – 1,  истории и обществознания – 1, иностранных языков – 1, физики – 1, химии – 1, биологии – 1, географии -  1, кабинетов начальных классов – 2, музыки и ИЗО – 0, информатики–1,кабинет ОБЖ-1, мастерские мальчиков и девочек. В школе создан  библиотечно-информационный центр, который оснащен мультимедийным оборудованием, интерактивной доской и электронными изданиями в количестве 296 штук. Просторные и светлые кабинеты оснащены новой мебелью, современной научно-методической литературой, дидактическими материалами, техническими средствами обучения и необходимым инвентарём.  Школьный комплекс располагает актовым залом на 45 мест, 1 спортивным залом, спортивной площадкой, столовой на 40 посадочных мест,  медицинским и процедурным кабинетами для оказания экстренной медицинской помощи.  Книжный фонд  БИЦ составляет: 6.269 экз., из них учебники 2038 экз., основной фонд 4205 экз( из них справочной литературы 309 экз) периодических изданий - 19, обеспеченность на начало года составляла 98%. В школе оборудовано 9 компьютерных рабочих мест учителя. Протянута локальная сеть, что позволяет все учебные кабинеты школы объединить в единое информационное пространство. Однако на данный момент не все рабочие места учителей оборудованы компьютерами, т. е. они пока выпали из информационного пространства. Оборудованная сеть рассчитана на наращивание, поэтому по мере поступления компьютерного оборудования все исключенные на данный момент кабинеты будут соединены в единую сеть. 6 кабинетов ( в прошлом году 3) оборудованы мультимедийным оборудованием стационарно, 1 переносной ноутбук.</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 xml:space="preserve"> Спортивные залы, столовая, медицинские кабинеты оснащены необходимым оборудованием. </w:t>
      </w:r>
    </w:p>
    <w:p w:rsidR="00362E2E" w:rsidRPr="00362E2E" w:rsidRDefault="00362E2E" w:rsidP="00362E2E">
      <w:pPr>
        <w:ind w:left="568"/>
        <w:rPr>
          <w:rFonts w:ascii="Times New Roman" w:eastAsia="Times New Roman" w:hAnsi="Times New Roman" w:cs="Times New Roman"/>
          <w:sz w:val="24"/>
          <w:szCs w:val="24"/>
          <w:lang w:eastAsia="ar-SA"/>
        </w:rPr>
      </w:pPr>
      <w:r w:rsidRPr="00362E2E">
        <w:rPr>
          <w:rFonts w:ascii="Times New Roman" w:eastAsia="Times New Roman" w:hAnsi="Times New Roman" w:cs="Times New Roman"/>
          <w:sz w:val="24"/>
          <w:szCs w:val="24"/>
          <w:lang w:eastAsia="ar-SA"/>
        </w:rPr>
        <w:t xml:space="preserve"> Для применения в образовательном процессе используются:</w:t>
      </w:r>
    </w:p>
    <w:tbl>
      <w:tblPr>
        <w:tblW w:w="9796" w:type="dxa"/>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739"/>
        <w:gridCol w:w="4379"/>
        <w:gridCol w:w="1111"/>
        <w:gridCol w:w="1560"/>
        <w:gridCol w:w="306"/>
        <w:gridCol w:w="1701"/>
      </w:tblGrid>
      <w:tr w:rsidR="00362E2E" w:rsidRPr="00362E2E" w:rsidTr="00362E2E">
        <w:trPr>
          <w:tblCellSpacing w:w="0" w:type="dxa"/>
        </w:trPr>
        <w:tc>
          <w:tcPr>
            <w:tcW w:w="739" w:type="dxa"/>
            <w:vMerge w:val="restart"/>
            <w:tcBorders>
              <w:top w:val="single" w:sz="6" w:space="0" w:color="000000"/>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center"/>
              <w:rPr>
                <w:rFonts w:ascii="Times New Roman" w:eastAsia="Calibri" w:hAnsi="Times New Roman" w:cs="Times New Roman"/>
                <w:b/>
                <w:bCs/>
                <w:i/>
                <w:iCs/>
                <w:sz w:val="24"/>
                <w:szCs w:val="24"/>
              </w:rPr>
            </w:pPr>
            <w:r w:rsidRPr="00362E2E">
              <w:rPr>
                <w:rFonts w:ascii="Times New Roman" w:eastAsia="Calibri" w:hAnsi="Times New Roman" w:cs="Times New Roman"/>
                <w:b/>
                <w:bCs/>
                <w:i/>
                <w:iCs/>
                <w:sz w:val="24"/>
                <w:szCs w:val="24"/>
              </w:rPr>
              <w:t>№</w:t>
            </w:r>
          </w:p>
        </w:tc>
        <w:tc>
          <w:tcPr>
            <w:tcW w:w="4379" w:type="dxa"/>
            <w:vMerge w:val="restart"/>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center"/>
              <w:rPr>
                <w:rFonts w:ascii="Times New Roman" w:eastAsia="Calibri" w:hAnsi="Times New Roman" w:cs="Times New Roman"/>
                <w:b/>
                <w:bCs/>
                <w:i/>
                <w:iCs/>
                <w:sz w:val="24"/>
                <w:szCs w:val="24"/>
              </w:rPr>
            </w:pPr>
            <w:r w:rsidRPr="00362E2E">
              <w:rPr>
                <w:rFonts w:ascii="Times New Roman" w:eastAsia="Calibri" w:hAnsi="Times New Roman" w:cs="Times New Roman"/>
                <w:b/>
                <w:bCs/>
                <w:i/>
                <w:iCs/>
                <w:sz w:val="24"/>
                <w:szCs w:val="24"/>
              </w:rPr>
              <w:t>Наименования объектов и средств материально-технического обеспечения</w:t>
            </w:r>
          </w:p>
        </w:tc>
        <w:tc>
          <w:tcPr>
            <w:tcW w:w="4678" w:type="dxa"/>
            <w:gridSpan w:val="4"/>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center"/>
              <w:rPr>
                <w:rFonts w:ascii="Times New Roman" w:eastAsia="Calibri" w:hAnsi="Times New Roman" w:cs="Times New Roman"/>
                <w:b/>
                <w:bCs/>
                <w:i/>
                <w:iCs/>
                <w:sz w:val="24"/>
                <w:szCs w:val="24"/>
              </w:rPr>
            </w:pPr>
            <w:r w:rsidRPr="00362E2E">
              <w:rPr>
                <w:rFonts w:ascii="Times New Roman" w:eastAsia="Calibri" w:hAnsi="Times New Roman" w:cs="Times New Roman"/>
                <w:b/>
                <w:bCs/>
                <w:i/>
                <w:iCs/>
                <w:sz w:val="24"/>
                <w:szCs w:val="24"/>
              </w:rPr>
              <w:t>Необходимое количество</w:t>
            </w:r>
          </w:p>
        </w:tc>
      </w:tr>
      <w:tr w:rsidR="00362E2E" w:rsidRPr="00362E2E" w:rsidTr="00362E2E">
        <w:tblPrEx>
          <w:tblCellSpacing w:w="-8" w:type="dxa"/>
        </w:tblPrEx>
        <w:trPr>
          <w:tblCellSpacing w:w="-8" w:type="dxa"/>
        </w:trPr>
        <w:tc>
          <w:tcPr>
            <w:tcW w:w="739" w:type="dxa"/>
            <w:vMerge/>
            <w:tcBorders>
              <w:top w:val="single" w:sz="6" w:space="0" w:color="000000"/>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lang w:val="en-US"/>
              </w:rPr>
            </w:pPr>
          </w:p>
        </w:tc>
        <w:tc>
          <w:tcPr>
            <w:tcW w:w="4379" w:type="dxa"/>
            <w:vMerge/>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lang w:val="en-US"/>
              </w:rPr>
            </w:pPr>
          </w:p>
        </w:tc>
        <w:tc>
          <w:tcPr>
            <w:tcW w:w="1111" w:type="dxa"/>
            <w:vMerge w:val="restart"/>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center"/>
              <w:rPr>
                <w:rFonts w:ascii="Times New Roman" w:eastAsia="Calibri" w:hAnsi="Times New Roman" w:cs="Times New Roman"/>
                <w:b/>
                <w:bCs/>
                <w:i/>
                <w:iCs/>
                <w:sz w:val="24"/>
                <w:szCs w:val="24"/>
              </w:rPr>
            </w:pPr>
            <w:r w:rsidRPr="00362E2E">
              <w:rPr>
                <w:rFonts w:ascii="Times New Roman" w:eastAsia="Calibri" w:hAnsi="Times New Roman" w:cs="Times New Roman"/>
                <w:b/>
                <w:bCs/>
                <w:i/>
                <w:iCs/>
                <w:sz w:val="24"/>
                <w:szCs w:val="24"/>
              </w:rPr>
              <w:t>Основная школа</w:t>
            </w:r>
          </w:p>
        </w:tc>
        <w:tc>
          <w:tcPr>
            <w:tcW w:w="3567"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center"/>
              <w:rPr>
                <w:rFonts w:ascii="Times New Roman" w:eastAsia="Calibri" w:hAnsi="Times New Roman" w:cs="Times New Roman"/>
                <w:b/>
                <w:bCs/>
                <w:i/>
                <w:iCs/>
                <w:sz w:val="24"/>
                <w:szCs w:val="24"/>
              </w:rPr>
            </w:pPr>
            <w:r w:rsidRPr="00362E2E">
              <w:rPr>
                <w:rFonts w:ascii="Times New Roman" w:eastAsia="Calibri" w:hAnsi="Times New Roman" w:cs="Times New Roman"/>
                <w:b/>
                <w:bCs/>
                <w:i/>
                <w:iCs/>
                <w:sz w:val="24"/>
                <w:szCs w:val="24"/>
              </w:rPr>
              <w:t>Старшая школа</w:t>
            </w:r>
          </w:p>
        </w:tc>
      </w:tr>
      <w:tr w:rsidR="00362E2E" w:rsidRPr="00362E2E" w:rsidTr="00362E2E">
        <w:tblPrEx>
          <w:tblCellSpacing w:w="-8" w:type="dxa"/>
        </w:tblPrEx>
        <w:trPr>
          <w:tblCellSpacing w:w="-8" w:type="dxa"/>
        </w:trPr>
        <w:tc>
          <w:tcPr>
            <w:tcW w:w="739" w:type="dxa"/>
            <w:vMerge/>
            <w:tcBorders>
              <w:top w:val="single" w:sz="6" w:space="0" w:color="000000"/>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lang w:val="en-US"/>
              </w:rPr>
            </w:pPr>
          </w:p>
        </w:tc>
        <w:tc>
          <w:tcPr>
            <w:tcW w:w="4379" w:type="dxa"/>
            <w:vMerge/>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lang w:val="en-US"/>
              </w:rPr>
            </w:pPr>
          </w:p>
        </w:tc>
        <w:tc>
          <w:tcPr>
            <w:tcW w:w="1111" w:type="dxa"/>
            <w:vMerge/>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lang w:val="en-US"/>
              </w:rPr>
            </w:pPr>
          </w:p>
        </w:tc>
        <w:tc>
          <w:tcPr>
            <w:tcW w:w="1866"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center"/>
              <w:rPr>
                <w:rFonts w:ascii="Times New Roman" w:eastAsia="Calibri" w:hAnsi="Times New Roman" w:cs="Times New Roman"/>
                <w:b/>
                <w:bCs/>
                <w:i/>
                <w:iCs/>
                <w:sz w:val="24"/>
                <w:szCs w:val="24"/>
              </w:rPr>
            </w:pPr>
            <w:r w:rsidRPr="00362E2E">
              <w:rPr>
                <w:rFonts w:ascii="Times New Roman" w:eastAsia="Calibri" w:hAnsi="Times New Roman" w:cs="Times New Roman"/>
                <w:b/>
                <w:bCs/>
                <w:i/>
                <w:iCs/>
                <w:sz w:val="24"/>
                <w:szCs w:val="24"/>
              </w:rPr>
              <w:t>Базов.</w:t>
            </w:r>
          </w:p>
        </w:tc>
        <w:tc>
          <w:tcPr>
            <w:tcW w:w="170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center"/>
              <w:rPr>
                <w:rFonts w:ascii="Times New Roman" w:eastAsia="Calibri" w:hAnsi="Times New Roman" w:cs="Times New Roman"/>
                <w:b/>
                <w:bCs/>
                <w:i/>
                <w:iCs/>
                <w:sz w:val="24"/>
                <w:szCs w:val="24"/>
              </w:rPr>
            </w:pPr>
            <w:r w:rsidRPr="00362E2E">
              <w:rPr>
                <w:rFonts w:ascii="Times New Roman" w:eastAsia="Calibri" w:hAnsi="Times New Roman" w:cs="Times New Roman"/>
                <w:b/>
                <w:bCs/>
                <w:i/>
                <w:iCs/>
                <w:sz w:val="24"/>
                <w:szCs w:val="24"/>
              </w:rPr>
              <w:t>Проф.</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1866"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w:t>
            </w:r>
          </w:p>
        </w:tc>
        <w:tc>
          <w:tcPr>
            <w:tcW w:w="170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5</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lang w:val="en-US"/>
              </w:rPr>
            </w:pPr>
            <w:r w:rsidRPr="00362E2E">
              <w:rPr>
                <w:rFonts w:ascii="Times New Roman" w:eastAsia="Calibri" w:hAnsi="Times New Roman" w:cs="Times New Roman"/>
                <w:b/>
                <w:bCs/>
                <w:sz w:val="24"/>
                <w:szCs w:val="24"/>
                <w:lang w:val="en-US"/>
              </w:rPr>
              <w:t>1.</w:t>
            </w:r>
          </w:p>
        </w:tc>
        <w:tc>
          <w:tcPr>
            <w:tcW w:w="9057" w:type="dxa"/>
            <w:gridSpan w:val="5"/>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caps/>
                <w:sz w:val="24"/>
                <w:szCs w:val="24"/>
              </w:rPr>
            </w:pPr>
            <w:r w:rsidRPr="00362E2E">
              <w:rPr>
                <w:rFonts w:ascii="Times New Roman" w:eastAsia="Calibri" w:hAnsi="Times New Roman" w:cs="Times New Roman"/>
                <w:b/>
                <w:bCs/>
                <w:caps/>
                <w:sz w:val="24"/>
                <w:szCs w:val="24"/>
              </w:rPr>
              <w:t>Библиотечный фонд (книгопечатная продукция)</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Стандарты физического образования.</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Примерные программы.</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Учебники по физике</w:t>
            </w:r>
          </w:p>
        </w:tc>
        <w:tc>
          <w:tcPr>
            <w:tcW w:w="1111" w:type="dxa"/>
            <w:tcBorders>
              <w:top w:val="nil"/>
              <w:left w:val="nil"/>
              <w:bottom w:val="single" w:sz="6" w:space="0" w:color="auto"/>
              <w:right w:val="single" w:sz="6" w:space="0" w:color="auto"/>
            </w:tcBorders>
          </w:tcPr>
          <w:p w:rsidR="00362E2E" w:rsidRPr="00362E2E" w:rsidRDefault="00362E2E" w:rsidP="00362E2E">
            <w:pPr>
              <w:spacing w:after="0" w:line="240" w:lineRule="auto"/>
              <w:rPr>
                <w:rFonts w:ascii="Times New Roman" w:eastAsia="Times New Roman" w:hAnsi="Times New Roman" w:cs="Times New Roman"/>
                <w:b/>
                <w:bCs/>
                <w:sz w:val="24"/>
                <w:szCs w:val="24"/>
                <w:lang w:eastAsia="ru-RU"/>
              </w:rPr>
            </w:pPr>
            <w:r w:rsidRPr="00362E2E">
              <w:rPr>
                <w:rFonts w:ascii="Times New Roman" w:eastAsia="Times New Roman" w:hAnsi="Times New Roman" w:cs="Times New Roman"/>
                <w:b/>
                <w:bCs/>
                <w:sz w:val="24"/>
                <w:szCs w:val="24"/>
                <w:lang w:eastAsia="ru-RU"/>
              </w:rPr>
              <w:t>Б</w:t>
            </w:r>
          </w:p>
          <w:p w:rsidR="00362E2E" w:rsidRPr="00362E2E" w:rsidRDefault="00362E2E" w:rsidP="00362E2E">
            <w:pPr>
              <w:spacing w:after="0" w:line="240" w:lineRule="auto"/>
              <w:rPr>
                <w:rFonts w:ascii="Times New Roman" w:eastAsia="Times New Roman" w:hAnsi="Times New Roman" w:cs="Times New Roman"/>
                <w:b/>
                <w:bCs/>
                <w:sz w:val="24"/>
                <w:szCs w:val="24"/>
                <w:lang w:eastAsia="ru-RU"/>
              </w:rPr>
            </w:pPr>
            <w:r w:rsidRPr="00362E2E">
              <w:rPr>
                <w:rFonts w:ascii="Times New Roman" w:eastAsia="Times New Roman" w:hAnsi="Times New Roman" w:cs="Times New Roman"/>
                <w:b/>
                <w:bCs/>
                <w:sz w:val="24"/>
                <w:szCs w:val="24"/>
                <w:lang w:eastAsia="ru-RU"/>
              </w:rPr>
              <w:t>Б</w:t>
            </w:r>
          </w:p>
          <w:p w:rsidR="00362E2E" w:rsidRPr="00362E2E" w:rsidRDefault="00362E2E" w:rsidP="00362E2E">
            <w:pPr>
              <w:spacing w:after="0" w:line="240" w:lineRule="auto"/>
              <w:rPr>
                <w:rFonts w:ascii="Times New Roman" w:eastAsia="Times New Roman" w:hAnsi="Times New Roman" w:cs="Times New Roman"/>
                <w:b/>
                <w:bCs/>
                <w:sz w:val="24"/>
                <w:szCs w:val="24"/>
                <w:lang w:eastAsia="ru-RU"/>
              </w:rPr>
            </w:pPr>
            <w:r w:rsidRPr="00362E2E">
              <w:rPr>
                <w:rFonts w:ascii="Times New Roman" w:eastAsia="Times New Roman" w:hAnsi="Times New Roman" w:cs="Times New Roman"/>
                <w:b/>
                <w:bCs/>
                <w:sz w:val="24"/>
                <w:szCs w:val="24"/>
                <w:lang w:eastAsia="ru-RU"/>
              </w:rPr>
              <w:t>К</w:t>
            </w:r>
          </w:p>
        </w:tc>
        <w:tc>
          <w:tcPr>
            <w:tcW w:w="1866" w:type="dxa"/>
            <w:gridSpan w:val="2"/>
            <w:tcBorders>
              <w:top w:val="nil"/>
              <w:left w:val="nil"/>
              <w:bottom w:val="single" w:sz="6" w:space="0" w:color="auto"/>
              <w:right w:val="single" w:sz="6" w:space="0" w:color="auto"/>
            </w:tcBorders>
          </w:tcPr>
          <w:p w:rsidR="00362E2E" w:rsidRPr="00362E2E" w:rsidRDefault="00362E2E" w:rsidP="00362E2E">
            <w:pPr>
              <w:spacing w:after="0" w:line="240" w:lineRule="auto"/>
              <w:rPr>
                <w:rFonts w:ascii="Times New Roman" w:eastAsia="Times New Roman" w:hAnsi="Times New Roman" w:cs="Times New Roman"/>
                <w:b/>
                <w:bCs/>
                <w:sz w:val="24"/>
                <w:szCs w:val="24"/>
                <w:lang w:eastAsia="ru-RU"/>
              </w:rPr>
            </w:pPr>
            <w:r w:rsidRPr="00362E2E">
              <w:rPr>
                <w:rFonts w:ascii="Times New Roman" w:eastAsia="Times New Roman" w:hAnsi="Times New Roman" w:cs="Times New Roman"/>
                <w:b/>
                <w:bCs/>
                <w:sz w:val="24"/>
                <w:szCs w:val="24"/>
                <w:lang w:eastAsia="ru-RU"/>
              </w:rPr>
              <w:t>Б</w:t>
            </w:r>
          </w:p>
          <w:p w:rsidR="00362E2E" w:rsidRPr="00362E2E" w:rsidRDefault="00362E2E" w:rsidP="00362E2E">
            <w:pPr>
              <w:spacing w:after="0" w:line="240" w:lineRule="auto"/>
              <w:rPr>
                <w:rFonts w:ascii="Times New Roman" w:eastAsia="Times New Roman" w:hAnsi="Times New Roman" w:cs="Times New Roman"/>
                <w:b/>
                <w:bCs/>
                <w:sz w:val="24"/>
                <w:szCs w:val="24"/>
                <w:lang w:eastAsia="ru-RU"/>
              </w:rPr>
            </w:pPr>
            <w:r w:rsidRPr="00362E2E">
              <w:rPr>
                <w:rFonts w:ascii="Times New Roman" w:eastAsia="Times New Roman" w:hAnsi="Times New Roman" w:cs="Times New Roman"/>
                <w:b/>
                <w:bCs/>
                <w:sz w:val="24"/>
                <w:szCs w:val="24"/>
                <w:lang w:eastAsia="ru-RU"/>
              </w:rPr>
              <w:t>Б</w:t>
            </w:r>
          </w:p>
          <w:p w:rsidR="00362E2E" w:rsidRPr="00362E2E" w:rsidRDefault="00362E2E" w:rsidP="00362E2E">
            <w:pPr>
              <w:spacing w:after="0" w:line="240" w:lineRule="auto"/>
              <w:rPr>
                <w:rFonts w:ascii="Times New Roman" w:eastAsia="Times New Roman" w:hAnsi="Times New Roman" w:cs="Times New Roman"/>
                <w:b/>
                <w:bCs/>
                <w:sz w:val="24"/>
                <w:szCs w:val="24"/>
                <w:lang w:eastAsia="ru-RU"/>
              </w:rPr>
            </w:pPr>
            <w:r w:rsidRPr="00362E2E">
              <w:rPr>
                <w:rFonts w:ascii="Times New Roman" w:eastAsia="Times New Roman" w:hAnsi="Times New Roman" w:cs="Times New Roman"/>
                <w:b/>
                <w:bCs/>
                <w:sz w:val="24"/>
                <w:szCs w:val="24"/>
                <w:lang w:eastAsia="ru-RU"/>
              </w:rPr>
              <w:t>К</w:t>
            </w:r>
          </w:p>
        </w:tc>
        <w:tc>
          <w:tcPr>
            <w:tcW w:w="1701" w:type="dxa"/>
            <w:tcBorders>
              <w:top w:val="nil"/>
              <w:left w:val="nil"/>
              <w:bottom w:val="single" w:sz="6" w:space="0" w:color="auto"/>
              <w:right w:val="single" w:sz="6" w:space="0" w:color="auto"/>
            </w:tcBorders>
          </w:tcPr>
          <w:p w:rsidR="00362E2E" w:rsidRPr="00362E2E" w:rsidRDefault="00362E2E" w:rsidP="00362E2E">
            <w:pPr>
              <w:spacing w:after="0" w:line="240" w:lineRule="auto"/>
              <w:rPr>
                <w:rFonts w:ascii="Times New Roman" w:eastAsia="Times New Roman" w:hAnsi="Times New Roman" w:cs="Times New Roman"/>
                <w:b/>
                <w:bCs/>
                <w:sz w:val="24"/>
                <w:szCs w:val="24"/>
                <w:lang w:eastAsia="ru-RU"/>
              </w:rPr>
            </w:pPr>
            <w:r w:rsidRPr="00362E2E">
              <w:rPr>
                <w:rFonts w:ascii="Times New Roman" w:eastAsia="Times New Roman" w:hAnsi="Times New Roman" w:cs="Times New Roman"/>
                <w:b/>
                <w:bCs/>
                <w:sz w:val="24"/>
                <w:szCs w:val="24"/>
                <w:lang w:eastAsia="ru-RU"/>
              </w:rPr>
              <w:t>Б</w:t>
            </w:r>
          </w:p>
          <w:p w:rsidR="00362E2E" w:rsidRPr="00362E2E" w:rsidRDefault="00362E2E" w:rsidP="00362E2E">
            <w:pPr>
              <w:spacing w:after="0" w:line="240" w:lineRule="auto"/>
              <w:rPr>
                <w:rFonts w:ascii="Times New Roman" w:eastAsia="Times New Roman" w:hAnsi="Times New Roman" w:cs="Times New Roman"/>
                <w:b/>
                <w:bCs/>
                <w:sz w:val="24"/>
                <w:szCs w:val="24"/>
                <w:lang w:eastAsia="ru-RU"/>
              </w:rPr>
            </w:pPr>
            <w:r w:rsidRPr="00362E2E">
              <w:rPr>
                <w:rFonts w:ascii="Times New Roman" w:eastAsia="Times New Roman" w:hAnsi="Times New Roman" w:cs="Times New Roman"/>
                <w:b/>
                <w:bCs/>
                <w:sz w:val="24"/>
                <w:szCs w:val="24"/>
                <w:lang w:eastAsia="ru-RU"/>
              </w:rPr>
              <w:t>Б</w:t>
            </w:r>
          </w:p>
          <w:p w:rsidR="00362E2E" w:rsidRPr="00362E2E" w:rsidRDefault="00362E2E" w:rsidP="00362E2E">
            <w:pPr>
              <w:spacing w:after="0" w:line="240" w:lineRule="auto"/>
              <w:rPr>
                <w:rFonts w:ascii="Times New Roman" w:eastAsia="Times New Roman" w:hAnsi="Times New Roman" w:cs="Times New Roman"/>
                <w:b/>
                <w:bCs/>
                <w:sz w:val="24"/>
                <w:szCs w:val="24"/>
                <w:lang w:eastAsia="ru-RU"/>
              </w:rPr>
            </w:pPr>
            <w:r w:rsidRPr="00362E2E">
              <w:rPr>
                <w:rFonts w:ascii="Times New Roman" w:eastAsia="Times New Roman" w:hAnsi="Times New Roman" w:cs="Times New Roman"/>
                <w:b/>
                <w:bCs/>
                <w:sz w:val="24"/>
                <w:szCs w:val="24"/>
                <w:lang w:eastAsia="ru-RU"/>
              </w:rPr>
              <w:t>К</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Методическое пособие для учителя</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Б</w:t>
            </w:r>
          </w:p>
        </w:tc>
        <w:tc>
          <w:tcPr>
            <w:tcW w:w="1866"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Б</w:t>
            </w:r>
          </w:p>
        </w:tc>
        <w:tc>
          <w:tcPr>
            <w:tcW w:w="170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Б</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Книги для чтения по физике</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Б</w:t>
            </w:r>
          </w:p>
        </w:tc>
        <w:tc>
          <w:tcPr>
            <w:tcW w:w="1866"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Б</w:t>
            </w:r>
          </w:p>
        </w:tc>
        <w:tc>
          <w:tcPr>
            <w:tcW w:w="170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Б</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Научно-популярная литература естественнонаучного содержания.</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Б</w:t>
            </w:r>
          </w:p>
        </w:tc>
        <w:tc>
          <w:tcPr>
            <w:tcW w:w="1866"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shd w:val="clear" w:color="auto" w:fill="C0C0C0"/>
              </w:rPr>
            </w:pPr>
            <w:r w:rsidRPr="00362E2E">
              <w:rPr>
                <w:rFonts w:ascii="Times New Roman" w:eastAsia="Calibri" w:hAnsi="Times New Roman" w:cs="Times New Roman"/>
                <w:b/>
                <w:bCs/>
                <w:sz w:val="24"/>
                <w:szCs w:val="24"/>
                <w:shd w:val="clear" w:color="auto" w:fill="C0C0C0"/>
              </w:rPr>
              <w:t>Б</w:t>
            </w:r>
          </w:p>
        </w:tc>
        <w:tc>
          <w:tcPr>
            <w:tcW w:w="170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Б</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Справочные пособия (физические энциклопедии, справочники по физике и </w:t>
            </w:r>
            <w:r w:rsidRPr="00362E2E">
              <w:rPr>
                <w:rFonts w:ascii="Times New Roman" w:eastAsia="Calibri" w:hAnsi="Times New Roman" w:cs="Times New Roman"/>
                <w:sz w:val="24"/>
                <w:szCs w:val="24"/>
              </w:rPr>
              <w:lastRenderedPageBreak/>
              <w:t>технике)</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lastRenderedPageBreak/>
              <w:t>Б</w:t>
            </w:r>
          </w:p>
        </w:tc>
        <w:tc>
          <w:tcPr>
            <w:tcW w:w="1866"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Б</w:t>
            </w:r>
          </w:p>
        </w:tc>
        <w:tc>
          <w:tcPr>
            <w:tcW w:w="170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Б</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Дидактические материалы по физике. Сборники тестовых заданий по физике</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Ф</w:t>
            </w:r>
          </w:p>
        </w:tc>
        <w:tc>
          <w:tcPr>
            <w:tcW w:w="1866"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Ф</w:t>
            </w:r>
          </w:p>
        </w:tc>
        <w:tc>
          <w:tcPr>
            <w:tcW w:w="170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Ф</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Примерная программа основного общего образования по физике</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c>
          <w:tcPr>
            <w:tcW w:w="1866"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0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lang w:val="en-US"/>
              </w:rPr>
            </w:pP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Примерная программа среднего (полного) общего образования на базовом уровне по физике</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866"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c>
          <w:tcPr>
            <w:tcW w:w="170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lang w:val="en-US"/>
              </w:rPr>
            </w:pP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Авторские рабочие программы по курсам физики</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c>
          <w:tcPr>
            <w:tcW w:w="1866"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c>
          <w:tcPr>
            <w:tcW w:w="170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lang w:val="en-US"/>
              </w:rPr>
            </w:pPr>
            <w:r w:rsidRPr="00362E2E">
              <w:rPr>
                <w:rFonts w:ascii="Times New Roman" w:eastAsia="Calibri" w:hAnsi="Times New Roman" w:cs="Times New Roman"/>
                <w:b/>
                <w:bCs/>
                <w:sz w:val="24"/>
                <w:szCs w:val="24"/>
                <w:lang w:val="en-US"/>
              </w:rPr>
              <w:t>2.</w:t>
            </w:r>
          </w:p>
        </w:tc>
        <w:tc>
          <w:tcPr>
            <w:tcW w:w="9057" w:type="dxa"/>
            <w:gridSpan w:val="5"/>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caps/>
                <w:sz w:val="24"/>
                <w:szCs w:val="24"/>
              </w:rPr>
            </w:pPr>
            <w:r w:rsidRPr="00362E2E">
              <w:rPr>
                <w:rFonts w:ascii="Times New Roman" w:eastAsia="Calibri" w:hAnsi="Times New Roman" w:cs="Times New Roman"/>
                <w:b/>
                <w:bCs/>
                <w:caps/>
                <w:sz w:val="24"/>
                <w:szCs w:val="24"/>
              </w:rPr>
              <w:t>Печатные пособия</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Тематические таблицы по физике.</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 xml:space="preserve">Д </w:t>
            </w:r>
          </w:p>
        </w:tc>
        <w:tc>
          <w:tcPr>
            <w:tcW w:w="156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c>
          <w:tcPr>
            <w:tcW w:w="200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Портреты выдающихся ученых-физиков и астрономов</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c>
          <w:tcPr>
            <w:tcW w:w="156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c>
          <w:tcPr>
            <w:tcW w:w="200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lang w:val="en-US"/>
              </w:rPr>
            </w:pPr>
            <w:r w:rsidRPr="00362E2E">
              <w:rPr>
                <w:rFonts w:ascii="Times New Roman" w:eastAsia="Calibri" w:hAnsi="Times New Roman" w:cs="Times New Roman"/>
                <w:b/>
                <w:bCs/>
                <w:sz w:val="24"/>
                <w:szCs w:val="24"/>
                <w:lang w:val="en-US"/>
              </w:rPr>
              <w:t>3.</w:t>
            </w:r>
          </w:p>
        </w:tc>
        <w:tc>
          <w:tcPr>
            <w:tcW w:w="9057" w:type="dxa"/>
            <w:gridSpan w:val="5"/>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caps/>
                <w:sz w:val="24"/>
                <w:szCs w:val="24"/>
              </w:rPr>
            </w:pPr>
            <w:r w:rsidRPr="00362E2E">
              <w:rPr>
                <w:rFonts w:ascii="Times New Roman" w:eastAsia="Calibri" w:hAnsi="Times New Roman" w:cs="Times New Roman"/>
                <w:b/>
                <w:bCs/>
                <w:caps/>
                <w:sz w:val="24"/>
                <w:szCs w:val="24"/>
              </w:rPr>
              <w:t>информационно-коммуникативные средства</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Электронные библиотеки по курсу</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Д/П</w:t>
            </w:r>
          </w:p>
        </w:tc>
        <w:tc>
          <w:tcPr>
            <w:tcW w:w="156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Д/П</w:t>
            </w:r>
          </w:p>
        </w:tc>
        <w:tc>
          <w:tcPr>
            <w:tcW w:w="200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Д/П</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Мультимедийные обучающие программы и электронные учебники по основным разделам</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Д/П</w:t>
            </w:r>
          </w:p>
        </w:tc>
        <w:tc>
          <w:tcPr>
            <w:tcW w:w="156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Д/П</w:t>
            </w:r>
          </w:p>
        </w:tc>
        <w:tc>
          <w:tcPr>
            <w:tcW w:w="200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Д/П</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b/>
                <w:bCs/>
                <w:sz w:val="24"/>
                <w:szCs w:val="24"/>
                <w:lang w:val="en-US"/>
              </w:rPr>
            </w:pPr>
            <w:r w:rsidRPr="00362E2E">
              <w:rPr>
                <w:rFonts w:ascii="Times New Roman" w:eastAsia="Calibri" w:hAnsi="Times New Roman" w:cs="Times New Roman"/>
                <w:b/>
                <w:bCs/>
                <w:sz w:val="24"/>
                <w:szCs w:val="24"/>
              </w:rPr>
              <w:br w:type="page"/>
            </w:r>
            <w:r w:rsidRPr="00362E2E">
              <w:rPr>
                <w:rFonts w:ascii="Times New Roman" w:eastAsia="Calibri" w:hAnsi="Times New Roman" w:cs="Times New Roman"/>
                <w:b/>
                <w:bCs/>
                <w:sz w:val="24"/>
                <w:szCs w:val="24"/>
                <w:lang w:val="en-US"/>
              </w:rPr>
              <w:t xml:space="preserve">4. </w:t>
            </w:r>
          </w:p>
        </w:tc>
        <w:tc>
          <w:tcPr>
            <w:tcW w:w="9057" w:type="dxa"/>
            <w:gridSpan w:val="5"/>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b/>
                <w:bCs/>
                <w:caps/>
                <w:sz w:val="24"/>
                <w:szCs w:val="24"/>
              </w:rPr>
            </w:pPr>
            <w:r w:rsidRPr="00362E2E">
              <w:rPr>
                <w:rFonts w:ascii="Times New Roman" w:eastAsia="Calibri" w:hAnsi="Times New Roman" w:cs="Times New Roman"/>
                <w:b/>
                <w:bCs/>
                <w:caps/>
                <w:sz w:val="24"/>
                <w:szCs w:val="24"/>
              </w:rPr>
              <w:t>Экранно-звуковые пособия</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Видеофильмы </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c>
          <w:tcPr>
            <w:tcW w:w="156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c>
          <w:tcPr>
            <w:tcW w:w="200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r>
      <w:tr w:rsidR="00362E2E" w:rsidRPr="00362E2E" w:rsidTr="00362E2E">
        <w:tblPrEx>
          <w:tblCellSpacing w:w="-8" w:type="dxa"/>
        </w:tblPrEx>
        <w:trPr>
          <w:tblCellSpacing w:w="-8" w:type="dxa"/>
        </w:trPr>
        <w:tc>
          <w:tcPr>
            <w:tcW w:w="739" w:type="dxa"/>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sz w:val="24"/>
                <w:szCs w:val="24"/>
              </w:rPr>
            </w:pPr>
          </w:p>
        </w:tc>
        <w:tc>
          <w:tcPr>
            <w:tcW w:w="4379"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Слайды (диапозитивы) по разным разделам курса физики</w:t>
            </w:r>
          </w:p>
        </w:tc>
        <w:tc>
          <w:tcPr>
            <w:tcW w:w="1111"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c>
          <w:tcPr>
            <w:tcW w:w="156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c>
          <w:tcPr>
            <w:tcW w:w="200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tc>
      </w:tr>
    </w:tbl>
    <w:p w:rsidR="00362E2E" w:rsidRPr="00362E2E" w:rsidRDefault="00362E2E" w:rsidP="00362E2E">
      <w:pPr>
        <w:autoSpaceDE w:val="0"/>
        <w:autoSpaceDN w:val="0"/>
        <w:adjustRightInd w:val="0"/>
        <w:spacing w:after="100" w:afterAutospacing="1" w:line="36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 xml:space="preserve">ПЕРЕЧЕНЬ ЛАБОРАТОРНОГО ОБОРУДОВАНИЯ </w:t>
      </w:r>
    </w:p>
    <w:tbl>
      <w:tblPr>
        <w:tblW w:w="9512" w:type="dxa"/>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9"/>
        <w:gridCol w:w="213"/>
        <w:gridCol w:w="204"/>
        <w:gridCol w:w="18"/>
        <w:gridCol w:w="4774"/>
        <w:gridCol w:w="140"/>
        <w:gridCol w:w="128"/>
        <w:gridCol w:w="1149"/>
        <w:gridCol w:w="130"/>
        <w:gridCol w:w="1010"/>
        <w:gridCol w:w="1418"/>
        <w:gridCol w:w="38"/>
        <w:gridCol w:w="141"/>
      </w:tblGrid>
      <w:tr w:rsidR="00362E2E" w:rsidRPr="00362E2E" w:rsidTr="00362E2E">
        <w:trPr>
          <w:tblCellSpacing w:w="0" w:type="dxa"/>
        </w:trPr>
        <w:tc>
          <w:tcPr>
            <w:tcW w:w="362" w:type="dxa"/>
            <w:gridSpan w:val="2"/>
            <w:vMerge w:val="restart"/>
            <w:tcBorders>
              <w:top w:val="single" w:sz="6" w:space="0" w:color="000000"/>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4996" w:type="dxa"/>
            <w:gridSpan w:val="3"/>
            <w:vMerge w:val="restart"/>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Наименования объектов и средств</w:t>
            </w:r>
          </w:p>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материально-технического </w:t>
            </w:r>
          </w:p>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обеспечения</w:t>
            </w:r>
          </w:p>
        </w:tc>
        <w:tc>
          <w:tcPr>
            <w:tcW w:w="4013" w:type="dxa"/>
            <w:gridSpan w:val="7"/>
            <w:tcBorders>
              <w:top w:val="single" w:sz="6" w:space="0" w:color="000000"/>
              <w:left w:val="nil"/>
              <w:bottom w:val="single" w:sz="6" w:space="0" w:color="000000"/>
              <w:right w:val="single" w:sz="4"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Оборудование, необходимое на данной ступени или уровне(обозначено символом +)</w:t>
            </w:r>
          </w:p>
        </w:tc>
        <w:tc>
          <w:tcPr>
            <w:tcW w:w="141" w:type="dxa"/>
            <w:vMerge w:val="restart"/>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tblCellSpacing w:w="-8" w:type="dxa"/>
        </w:trPr>
        <w:tc>
          <w:tcPr>
            <w:tcW w:w="362" w:type="dxa"/>
            <w:gridSpan w:val="2"/>
            <w:vMerge/>
            <w:tcBorders>
              <w:top w:val="single" w:sz="6" w:space="0" w:color="000000"/>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c>
          <w:tcPr>
            <w:tcW w:w="4996" w:type="dxa"/>
            <w:gridSpan w:val="3"/>
            <w:vMerge/>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c>
          <w:tcPr>
            <w:tcW w:w="1417" w:type="dxa"/>
            <w:gridSpan w:val="3"/>
            <w:vMerge w:val="restart"/>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Основная школа</w:t>
            </w:r>
          </w:p>
        </w:tc>
        <w:tc>
          <w:tcPr>
            <w:tcW w:w="2596" w:type="dxa"/>
            <w:gridSpan w:val="4"/>
            <w:tcBorders>
              <w:top w:val="nil"/>
              <w:left w:val="nil"/>
              <w:bottom w:val="single" w:sz="6" w:space="0" w:color="auto"/>
              <w:right w:val="single" w:sz="4"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Старшая школа</w:t>
            </w:r>
          </w:p>
        </w:tc>
        <w:tc>
          <w:tcPr>
            <w:tcW w:w="141" w:type="dxa"/>
            <w:vMerge/>
            <w:tcBorders>
              <w:top w:val="nil"/>
              <w:left w:val="single" w:sz="4" w:space="0" w:color="auto"/>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362" w:type="dxa"/>
            <w:gridSpan w:val="2"/>
            <w:vMerge/>
            <w:tcBorders>
              <w:top w:val="single" w:sz="6" w:space="0" w:color="000000"/>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c>
          <w:tcPr>
            <w:tcW w:w="4996" w:type="dxa"/>
            <w:gridSpan w:val="3"/>
            <w:vMerge/>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c>
          <w:tcPr>
            <w:tcW w:w="1417" w:type="dxa"/>
            <w:gridSpan w:val="3"/>
            <w:vMerge/>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c>
          <w:tcPr>
            <w:tcW w:w="2596" w:type="dxa"/>
            <w:gridSpan w:val="4"/>
            <w:tcBorders>
              <w:top w:val="nil"/>
              <w:left w:val="nil"/>
              <w:bottom w:val="single" w:sz="6" w:space="0" w:color="auto"/>
              <w:right w:val="single" w:sz="4"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Базовый уровень</w:t>
            </w:r>
          </w:p>
        </w:tc>
        <w:tc>
          <w:tcPr>
            <w:tcW w:w="141" w:type="dxa"/>
            <w:vMerge/>
            <w:tcBorders>
              <w:top w:val="nil"/>
              <w:left w:val="single" w:sz="4" w:space="0" w:color="auto"/>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gridAfter w:val="12"/>
          <w:wAfter w:w="9363" w:type="dxa"/>
          <w:tblCellSpacing w:w="-8" w:type="dxa"/>
        </w:trPr>
        <w:tc>
          <w:tcPr>
            <w:tcW w:w="149" w:type="dxa"/>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362" w:type="dxa"/>
            <w:gridSpan w:val="2"/>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4996"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Столы лабораторные электрифицированные (36 </w:t>
            </w:r>
            <w:r w:rsidRPr="00362E2E">
              <w:rPr>
                <w:rFonts w:ascii="Times New Roman" w:eastAsia="Calibri" w:hAnsi="Times New Roman" w:cs="Times New Roman"/>
                <w:noProof/>
                <w:sz w:val="24"/>
                <w:szCs w:val="24"/>
              </w:rPr>
              <w:t></w:t>
            </w:r>
            <w:r w:rsidRPr="00362E2E">
              <w:rPr>
                <w:rFonts w:ascii="Times New Roman" w:eastAsia="Calibri" w:hAnsi="Times New Roman" w:cs="Times New Roman"/>
                <w:sz w:val="24"/>
                <w:szCs w:val="24"/>
              </w:rPr>
              <w:t xml:space="preserve"> 42 В)</w:t>
            </w:r>
          </w:p>
        </w:tc>
        <w:tc>
          <w:tcPr>
            <w:tcW w:w="1417"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vMerge w:val="restart"/>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362" w:type="dxa"/>
            <w:gridSpan w:val="2"/>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4996"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Лотки для хранения оборудования</w:t>
            </w:r>
          </w:p>
        </w:tc>
        <w:tc>
          <w:tcPr>
            <w:tcW w:w="1417"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362" w:type="dxa"/>
            <w:gridSpan w:val="2"/>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4996"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Источники постоянного и переменного </w:t>
            </w:r>
            <w:r w:rsidRPr="00362E2E">
              <w:rPr>
                <w:rFonts w:ascii="Times New Roman" w:eastAsia="Calibri" w:hAnsi="Times New Roman" w:cs="Times New Roman"/>
                <w:sz w:val="24"/>
                <w:szCs w:val="24"/>
              </w:rPr>
              <w:lastRenderedPageBreak/>
              <w:t>тока (4 В, 2 А)</w:t>
            </w:r>
          </w:p>
        </w:tc>
        <w:tc>
          <w:tcPr>
            <w:tcW w:w="1417"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362" w:type="dxa"/>
            <w:gridSpan w:val="2"/>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4</w:t>
            </w:r>
          </w:p>
        </w:tc>
        <w:tc>
          <w:tcPr>
            <w:tcW w:w="4996"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Батарейный источник питания</w:t>
            </w:r>
          </w:p>
        </w:tc>
        <w:tc>
          <w:tcPr>
            <w:tcW w:w="1417"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rHeight w:val="435"/>
          <w:tblCellSpacing w:w="-8" w:type="dxa"/>
        </w:trPr>
        <w:tc>
          <w:tcPr>
            <w:tcW w:w="362" w:type="dxa"/>
            <w:gridSpan w:val="2"/>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5</w:t>
            </w:r>
          </w:p>
        </w:tc>
        <w:tc>
          <w:tcPr>
            <w:tcW w:w="4996"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Весы учебные с гирями</w:t>
            </w:r>
          </w:p>
        </w:tc>
        <w:tc>
          <w:tcPr>
            <w:tcW w:w="1417"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362" w:type="dxa"/>
            <w:gridSpan w:val="2"/>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6</w:t>
            </w:r>
          </w:p>
        </w:tc>
        <w:tc>
          <w:tcPr>
            <w:tcW w:w="4996"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Секундомеры</w:t>
            </w:r>
          </w:p>
        </w:tc>
        <w:tc>
          <w:tcPr>
            <w:tcW w:w="1417"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362" w:type="dxa"/>
            <w:gridSpan w:val="2"/>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7</w:t>
            </w:r>
          </w:p>
        </w:tc>
        <w:tc>
          <w:tcPr>
            <w:tcW w:w="4996"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Термометры</w:t>
            </w:r>
          </w:p>
        </w:tc>
        <w:tc>
          <w:tcPr>
            <w:tcW w:w="1417"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79" w:type="dxa"/>
            <w:gridSpan w:val="2"/>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362" w:type="dxa"/>
            <w:gridSpan w:val="2"/>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8</w:t>
            </w:r>
          </w:p>
        </w:tc>
        <w:tc>
          <w:tcPr>
            <w:tcW w:w="4996"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Штативы</w:t>
            </w:r>
          </w:p>
        </w:tc>
        <w:tc>
          <w:tcPr>
            <w:tcW w:w="1417"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79" w:type="dxa"/>
            <w:gridSpan w:val="2"/>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362" w:type="dxa"/>
            <w:gridSpan w:val="2"/>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9</w:t>
            </w:r>
          </w:p>
        </w:tc>
        <w:tc>
          <w:tcPr>
            <w:tcW w:w="4996"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Цилиндры измерительные (мензурки)</w:t>
            </w:r>
          </w:p>
        </w:tc>
        <w:tc>
          <w:tcPr>
            <w:tcW w:w="1417"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79" w:type="dxa"/>
            <w:gridSpan w:val="2"/>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gridAfter w:val="12"/>
          <w:wAfter w:w="9363" w:type="dxa"/>
          <w:trHeight w:val="517"/>
          <w:tblCellSpacing w:w="-8" w:type="dxa"/>
        </w:trPr>
        <w:tc>
          <w:tcPr>
            <w:tcW w:w="149" w:type="dxa"/>
            <w:vMerge w:val="restart"/>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gridAfter w:val="12"/>
          <w:wAfter w:w="9363" w:type="dxa"/>
          <w:trHeight w:val="517"/>
          <w:tblCellSpacing w:w="-8" w:type="dxa"/>
        </w:trPr>
        <w:tc>
          <w:tcPr>
            <w:tcW w:w="149" w:type="dxa"/>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10</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Наборы по механике</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vMerge w:val="restart"/>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10.2</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Наборы по молекулярной физике и термодинамике</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10.3</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Наборы по электричеству</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10.4</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Наборы по оптике</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vMerge/>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12</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Динамометры лабораторные           1 Н, 4 Н (5 Н)</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13</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Желоба дугообразные (А, Б)</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14</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Желоба прямые</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 </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15</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 грузов по механике</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16</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Наборы пружин с различной жесткостью</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17</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 тел равного объема и равной массы</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18</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Прибор для изучения движения тел по окружности</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19</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Приборы для изучения прямолинейного движения тел</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20</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Рычаг-линейка</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21</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Трибометры лабораторные</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23</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Калориметры</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24</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Наборы тел по калориметрии</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rHeight w:val="669"/>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25</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 для исследования изопроцессов в газах (А, Б)</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+А</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+А</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26</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Амперметры лабораторные с пределом измерения 2А для измерения в цепях постоянного тока</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27</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Вольтметры лабораторные с пределом измерения 6В для измерения в цепях постоянного тока</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28</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Катушка - моток</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29</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Ключи замыкания тока</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30</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Компасы</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31</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Комплекты проводов соединительных</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32</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Набор прямых и дугообразных магнитов </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33</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Миллиамперметры</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34</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 по электролизу</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35</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Наборы резисторов проволочные </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36</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Потенциометр</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37</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Прибор для наблюдения зависимости сопротивления металлов от температуры</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39</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Реостаты ползунковые</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40</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Электроосветители с колпачками</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41</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Электромагниты разборные с деталями</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6" w:type="dxa"/>
            <w:gridSpan w:val="3"/>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42</w:t>
            </w:r>
          </w:p>
        </w:tc>
        <w:tc>
          <w:tcPr>
            <w:tcW w:w="4932" w:type="dxa"/>
            <w:gridSpan w:val="3"/>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Действующая модель двигателя-генератора</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nil"/>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tblCellSpacing w:w="-8" w:type="dxa"/>
        </w:trPr>
        <w:tc>
          <w:tcPr>
            <w:tcW w:w="584" w:type="dxa"/>
            <w:gridSpan w:val="4"/>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43</w:t>
            </w:r>
          </w:p>
        </w:tc>
        <w:tc>
          <w:tcPr>
            <w:tcW w:w="4914"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Экраны со щелью</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79" w:type="dxa"/>
            <w:gridSpan w:val="2"/>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tblCellSpacing w:w="-8" w:type="dxa"/>
        </w:trPr>
        <w:tc>
          <w:tcPr>
            <w:tcW w:w="584" w:type="dxa"/>
            <w:gridSpan w:val="4"/>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44</w:t>
            </w:r>
          </w:p>
        </w:tc>
        <w:tc>
          <w:tcPr>
            <w:tcW w:w="4914"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Плоское зеркало</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tblCellSpacing w:w="-8" w:type="dxa"/>
        </w:trPr>
        <w:tc>
          <w:tcPr>
            <w:tcW w:w="584" w:type="dxa"/>
            <w:gridSpan w:val="4"/>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45</w:t>
            </w:r>
          </w:p>
        </w:tc>
        <w:tc>
          <w:tcPr>
            <w:tcW w:w="4914"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Комплект линз</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79" w:type="dxa"/>
            <w:gridSpan w:val="2"/>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tblCellSpacing w:w="-8" w:type="dxa"/>
        </w:trPr>
        <w:tc>
          <w:tcPr>
            <w:tcW w:w="584" w:type="dxa"/>
            <w:gridSpan w:val="4"/>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46</w:t>
            </w:r>
          </w:p>
        </w:tc>
        <w:tc>
          <w:tcPr>
            <w:tcW w:w="4914"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Прибор для измерения длины световой волны с набором дифракционных решеток</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79" w:type="dxa"/>
            <w:gridSpan w:val="2"/>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tblCellSpacing w:w="-8" w:type="dxa"/>
        </w:trPr>
        <w:tc>
          <w:tcPr>
            <w:tcW w:w="584" w:type="dxa"/>
            <w:gridSpan w:val="4"/>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47</w:t>
            </w:r>
          </w:p>
        </w:tc>
        <w:tc>
          <w:tcPr>
            <w:tcW w:w="4914"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 дифракционных решеток</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79" w:type="dxa"/>
            <w:gridSpan w:val="2"/>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tblCellSpacing w:w="-8" w:type="dxa"/>
        </w:trPr>
        <w:tc>
          <w:tcPr>
            <w:tcW w:w="584" w:type="dxa"/>
            <w:gridSpan w:val="4"/>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48</w:t>
            </w:r>
          </w:p>
        </w:tc>
        <w:tc>
          <w:tcPr>
            <w:tcW w:w="4914" w:type="dxa"/>
            <w:gridSpan w:val="2"/>
            <w:tcBorders>
              <w:top w:val="nil"/>
              <w:left w:val="nil"/>
              <w:bottom w:val="single" w:sz="6" w:space="0" w:color="auto"/>
              <w:right w:val="single" w:sz="6" w:space="0" w:color="auto"/>
            </w:tcBorders>
          </w:tcPr>
          <w:p w:rsidR="00362E2E" w:rsidRPr="00362E2E" w:rsidRDefault="00362E2E" w:rsidP="00362E2E">
            <w:pPr>
              <w:keepNext/>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Источник света с линейчатым спектром</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79" w:type="dxa"/>
            <w:gridSpan w:val="2"/>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tblCellSpacing w:w="-8" w:type="dxa"/>
        </w:trPr>
        <w:tc>
          <w:tcPr>
            <w:tcW w:w="584" w:type="dxa"/>
            <w:gridSpan w:val="4"/>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49</w:t>
            </w:r>
          </w:p>
        </w:tc>
        <w:tc>
          <w:tcPr>
            <w:tcW w:w="4914"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Прибор для зажигания спектральных трубок с набором трубок</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79" w:type="dxa"/>
            <w:gridSpan w:val="2"/>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tblCellSpacing w:w="-8" w:type="dxa"/>
        </w:trPr>
        <w:tc>
          <w:tcPr>
            <w:tcW w:w="584" w:type="dxa"/>
            <w:gridSpan w:val="4"/>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50</w:t>
            </w:r>
          </w:p>
        </w:tc>
        <w:tc>
          <w:tcPr>
            <w:tcW w:w="4914"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Спектроскоп лабораторный</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79" w:type="dxa"/>
            <w:gridSpan w:val="2"/>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tblCellSpacing w:w="-8" w:type="dxa"/>
        </w:trPr>
        <w:tc>
          <w:tcPr>
            <w:tcW w:w="584" w:type="dxa"/>
            <w:gridSpan w:val="4"/>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51</w:t>
            </w:r>
          </w:p>
        </w:tc>
        <w:tc>
          <w:tcPr>
            <w:tcW w:w="4914"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Комплект фотографий треков заряженных частиц (Н)</w:t>
            </w:r>
          </w:p>
        </w:tc>
        <w:tc>
          <w:tcPr>
            <w:tcW w:w="1277"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140"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79" w:type="dxa"/>
            <w:gridSpan w:val="2"/>
            <w:tcBorders>
              <w:top w:val="nil"/>
              <w:left w:val="nil"/>
              <w:bottom w:val="nil"/>
              <w:right w:val="nil"/>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9333" w:type="dxa"/>
            <w:gridSpan w:val="11"/>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1. Приборы и принадлежности общего назначения</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Комплект электроснабжения кабинета физики (КЭФ)</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приобр.</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2017г</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rHeight w:val="1062"/>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Источник постоянного и переменного напряжения </w:t>
            </w:r>
          </w:p>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(6ч10 А</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приобр.</w:t>
            </w:r>
          </w:p>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2018 г</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Генератор звуковой частоты</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Осциллограф</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Микрофон</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Плитка электрическая</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Комплект соединительных проводов</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Штатив универсальный физический</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Столики подъемные (2 шт.)</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Насос вакуумный с тарелкой, манометром и колпаком</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Насос воздушный ручной</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Трубка вакуумная</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Груз наборный на 1 кг</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9333" w:type="dxa"/>
            <w:gridSpan w:val="11"/>
            <w:tcBorders>
              <w:top w:val="nil"/>
              <w:left w:val="single" w:sz="6" w:space="0" w:color="000000"/>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2. Система средств измерения</w:t>
            </w:r>
          </w:p>
        </w:tc>
      </w:tr>
      <w:tr w:rsidR="00362E2E" w:rsidRPr="00362E2E" w:rsidTr="00362E2E">
        <w:tblPrEx>
          <w:tblCellSpacing w:w="-8" w:type="dxa"/>
        </w:tblPrEx>
        <w:trPr>
          <w:gridAfter w:val="2"/>
          <w:wAfter w:w="179" w:type="dxa"/>
          <w:tblCellSpacing w:w="-8" w:type="dxa"/>
        </w:trPr>
        <w:tc>
          <w:tcPr>
            <w:tcW w:w="9333" w:type="dxa"/>
            <w:gridSpan w:val="11"/>
            <w:tcBorders>
              <w:top w:val="nil"/>
              <w:left w:val="single" w:sz="6" w:space="0" w:color="000000"/>
              <w:bottom w:val="nil"/>
              <w:right w:val="single" w:sz="6" w:space="0" w:color="000000"/>
            </w:tcBorders>
          </w:tcPr>
          <w:p w:rsidR="00362E2E" w:rsidRPr="00362E2E" w:rsidRDefault="00362E2E" w:rsidP="00362E2E">
            <w:pPr>
              <w:keepNext/>
              <w:autoSpaceDE w:val="0"/>
              <w:autoSpaceDN w:val="0"/>
              <w:adjustRightInd w:val="0"/>
              <w:spacing w:after="10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Измерительные приборы</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Барометр-анероид</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Динамометры демонстрационные (пара) с принадлежностями</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Ареометры</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Манометр жидкостный демонстрационный</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Манометр механический</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Метроном</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blPrEx>
          <w:tblCellSpacing w:w="-8" w:type="dxa"/>
        </w:tblPrEx>
        <w:trPr>
          <w:gridAfter w:val="2"/>
          <w:wAfter w:w="179" w:type="dxa"/>
          <w:tblCellSpacing w:w="-8" w:type="dxa"/>
        </w:trPr>
        <w:tc>
          <w:tcPr>
            <w:tcW w:w="5626" w:type="dxa"/>
            <w:gridSpan w:val="7"/>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Манометр металлический</w:t>
            </w:r>
          </w:p>
        </w:tc>
        <w:tc>
          <w:tcPr>
            <w:tcW w:w="1279" w:type="dxa"/>
            <w:gridSpan w:val="2"/>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Психрометр (или гигрометр)</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Термометр жидкостный или электронный</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Амперметр стрелочный </w:t>
            </w:r>
          </w:p>
        </w:tc>
        <w:tc>
          <w:tcPr>
            <w:tcW w:w="1279" w:type="dxa"/>
            <w:gridSpan w:val="2"/>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single" w:sz="6" w:space="0" w:color="000000"/>
              <w:left w:val="nil"/>
              <w:bottom w:val="single" w:sz="6" w:space="0" w:color="000000"/>
              <w:right w:val="single" w:sz="6" w:space="0" w:color="000000"/>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r w:rsidR="00362E2E" w:rsidRPr="00362E2E" w:rsidTr="00362E2E">
        <w:tblPrEx>
          <w:tblCellSpacing w:w="-8" w:type="dxa"/>
        </w:tblPrEx>
        <w:trPr>
          <w:gridAfter w:val="2"/>
          <w:wAfter w:w="179" w:type="dxa"/>
          <w:tblCellSpacing w:w="-8" w:type="dxa"/>
        </w:trPr>
        <w:tc>
          <w:tcPr>
            <w:tcW w:w="5626" w:type="dxa"/>
            <w:gridSpan w:val="7"/>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Вольтметр стрелочный </w:t>
            </w:r>
          </w:p>
        </w:tc>
        <w:tc>
          <w:tcPr>
            <w:tcW w:w="1279" w:type="dxa"/>
            <w:gridSpan w:val="2"/>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010"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c>
          <w:tcPr>
            <w:tcW w:w="1418" w:type="dxa"/>
            <w:tcBorders>
              <w:top w:val="nil"/>
              <w:left w:val="nil"/>
              <w:bottom w:val="single" w:sz="6" w:space="0" w:color="auto"/>
              <w:right w:val="single" w:sz="6" w:space="0" w:color="auto"/>
            </w:tcBorders>
          </w:tcPr>
          <w:p w:rsidR="00362E2E" w:rsidRPr="00362E2E" w:rsidRDefault="00362E2E" w:rsidP="00362E2E">
            <w:pPr>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w:t>
            </w:r>
          </w:p>
        </w:tc>
      </w:tr>
    </w:tbl>
    <w:p w:rsidR="00362E2E" w:rsidRPr="00362E2E" w:rsidRDefault="00362E2E" w:rsidP="00362E2E">
      <w:pPr>
        <w:shd w:val="clear" w:color="auto" w:fill="FFFFFF"/>
        <w:spacing w:after="100" w:afterAutospacing="1" w:line="278" w:lineRule="exact"/>
        <w:ind w:right="1" w:firstLine="709"/>
        <w:contextualSpacing/>
        <w:jc w:val="both"/>
        <w:rPr>
          <w:rFonts w:ascii="Times New Roman" w:eastAsia="Calibri" w:hAnsi="Times New Roman" w:cs="Times New Roman"/>
          <w:b/>
          <w:sz w:val="24"/>
          <w:szCs w:val="24"/>
        </w:rPr>
      </w:pPr>
    </w:p>
    <w:p w:rsidR="00362E2E" w:rsidRPr="00362E2E" w:rsidRDefault="00362E2E" w:rsidP="00362E2E">
      <w:pPr>
        <w:shd w:val="clear" w:color="auto" w:fill="FFFFFF"/>
        <w:spacing w:after="100" w:afterAutospacing="1" w:line="278" w:lineRule="exact"/>
        <w:ind w:right="1" w:firstLine="709"/>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 xml:space="preserve">Материально - техническое обеспечение курса «Русский язык» </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b/>
          <w:sz w:val="24"/>
          <w:szCs w:val="24"/>
          <w:lang w:eastAsia="ru-RU"/>
        </w:rPr>
        <w:t xml:space="preserve"> </w:t>
      </w:r>
      <w:r w:rsidRPr="00362E2E">
        <w:rPr>
          <w:rFonts w:ascii="Times New Roman" w:eastAsia="Times New Roman" w:hAnsi="Times New Roman" w:cs="Times New Roman"/>
          <w:sz w:val="24"/>
          <w:szCs w:val="24"/>
          <w:lang w:eastAsia="ru-RU"/>
        </w:rPr>
        <w:t>Школьные словари русского языка</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Справочные пособия (энциклопедии,    справочники по русскому языку)</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Научная, научно-популярная   литература по лингвистике.</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Дидактические материалы для 5 – 9 классов</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Методические пособия для учителя (рекомендации к проведению уроков)</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Репродукции картин русской живописи для  развития речи.</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Портреты выдающихся русских  лингвистов.</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Раздаточный материал по всем разделам курса русского языка.</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 xml:space="preserve">Аудиозаписи и фонохрестоматии по разным разделам курса русского  языка.  </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Интенет-ресурсы</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Раздаточный материал по всем разделам курса русского языка.</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Альбомы раздаточного  и демонстрационного материала по всем темам.</w:t>
      </w:r>
    </w:p>
    <w:p w:rsidR="00362E2E" w:rsidRPr="00362E2E" w:rsidRDefault="00362E2E" w:rsidP="00A47D8D">
      <w:pPr>
        <w:numPr>
          <w:ilvl w:val="0"/>
          <w:numId w:val="137"/>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val="en-US" w:eastAsia="ru-RU"/>
        </w:rPr>
        <w:t>DVD</w:t>
      </w:r>
      <w:r w:rsidRPr="00362E2E">
        <w:rPr>
          <w:rFonts w:ascii="Times New Roman" w:eastAsia="Times New Roman" w:hAnsi="Times New Roman" w:cs="Times New Roman"/>
          <w:sz w:val="24"/>
          <w:szCs w:val="24"/>
          <w:lang w:eastAsia="ru-RU"/>
        </w:rPr>
        <w:t xml:space="preserve"> проигрыватель, телевизор. </w:t>
      </w:r>
    </w:p>
    <w:p w:rsidR="00362E2E" w:rsidRPr="00362E2E" w:rsidRDefault="00362E2E" w:rsidP="00362E2E">
      <w:pPr>
        <w:widowControl w:val="0"/>
        <w:shd w:val="clear" w:color="auto" w:fill="FFFFFF"/>
        <w:tabs>
          <w:tab w:val="left" w:pos="888"/>
        </w:tabs>
        <w:autoSpaceDE w:val="0"/>
        <w:autoSpaceDN w:val="0"/>
        <w:adjustRightInd w:val="0"/>
        <w:spacing w:after="0" w:afterAutospacing="1" w:line="240" w:lineRule="auto"/>
        <w:ind w:firstLine="709"/>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Цифровые образовательные ресурсы</w:t>
      </w:r>
    </w:p>
    <w:p w:rsidR="00362E2E" w:rsidRPr="00362E2E" w:rsidRDefault="00362E2E" w:rsidP="00362E2E">
      <w:pPr>
        <w:widowControl w:val="0"/>
        <w:shd w:val="clear" w:color="auto" w:fill="FFFFFF"/>
        <w:tabs>
          <w:tab w:val="left" w:pos="888"/>
        </w:tabs>
        <w:autoSpaceDE w:val="0"/>
        <w:autoSpaceDN w:val="0"/>
        <w:adjustRightInd w:val="0"/>
        <w:spacing w:after="0" w:afterAutospacing="1" w:line="240" w:lineRule="auto"/>
        <w:ind w:left="709" w:firstLine="709"/>
        <w:contextualSpacing/>
        <w:jc w:val="both"/>
        <w:rPr>
          <w:rFonts w:ascii="Times New Roman" w:eastAsia="Calibri" w:hAnsi="Times New Roman" w:cs="Times New Roman"/>
          <w:sz w:val="24"/>
          <w:szCs w:val="24"/>
        </w:rPr>
      </w:pPr>
    </w:p>
    <w:p w:rsidR="00362E2E" w:rsidRPr="00362E2E" w:rsidRDefault="00362E2E" w:rsidP="00A47D8D">
      <w:pPr>
        <w:numPr>
          <w:ilvl w:val="0"/>
          <w:numId w:val="138"/>
        </w:numPr>
        <w:spacing w:after="0" w:afterAutospacing="1" w:line="240" w:lineRule="auto"/>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Электронные пособия по русскому языку для школьников </w:t>
      </w:r>
      <w:hyperlink r:id="rId117" w:history="1">
        <w:r w:rsidRPr="00362E2E">
          <w:rPr>
            <w:rFonts w:ascii="Times New Roman" w:eastAsia="Arial Unicode MS" w:hAnsi="Times New Roman" w:cs="Times New Roman"/>
            <w:color w:val="0000FF"/>
            <w:sz w:val="24"/>
            <w:szCs w:val="24"/>
            <w:u w:val="single"/>
          </w:rPr>
          <w:t>http://learning-russian.gramota.ru</w:t>
        </w:r>
      </w:hyperlink>
    </w:p>
    <w:p w:rsidR="00362E2E" w:rsidRPr="00362E2E" w:rsidRDefault="0015422D" w:rsidP="00362E2E">
      <w:pPr>
        <w:spacing w:after="0" w:afterAutospacing="1" w:line="240" w:lineRule="auto"/>
        <w:ind w:left="360" w:firstLine="709"/>
        <w:contextualSpacing/>
        <w:jc w:val="both"/>
        <w:rPr>
          <w:rFonts w:ascii="Times New Roman" w:eastAsia="Calibri" w:hAnsi="Times New Roman" w:cs="Times New Roman"/>
          <w:sz w:val="24"/>
          <w:szCs w:val="24"/>
        </w:rPr>
      </w:pPr>
      <w:hyperlink r:id="rId118" w:history="1">
        <w:r w:rsidR="00362E2E" w:rsidRPr="00362E2E">
          <w:rPr>
            <w:rFonts w:ascii="Times New Roman" w:eastAsia="Arial Unicode MS" w:hAnsi="Times New Roman" w:cs="Times New Roman"/>
            <w:color w:val="0000FF"/>
            <w:sz w:val="24"/>
            <w:szCs w:val="24"/>
            <w:u w:val="single"/>
          </w:rPr>
          <w:t>http://rusolimp.kopeisk.ru/</w:t>
        </w:r>
      </w:hyperlink>
    </w:p>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p w:rsidR="00362E2E" w:rsidRPr="00362E2E" w:rsidRDefault="00362E2E" w:rsidP="00362E2E">
      <w:pPr>
        <w:tabs>
          <w:tab w:val="left" w:pos="4441"/>
        </w:tabs>
        <w:spacing w:after="100" w:afterAutospacing="1" w:line="240" w:lineRule="auto"/>
        <w:ind w:firstLine="709"/>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 xml:space="preserve">Материально – техническое обеспечение учебного курса  «Литература »   </w:t>
      </w:r>
    </w:p>
    <w:p w:rsidR="00362E2E" w:rsidRPr="00362E2E" w:rsidRDefault="00362E2E" w:rsidP="00A47D8D">
      <w:pPr>
        <w:numPr>
          <w:ilvl w:val="0"/>
          <w:numId w:val="139"/>
        </w:numPr>
        <w:spacing w:after="0" w:afterAutospacing="1" w:line="240" w:lineRule="auto"/>
        <w:contextualSpacing/>
        <w:jc w:val="both"/>
        <w:rPr>
          <w:rFonts w:ascii="Times New Roman" w:eastAsia="Times New Roman" w:hAnsi="Times New Roman" w:cs="Times New Roman"/>
          <w:caps/>
          <w:sz w:val="24"/>
          <w:szCs w:val="24"/>
          <w:lang w:eastAsia="ru-RU"/>
        </w:rPr>
      </w:pPr>
      <w:r w:rsidRPr="00362E2E">
        <w:rPr>
          <w:rFonts w:ascii="Times New Roman" w:eastAsia="Times New Roman" w:hAnsi="Times New Roman" w:cs="Times New Roman"/>
          <w:b/>
          <w:sz w:val="24"/>
          <w:szCs w:val="24"/>
          <w:lang w:eastAsia="ru-RU"/>
        </w:rPr>
        <w:t xml:space="preserve"> </w:t>
      </w:r>
      <w:r w:rsidRPr="00362E2E">
        <w:rPr>
          <w:rFonts w:ascii="Times New Roman" w:eastAsia="Times New Roman" w:hAnsi="Times New Roman" w:cs="Times New Roman"/>
          <w:sz w:val="24"/>
          <w:szCs w:val="24"/>
          <w:lang w:eastAsia="ru-RU"/>
        </w:rPr>
        <w:t>Дидактические материалы по всему курсу литературы</w:t>
      </w:r>
    </w:p>
    <w:p w:rsidR="00362E2E" w:rsidRPr="00362E2E" w:rsidRDefault="00362E2E" w:rsidP="00A47D8D">
      <w:pPr>
        <w:numPr>
          <w:ilvl w:val="0"/>
          <w:numId w:val="139"/>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Художественная литература</w:t>
      </w:r>
    </w:p>
    <w:p w:rsidR="00362E2E" w:rsidRPr="00362E2E" w:rsidRDefault="00362E2E" w:rsidP="00A47D8D">
      <w:pPr>
        <w:numPr>
          <w:ilvl w:val="0"/>
          <w:numId w:val="139"/>
        </w:numPr>
        <w:spacing w:after="0" w:afterAutospacing="1" w:line="240" w:lineRule="auto"/>
        <w:contextualSpacing/>
        <w:jc w:val="both"/>
        <w:rPr>
          <w:rFonts w:ascii="Times New Roman" w:eastAsia="Times New Roman" w:hAnsi="Times New Roman" w:cs="Times New Roman"/>
          <w:caps/>
          <w:sz w:val="24"/>
          <w:szCs w:val="24"/>
          <w:lang w:eastAsia="ru-RU"/>
        </w:rPr>
      </w:pPr>
      <w:r w:rsidRPr="00362E2E">
        <w:rPr>
          <w:rFonts w:ascii="Times New Roman" w:eastAsia="Times New Roman" w:hAnsi="Times New Roman" w:cs="Times New Roman"/>
          <w:sz w:val="24"/>
          <w:szCs w:val="24"/>
          <w:lang w:eastAsia="ru-RU"/>
        </w:rPr>
        <w:t>Методические пособия по литературе для учителя</w:t>
      </w:r>
    </w:p>
    <w:p w:rsidR="00362E2E" w:rsidRPr="00362E2E" w:rsidRDefault="00362E2E" w:rsidP="00A47D8D">
      <w:pPr>
        <w:numPr>
          <w:ilvl w:val="0"/>
          <w:numId w:val="139"/>
        </w:numPr>
        <w:spacing w:after="0" w:afterAutospacing="1" w:line="240" w:lineRule="auto"/>
        <w:contextualSpacing/>
        <w:jc w:val="both"/>
        <w:rPr>
          <w:rFonts w:ascii="Times New Roman" w:eastAsia="Times New Roman" w:hAnsi="Times New Roman" w:cs="Times New Roman"/>
          <w:caps/>
          <w:sz w:val="24"/>
          <w:szCs w:val="24"/>
          <w:lang w:eastAsia="ru-RU"/>
        </w:rPr>
      </w:pPr>
      <w:r w:rsidRPr="00362E2E">
        <w:rPr>
          <w:rFonts w:ascii="Times New Roman" w:eastAsia="Times New Roman" w:hAnsi="Times New Roman" w:cs="Times New Roman"/>
          <w:sz w:val="24"/>
          <w:szCs w:val="24"/>
          <w:lang w:eastAsia="ru-RU"/>
        </w:rPr>
        <w:t>Справочно-энциклопеди</w:t>
      </w:r>
      <w:r w:rsidRPr="00362E2E">
        <w:rPr>
          <w:rFonts w:ascii="Times New Roman" w:eastAsia="Times New Roman" w:hAnsi="Times New Roman" w:cs="Times New Roman"/>
          <w:sz w:val="24"/>
          <w:szCs w:val="24"/>
          <w:lang w:eastAsia="ru-RU"/>
        </w:rPr>
        <w:softHyphen/>
        <w:t>ческая литература (Словарь литературоведческих терминов, словарь юного филолога)</w:t>
      </w:r>
    </w:p>
    <w:p w:rsidR="00362E2E" w:rsidRPr="00362E2E" w:rsidRDefault="00362E2E" w:rsidP="00A47D8D">
      <w:pPr>
        <w:numPr>
          <w:ilvl w:val="0"/>
          <w:numId w:val="139"/>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 xml:space="preserve">Портреты русских писателей </w:t>
      </w:r>
    </w:p>
    <w:p w:rsidR="00362E2E" w:rsidRPr="00362E2E" w:rsidRDefault="00362E2E" w:rsidP="00A47D8D">
      <w:pPr>
        <w:numPr>
          <w:ilvl w:val="0"/>
          <w:numId w:val="139"/>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Альбом демонстрационного материала (по творчеству А.С.Пушкина)</w:t>
      </w:r>
    </w:p>
    <w:p w:rsidR="00362E2E" w:rsidRPr="00362E2E" w:rsidRDefault="00362E2E" w:rsidP="00A47D8D">
      <w:pPr>
        <w:numPr>
          <w:ilvl w:val="0"/>
          <w:numId w:val="139"/>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Аудиозаписи и фонохрестоматии по литературе</w:t>
      </w:r>
    </w:p>
    <w:p w:rsidR="00362E2E" w:rsidRPr="00362E2E" w:rsidRDefault="00362E2E" w:rsidP="00A47D8D">
      <w:pPr>
        <w:numPr>
          <w:ilvl w:val="0"/>
          <w:numId w:val="139"/>
        </w:numPr>
        <w:spacing w:after="0" w:afterAutospacing="1" w:line="240" w:lineRule="auto"/>
        <w:contextualSpacing/>
        <w:jc w:val="both"/>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Таблицы по литературе по основным разделам курса литературы.</w:t>
      </w:r>
    </w:p>
    <w:p w:rsidR="00362E2E" w:rsidRPr="00362E2E" w:rsidRDefault="00362E2E" w:rsidP="00362E2E">
      <w:pPr>
        <w:tabs>
          <w:tab w:val="left" w:pos="709"/>
        </w:tabs>
        <w:suppressAutoHyphens/>
        <w:spacing w:after="0" w:line="240" w:lineRule="auto"/>
        <w:ind w:left="502"/>
        <w:rPr>
          <w:rFonts w:ascii="Times New Roman" w:eastAsia="Times New Roman" w:hAnsi="Times New Roman" w:cs="Times New Roman"/>
          <w:sz w:val="24"/>
          <w:szCs w:val="24"/>
          <w:lang w:eastAsia="ru-RU"/>
        </w:rPr>
      </w:pPr>
    </w:p>
    <w:p w:rsidR="00362E2E" w:rsidRPr="00362E2E" w:rsidRDefault="00362E2E" w:rsidP="00362E2E">
      <w:pPr>
        <w:tabs>
          <w:tab w:val="left" w:pos="709"/>
        </w:tabs>
        <w:suppressAutoHyphens/>
        <w:spacing w:after="0" w:line="100" w:lineRule="atLeast"/>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 xml:space="preserve">Фонохрестоматия к учебнику «Литература. 5 класс». М., Аудио-школа, Фонохрестоматия к учебнику «Литература. 6 класс». М., Аудио-школа, Фонохрестоматия к учебнику «Литература. 7 класс». М., Аудио-школа, Фонохрестоматия к учебнику «Литература. 8 класс». М., Аудио-школа, </w:t>
      </w:r>
    </w:p>
    <w:p w:rsidR="00362E2E" w:rsidRPr="00362E2E" w:rsidRDefault="00362E2E" w:rsidP="00362E2E">
      <w:pPr>
        <w:tabs>
          <w:tab w:val="left" w:pos="709"/>
        </w:tabs>
        <w:suppressAutoHyphens/>
        <w:spacing w:after="0" w:line="100" w:lineRule="atLeast"/>
        <w:rPr>
          <w:rFonts w:ascii="Times New Roman" w:eastAsia="Times New Roman" w:hAnsi="Times New Roman" w:cs="Times New Roman"/>
          <w:b/>
          <w:sz w:val="24"/>
          <w:szCs w:val="24"/>
          <w:lang w:eastAsia="ru-RU"/>
        </w:rPr>
      </w:pPr>
    </w:p>
    <w:p w:rsidR="00362E2E" w:rsidRPr="00362E2E" w:rsidRDefault="00362E2E" w:rsidP="00362E2E">
      <w:pPr>
        <w:tabs>
          <w:tab w:val="left" w:pos="709"/>
        </w:tabs>
        <w:suppressAutoHyphens/>
        <w:spacing w:after="0" w:line="100" w:lineRule="atLeast"/>
        <w:rPr>
          <w:rFonts w:ascii="Times New Roman" w:eastAsia="Times New Roman" w:hAnsi="Times New Roman" w:cs="Times New Roman"/>
          <w:sz w:val="24"/>
          <w:szCs w:val="24"/>
          <w:lang w:eastAsia="ru-RU"/>
        </w:rPr>
      </w:pPr>
      <w:r w:rsidRPr="00362E2E">
        <w:rPr>
          <w:rFonts w:ascii="Times New Roman" w:eastAsia="Times New Roman" w:hAnsi="Times New Roman" w:cs="Times New Roman"/>
          <w:b/>
          <w:sz w:val="24"/>
          <w:szCs w:val="24"/>
          <w:lang w:eastAsia="ru-RU"/>
        </w:rPr>
        <w:t>Материально – техническое обеспечение учебного курса  «История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6"/>
      </w:tblGrid>
      <w:tr w:rsidR="00362E2E" w:rsidRPr="00362E2E" w:rsidTr="00362E2E">
        <w:trPr>
          <w:cantSplit/>
        </w:trPr>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Атлас по истории Древнего мира с комплектом контурных карт</w:t>
            </w:r>
          </w:p>
        </w:tc>
      </w:tr>
      <w:tr w:rsidR="00362E2E" w:rsidRPr="00362E2E" w:rsidTr="00362E2E">
        <w:trPr>
          <w:cantSplit/>
        </w:trPr>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Атлас по истории Средних веков с комплектом контурных карт</w:t>
            </w:r>
          </w:p>
        </w:tc>
      </w:tr>
      <w:tr w:rsidR="00362E2E" w:rsidRPr="00362E2E" w:rsidTr="00362E2E">
        <w:trPr>
          <w:cantSplit/>
        </w:trPr>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Атлас  по Новой истории (</w:t>
            </w:r>
            <w:r w:rsidRPr="00362E2E">
              <w:rPr>
                <w:rFonts w:ascii="Times New Roman" w:eastAsia="Times New Roman" w:hAnsi="Times New Roman" w:cs="Times New Roman"/>
                <w:sz w:val="24"/>
                <w:szCs w:val="24"/>
                <w:lang w:val="en-US" w:eastAsia="ru-RU"/>
              </w:rPr>
              <w:t>XVI</w:t>
            </w:r>
            <w:r w:rsidRPr="00362E2E">
              <w:rPr>
                <w:rFonts w:ascii="Times New Roman" w:eastAsia="Times New Roman" w:hAnsi="Times New Roman" w:cs="Times New Roman"/>
                <w:sz w:val="24"/>
                <w:szCs w:val="24"/>
                <w:lang w:eastAsia="ru-RU"/>
              </w:rPr>
              <w:t>-</w:t>
            </w:r>
            <w:r w:rsidRPr="00362E2E">
              <w:rPr>
                <w:rFonts w:ascii="Times New Roman" w:eastAsia="Times New Roman" w:hAnsi="Times New Roman" w:cs="Times New Roman"/>
                <w:sz w:val="24"/>
                <w:szCs w:val="24"/>
                <w:lang w:val="en-US" w:eastAsia="ru-RU"/>
              </w:rPr>
              <w:t>XVIII</w:t>
            </w:r>
            <w:r w:rsidRPr="00362E2E">
              <w:rPr>
                <w:rFonts w:ascii="Times New Roman" w:eastAsia="Times New Roman" w:hAnsi="Times New Roman" w:cs="Times New Roman"/>
                <w:sz w:val="24"/>
                <w:szCs w:val="24"/>
                <w:lang w:eastAsia="ru-RU"/>
              </w:rPr>
              <w:t xml:space="preserve"> вв.) с комплектом контурных карт</w:t>
            </w:r>
          </w:p>
        </w:tc>
      </w:tr>
      <w:tr w:rsidR="00362E2E" w:rsidRPr="00362E2E" w:rsidTr="00362E2E">
        <w:trPr>
          <w:cantSplit/>
        </w:trPr>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lastRenderedPageBreak/>
              <w:t>Атлас по Новой истории (</w:t>
            </w:r>
            <w:r w:rsidRPr="00362E2E">
              <w:rPr>
                <w:rFonts w:ascii="Times New Roman" w:eastAsia="Times New Roman" w:hAnsi="Times New Roman" w:cs="Times New Roman"/>
                <w:sz w:val="24"/>
                <w:szCs w:val="24"/>
                <w:lang w:val="en-US" w:eastAsia="ru-RU"/>
              </w:rPr>
              <w:t>XIX</w:t>
            </w:r>
            <w:r w:rsidRPr="00362E2E">
              <w:rPr>
                <w:rFonts w:ascii="Times New Roman" w:eastAsia="Times New Roman" w:hAnsi="Times New Roman" w:cs="Times New Roman"/>
                <w:sz w:val="24"/>
                <w:szCs w:val="24"/>
                <w:lang w:eastAsia="ru-RU"/>
              </w:rPr>
              <w:t>- начало ХХ в.) с комплектом контурных карт</w:t>
            </w:r>
          </w:p>
        </w:tc>
      </w:tr>
      <w:tr w:rsidR="00362E2E" w:rsidRPr="00362E2E" w:rsidTr="00362E2E">
        <w:trPr>
          <w:cantSplit/>
        </w:trPr>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Атлас по Новейшей и современной истории зарубежных стран с комплектом контурных карт</w:t>
            </w:r>
          </w:p>
        </w:tc>
      </w:tr>
      <w:tr w:rsidR="00362E2E" w:rsidRPr="00362E2E" w:rsidTr="00362E2E">
        <w:trPr>
          <w:cantSplit/>
        </w:trPr>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 xml:space="preserve">Атлас по истории России (с древнейших времен до кон. </w:t>
            </w:r>
            <w:r w:rsidRPr="00362E2E">
              <w:rPr>
                <w:rFonts w:ascii="Times New Roman" w:eastAsia="Times New Roman" w:hAnsi="Times New Roman" w:cs="Times New Roman"/>
                <w:sz w:val="24"/>
                <w:szCs w:val="24"/>
                <w:lang w:val="en-US" w:eastAsia="ru-RU"/>
              </w:rPr>
              <w:t>XV</w:t>
            </w:r>
            <w:r w:rsidRPr="00362E2E">
              <w:rPr>
                <w:rFonts w:ascii="Times New Roman" w:eastAsia="Times New Roman" w:hAnsi="Times New Roman" w:cs="Times New Roman"/>
                <w:sz w:val="24"/>
                <w:szCs w:val="24"/>
                <w:lang w:eastAsia="ru-RU"/>
              </w:rPr>
              <w:t xml:space="preserve"> в.) с комплектом контурных карт</w:t>
            </w:r>
          </w:p>
        </w:tc>
      </w:tr>
      <w:tr w:rsidR="00362E2E" w:rsidRPr="00362E2E" w:rsidTr="00362E2E">
        <w:trPr>
          <w:cantSplit/>
        </w:trPr>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Атлас по истории России (</w:t>
            </w:r>
            <w:r w:rsidRPr="00362E2E">
              <w:rPr>
                <w:rFonts w:ascii="Times New Roman" w:eastAsia="Times New Roman" w:hAnsi="Times New Roman" w:cs="Times New Roman"/>
                <w:sz w:val="24"/>
                <w:szCs w:val="24"/>
                <w:lang w:val="en-US" w:eastAsia="ru-RU"/>
              </w:rPr>
              <w:t>XVI</w:t>
            </w:r>
            <w:r w:rsidRPr="00362E2E">
              <w:rPr>
                <w:rFonts w:ascii="Times New Roman" w:eastAsia="Times New Roman" w:hAnsi="Times New Roman" w:cs="Times New Roman"/>
                <w:sz w:val="24"/>
                <w:szCs w:val="24"/>
                <w:lang w:eastAsia="ru-RU"/>
              </w:rPr>
              <w:t>-</w:t>
            </w:r>
            <w:r w:rsidRPr="00362E2E">
              <w:rPr>
                <w:rFonts w:ascii="Times New Roman" w:eastAsia="Times New Roman" w:hAnsi="Times New Roman" w:cs="Times New Roman"/>
                <w:sz w:val="24"/>
                <w:szCs w:val="24"/>
                <w:lang w:val="en-US" w:eastAsia="ru-RU"/>
              </w:rPr>
              <w:t>XVIII</w:t>
            </w:r>
            <w:r w:rsidRPr="00362E2E">
              <w:rPr>
                <w:rFonts w:ascii="Times New Roman" w:eastAsia="Times New Roman" w:hAnsi="Times New Roman" w:cs="Times New Roman"/>
                <w:sz w:val="24"/>
                <w:szCs w:val="24"/>
                <w:lang w:eastAsia="ru-RU"/>
              </w:rPr>
              <w:t xml:space="preserve"> вв.) с комплектом контурных карт</w:t>
            </w:r>
          </w:p>
        </w:tc>
      </w:tr>
      <w:tr w:rsidR="00362E2E" w:rsidRPr="00362E2E" w:rsidTr="00362E2E">
        <w:trPr>
          <w:cantSplit/>
        </w:trPr>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Атлас по истории России (</w:t>
            </w:r>
            <w:r w:rsidRPr="00362E2E">
              <w:rPr>
                <w:rFonts w:ascii="Times New Roman" w:eastAsia="Times New Roman" w:hAnsi="Times New Roman" w:cs="Times New Roman"/>
                <w:sz w:val="24"/>
                <w:szCs w:val="24"/>
                <w:lang w:val="en-US" w:eastAsia="ru-RU"/>
              </w:rPr>
              <w:t>XIX</w:t>
            </w:r>
            <w:r w:rsidRPr="00362E2E">
              <w:rPr>
                <w:rFonts w:ascii="Times New Roman" w:eastAsia="Times New Roman" w:hAnsi="Times New Roman" w:cs="Times New Roman"/>
                <w:sz w:val="24"/>
                <w:szCs w:val="24"/>
                <w:lang w:eastAsia="ru-RU"/>
              </w:rPr>
              <w:t xml:space="preserve"> – начало ХХ вв.) с комплектом контурных карт</w:t>
            </w:r>
          </w:p>
        </w:tc>
      </w:tr>
      <w:tr w:rsidR="00362E2E" w:rsidRPr="00362E2E" w:rsidTr="00362E2E">
        <w:trPr>
          <w:cantSplit/>
        </w:trPr>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Атлас по Новейшей и современной истории России с комплектом контурных карт</w:t>
            </w:r>
          </w:p>
        </w:tc>
      </w:tr>
      <w:tr w:rsidR="00362E2E" w:rsidRPr="00362E2E" w:rsidTr="00362E2E">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Атлас по истории России</w:t>
            </w:r>
          </w:p>
        </w:tc>
      </w:tr>
      <w:tr w:rsidR="00362E2E" w:rsidRPr="00362E2E" w:rsidTr="00362E2E">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Атлас по Всеобщей истории</w:t>
            </w:r>
          </w:p>
        </w:tc>
      </w:tr>
      <w:tr w:rsidR="00362E2E" w:rsidRPr="00362E2E" w:rsidTr="00362E2E">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Карты, картографические схемы, анимационные карто-схемы по истории России и всеобщей истории</w:t>
            </w:r>
          </w:p>
        </w:tc>
      </w:tr>
      <w:tr w:rsidR="00362E2E" w:rsidRPr="00362E2E" w:rsidTr="00362E2E">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ноутбук</w:t>
            </w:r>
          </w:p>
        </w:tc>
      </w:tr>
      <w:tr w:rsidR="00362E2E" w:rsidRPr="00362E2E" w:rsidTr="00362E2E">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Мультимедиапроектор</w:t>
            </w:r>
          </w:p>
        </w:tc>
      </w:tr>
      <w:tr w:rsidR="00362E2E" w:rsidRPr="00362E2E" w:rsidTr="00362E2E">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Экран (на штативе или навесной)</w:t>
            </w:r>
          </w:p>
        </w:tc>
      </w:tr>
      <w:tr w:rsidR="00362E2E" w:rsidRPr="00362E2E" w:rsidTr="00362E2E">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МФУ</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9606"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bl>
    <w:p w:rsidR="00362E2E" w:rsidRPr="00362E2E" w:rsidRDefault="00362E2E" w:rsidP="00362E2E">
      <w:pPr>
        <w:shd w:val="clear" w:color="auto" w:fill="FFFFFF"/>
        <w:spacing w:before="5" w:after="100" w:afterAutospacing="1" w:line="240" w:lineRule="auto"/>
        <w:ind w:right="14" w:firstLine="709"/>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Материально – техническое обеспечение учебного курса  «Математика »</w:t>
      </w:r>
    </w:p>
    <w:tbl>
      <w:tblPr>
        <w:tblW w:w="10260" w:type="dxa"/>
        <w:tblInd w:w="-459"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1E0" w:firstRow="1" w:lastRow="1" w:firstColumn="1" w:lastColumn="1" w:noHBand="0" w:noVBand="0"/>
      </w:tblPr>
      <w:tblGrid>
        <w:gridCol w:w="720"/>
        <w:gridCol w:w="3600"/>
        <w:gridCol w:w="1492"/>
        <w:gridCol w:w="142"/>
        <w:gridCol w:w="142"/>
        <w:gridCol w:w="4164"/>
      </w:tblGrid>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9540" w:type="dxa"/>
            <w:gridSpan w:val="5"/>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caps/>
                <w:sz w:val="24"/>
                <w:szCs w:val="24"/>
              </w:rPr>
            </w:pPr>
            <w:r w:rsidRPr="00362E2E">
              <w:rPr>
                <w:rFonts w:ascii="Times New Roman" w:eastAsia="Calibri" w:hAnsi="Times New Roman" w:cs="Times New Roman"/>
                <w:b/>
                <w:caps/>
                <w:sz w:val="24"/>
                <w:szCs w:val="24"/>
              </w:rPr>
              <w:t>Технические средства обучения</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3600" w:type="dxa"/>
          </w:tcPr>
          <w:p w:rsidR="00362E2E" w:rsidRPr="00362E2E" w:rsidRDefault="00362E2E" w:rsidP="00362E2E">
            <w:pPr>
              <w:shd w:val="clear" w:color="auto" w:fill="FFFFFF"/>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АРМ учителя</w:t>
            </w:r>
          </w:p>
        </w:tc>
        <w:tc>
          <w:tcPr>
            <w:tcW w:w="1492" w:type="dxa"/>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w:t>
            </w:r>
          </w:p>
        </w:tc>
        <w:tc>
          <w:tcPr>
            <w:tcW w:w="4448" w:type="dxa"/>
            <w:gridSpan w:val="3"/>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 </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Сканер</w:t>
            </w:r>
          </w:p>
        </w:tc>
        <w:tc>
          <w:tcPr>
            <w:tcW w:w="1492" w:type="dxa"/>
            <w:vMerge w:val="restart"/>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 xml:space="preserve">+ </w:t>
            </w:r>
          </w:p>
        </w:tc>
        <w:tc>
          <w:tcPr>
            <w:tcW w:w="4448" w:type="dxa"/>
            <w:gridSpan w:val="3"/>
            <w:vMerge w:val="restart"/>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        МУФ</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Принтер лазерный</w:t>
            </w:r>
          </w:p>
        </w:tc>
        <w:tc>
          <w:tcPr>
            <w:tcW w:w="1492" w:type="dxa"/>
            <w:vMerge/>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4448" w:type="dxa"/>
            <w:gridSpan w:val="3"/>
            <w:vMerge/>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rPr>
          <w:cantSplit/>
          <w:trHeight w:val="520"/>
        </w:trPr>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Копировальный аппарат</w:t>
            </w:r>
          </w:p>
        </w:tc>
        <w:tc>
          <w:tcPr>
            <w:tcW w:w="1492" w:type="dxa"/>
            <w:vMerge/>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tc>
        <w:tc>
          <w:tcPr>
            <w:tcW w:w="4448" w:type="dxa"/>
            <w:gridSpan w:val="3"/>
            <w:vMerge/>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rPr>
          <w:cantSplit/>
          <w:trHeight w:val="605"/>
        </w:trPr>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5</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Мультимедиапроектор </w:t>
            </w:r>
          </w:p>
        </w:tc>
        <w:tc>
          <w:tcPr>
            <w:tcW w:w="1492"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4448" w:type="dxa"/>
            <w:gridSpan w:val="3"/>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6</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Средства телекоммуникации</w:t>
            </w:r>
          </w:p>
        </w:tc>
        <w:tc>
          <w:tcPr>
            <w:tcW w:w="1492" w:type="dxa"/>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tc>
        <w:tc>
          <w:tcPr>
            <w:tcW w:w="4448" w:type="dxa"/>
            <w:gridSpan w:val="3"/>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Включают: электронная  почта, локальная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 </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8</w:t>
            </w:r>
          </w:p>
        </w:tc>
        <w:tc>
          <w:tcPr>
            <w:tcW w:w="3600" w:type="dxa"/>
          </w:tcPr>
          <w:p w:rsidR="00362E2E" w:rsidRPr="00362E2E" w:rsidRDefault="00362E2E" w:rsidP="00362E2E">
            <w:pPr>
              <w:shd w:val="clear" w:color="auto" w:fill="FFFFFF"/>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Экран (на штативе или навесной) </w:t>
            </w:r>
          </w:p>
        </w:tc>
        <w:tc>
          <w:tcPr>
            <w:tcW w:w="1492"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4448" w:type="dxa"/>
            <w:gridSpan w:val="3"/>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Минимальные размеры 1,25х1,25 м</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9540" w:type="dxa"/>
            <w:gridSpan w:val="5"/>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b/>
                <w:sz w:val="24"/>
                <w:szCs w:val="24"/>
              </w:rPr>
              <w:t>УЧЕБНО-ПРАКТИЧЕСКОЕ И УЧЕБНО-ЛАБОРАТОРНОЕ ОБОРУДОВАНИЕ</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3600" w:type="dxa"/>
          </w:tcPr>
          <w:p w:rsidR="00362E2E" w:rsidRPr="00362E2E" w:rsidRDefault="00362E2E" w:rsidP="00362E2E">
            <w:pPr>
              <w:shd w:val="clear" w:color="auto" w:fill="FFFFFF"/>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Аудиторная доска с магнитной поверхностью и набором приспособлений для крепления таблиц</w:t>
            </w:r>
          </w:p>
        </w:tc>
        <w:tc>
          <w:tcPr>
            <w:tcW w:w="1492" w:type="dxa"/>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4448" w:type="dxa"/>
            <w:gridSpan w:val="3"/>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3600" w:type="dxa"/>
          </w:tcPr>
          <w:p w:rsidR="00362E2E" w:rsidRPr="00362E2E" w:rsidRDefault="00362E2E" w:rsidP="00362E2E">
            <w:pPr>
              <w:shd w:val="clear" w:color="auto" w:fill="FFFFFF"/>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Доска магнитная с координатной сеткой</w:t>
            </w:r>
          </w:p>
        </w:tc>
        <w:tc>
          <w:tcPr>
            <w:tcW w:w="1492"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4448" w:type="dxa"/>
            <w:gridSpan w:val="3"/>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3</w:t>
            </w:r>
          </w:p>
        </w:tc>
        <w:tc>
          <w:tcPr>
            <w:tcW w:w="3600" w:type="dxa"/>
          </w:tcPr>
          <w:p w:rsidR="00362E2E" w:rsidRPr="00362E2E" w:rsidRDefault="00362E2E" w:rsidP="00362E2E">
            <w:pPr>
              <w:shd w:val="clear" w:color="auto" w:fill="FFFFFF"/>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Комплект инструментов классных: линейка, транспортир, угольник (30</w:t>
            </w:r>
            <w:r w:rsidRPr="00362E2E">
              <w:rPr>
                <w:rFonts w:ascii="Times New Roman" w:eastAsia="Calibri" w:hAnsi="Times New Roman" w:cs="Times New Roman"/>
                <w:sz w:val="24"/>
                <w:szCs w:val="24"/>
                <w:vertAlign w:val="superscript"/>
              </w:rPr>
              <w:t>0</w:t>
            </w:r>
            <w:r w:rsidRPr="00362E2E">
              <w:rPr>
                <w:rFonts w:ascii="Times New Roman" w:eastAsia="Calibri" w:hAnsi="Times New Roman" w:cs="Times New Roman"/>
                <w:sz w:val="24"/>
                <w:szCs w:val="24"/>
              </w:rPr>
              <w:t>, 60</w:t>
            </w:r>
            <w:r w:rsidRPr="00362E2E">
              <w:rPr>
                <w:rFonts w:ascii="Times New Roman" w:eastAsia="Calibri" w:hAnsi="Times New Roman" w:cs="Times New Roman"/>
                <w:sz w:val="24"/>
                <w:szCs w:val="24"/>
                <w:vertAlign w:val="superscript"/>
              </w:rPr>
              <w:t>0</w:t>
            </w:r>
            <w:r w:rsidRPr="00362E2E">
              <w:rPr>
                <w:rFonts w:ascii="Times New Roman" w:eastAsia="Calibri" w:hAnsi="Times New Roman" w:cs="Times New Roman"/>
                <w:sz w:val="24"/>
                <w:szCs w:val="24"/>
              </w:rPr>
              <w:t>), угольник (45</w:t>
            </w:r>
            <w:r w:rsidRPr="00362E2E">
              <w:rPr>
                <w:rFonts w:ascii="Times New Roman" w:eastAsia="Calibri" w:hAnsi="Times New Roman" w:cs="Times New Roman"/>
                <w:sz w:val="24"/>
                <w:szCs w:val="24"/>
                <w:vertAlign w:val="superscript"/>
              </w:rPr>
              <w:t>0</w:t>
            </w:r>
            <w:r w:rsidRPr="00362E2E">
              <w:rPr>
                <w:rFonts w:ascii="Times New Roman" w:eastAsia="Calibri" w:hAnsi="Times New Roman" w:cs="Times New Roman"/>
                <w:sz w:val="24"/>
                <w:szCs w:val="24"/>
              </w:rPr>
              <w:t>, 45</w:t>
            </w:r>
            <w:r w:rsidRPr="00362E2E">
              <w:rPr>
                <w:rFonts w:ascii="Times New Roman" w:eastAsia="Calibri" w:hAnsi="Times New Roman" w:cs="Times New Roman"/>
                <w:sz w:val="24"/>
                <w:szCs w:val="24"/>
                <w:vertAlign w:val="superscript"/>
              </w:rPr>
              <w:t>0</w:t>
            </w:r>
            <w:r w:rsidRPr="00362E2E">
              <w:rPr>
                <w:rFonts w:ascii="Times New Roman" w:eastAsia="Calibri" w:hAnsi="Times New Roman" w:cs="Times New Roman"/>
                <w:sz w:val="24"/>
                <w:szCs w:val="24"/>
              </w:rPr>
              <w:t>), циркуль</w:t>
            </w:r>
          </w:p>
        </w:tc>
        <w:tc>
          <w:tcPr>
            <w:tcW w:w="1492"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w:t>
            </w:r>
          </w:p>
        </w:tc>
        <w:tc>
          <w:tcPr>
            <w:tcW w:w="4448" w:type="dxa"/>
            <w:gridSpan w:val="3"/>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Комплект предназначен для работы у доски. </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w:t>
            </w:r>
          </w:p>
        </w:tc>
        <w:tc>
          <w:tcPr>
            <w:tcW w:w="3600" w:type="dxa"/>
          </w:tcPr>
          <w:p w:rsidR="00362E2E" w:rsidRPr="00362E2E" w:rsidRDefault="00362E2E" w:rsidP="00362E2E">
            <w:pPr>
              <w:shd w:val="clear" w:color="auto" w:fill="FFFFFF"/>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Комплект стереометрических тел (демонстрационный)</w:t>
            </w:r>
          </w:p>
        </w:tc>
        <w:tc>
          <w:tcPr>
            <w:tcW w:w="1492"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4448" w:type="dxa"/>
            <w:gridSpan w:val="3"/>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5</w:t>
            </w:r>
          </w:p>
        </w:tc>
        <w:tc>
          <w:tcPr>
            <w:tcW w:w="3600" w:type="dxa"/>
          </w:tcPr>
          <w:p w:rsidR="00362E2E" w:rsidRPr="00362E2E" w:rsidRDefault="00362E2E" w:rsidP="00362E2E">
            <w:pPr>
              <w:shd w:val="clear" w:color="auto" w:fill="FFFFFF"/>
              <w:autoSpaceDE w:val="0"/>
              <w:autoSpaceDN w:val="0"/>
              <w:adjustRightInd w:val="0"/>
              <w:spacing w:after="100" w:afterAutospacing="1" w:line="240" w:lineRule="auto"/>
              <w:ind w:firstLine="709"/>
              <w:contextualSpacing/>
              <w:jc w:val="both"/>
              <w:rPr>
                <w:rFonts w:ascii="Times New Roman" w:eastAsia="Calibri" w:hAnsi="Times New Roman" w:cs="Times New Roman"/>
                <w:b/>
                <w:sz w:val="24"/>
                <w:szCs w:val="24"/>
              </w:rPr>
            </w:pPr>
            <w:r w:rsidRPr="00362E2E">
              <w:rPr>
                <w:rFonts w:ascii="Times New Roman" w:eastAsia="Calibri" w:hAnsi="Times New Roman" w:cs="Times New Roman"/>
                <w:sz w:val="24"/>
                <w:szCs w:val="24"/>
              </w:rPr>
              <w:t>Комплект стереометрических тел (раздаточный)</w:t>
            </w:r>
          </w:p>
        </w:tc>
        <w:tc>
          <w:tcPr>
            <w:tcW w:w="1492"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4448" w:type="dxa"/>
            <w:gridSpan w:val="3"/>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6</w:t>
            </w:r>
          </w:p>
        </w:tc>
        <w:tc>
          <w:tcPr>
            <w:tcW w:w="3600" w:type="dxa"/>
          </w:tcPr>
          <w:p w:rsidR="00362E2E" w:rsidRPr="00362E2E" w:rsidRDefault="00362E2E" w:rsidP="00362E2E">
            <w:pPr>
              <w:shd w:val="clear" w:color="auto" w:fill="FFFFFF"/>
              <w:autoSpaceDE w:val="0"/>
              <w:autoSpaceDN w:val="0"/>
              <w:adjustRightInd w:val="0"/>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 планиметрических фигур</w:t>
            </w:r>
          </w:p>
        </w:tc>
        <w:tc>
          <w:tcPr>
            <w:tcW w:w="1492"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b/>
                <w:sz w:val="24"/>
                <w:szCs w:val="24"/>
              </w:rPr>
              <w:t>+</w:t>
            </w:r>
          </w:p>
        </w:tc>
        <w:tc>
          <w:tcPr>
            <w:tcW w:w="4448" w:type="dxa"/>
            <w:gridSpan w:val="3"/>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lang w:val="en-US"/>
              </w:rPr>
            </w:pPr>
          </w:p>
        </w:tc>
        <w:tc>
          <w:tcPr>
            <w:tcW w:w="9540" w:type="dxa"/>
            <w:gridSpan w:val="5"/>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caps/>
                <w:sz w:val="24"/>
                <w:szCs w:val="24"/>
              </w:rPr>
            </w:pPr>
            <w:r w:rsidRPr="00362E2E">
              <w:rPr>
                <w:rFonts w:ascii="Times New Roman" w:eastAsia="Calibri" w:hAnsi="Times New Roman" w:cs="Times New Roman"/>
                <w:b/>
                <w:caps/>
                <w:sz w:val="24"/>
                <w:szCs w:val="24"/>
              </w:rPr>
              <w:t>Печатные пособия</w:t>
            </w:r>
          </w:p>
        </w:tc>
      </w:tr>
      <w:tr w:rsidR="00362E2E" w:rsidRPr="00362E2E" w:rsidTr="00362E2E">
        <w:trPr>
          <w:cantSplit/>
        </w:trPr>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Таблицы по математике для 5-6 классов </w:t>
            </w:r>
          </w:p>
        </w:tc>
        <w:tc>
          <w:tcPr>
            <w:tcW w:w="1492" w:type="dxa"/>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Электронный вариант</w:t>
            </w:r>
          </w:p>
        </w:tc>
        <w:tc>
          <w:tcPr>
            <w:tcW w:w="4448" w:type="dxa"/>
            <w:gridSpan w:val="3"/>
            <w:vMerge w:val="restart"/>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Таблицы по математике должны содержать правила действий с числами, таблицы метрических мер, основные сведения о плоских и пространственных геометрических фигурах, основные математические формулы, соотношения, законы, графики функций.</w:t>
            </w:r>
          </w:p>
        </w:tc>
      </w:tr>
      <w:tr w:rsidR="00362E2E" w:rsidRPr="00362E2E" w:rsidTr="00362E2E">
        <w:trPr>
          <w:cantSplit/>
        </w:trPr>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Таблицы по геометрии </w:t>
            </w:r>
          </w:p>
        </w:tc>
        <w:tc>
          <w:tcPr>
            <w:tcW w:w="1492" w:type="dxa"/>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lang w:val="en-US"/>
              </w:rPr>
            </w:pP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sz w:val="24"/>
                <w:szCs w:val="24"/>
              </w:rPr>
              <w:t>Электронный вариант</w:t>
            </w: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lang w:val="en-US"/>
              </w:rPr>
            </w:pPr>
          </w:p>
        </w:tc>
        <w:tc>
          <w:tcPr>
            <w:tcW w:w="4448" w:type="dxa"/>
            <w:gridSpan w:val="3"/>
            <w:vMerge/>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rPr>
          <w:cantSplit/>
        </w:trPr>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Таблицы по алгебре для 7-9 классов </w:t>
            </w:r>
          </w:p>
        </w:tc>
        <w:tc>
          <w:tcPr>
            <w:tcW w:w="1492" w:type="dxa"/>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sz w:val="24"/>
                <w:szCs w:val="24"/>
              </w:rPr>
              <w:t>Электронный вариант</w:t>
            </w:r>
          </w:p>
        </w:tc>
        <w:tc>
          <w:tcPr>
            <w:tcW w:w="4448" w:type="dxa"/>
            <w:gridSpan w:val="3"/>
            <w:vMerge/>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rPr>
          <w:cantSplit/>
        </w:trPr>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Таблицы по алгебре и началам анализа для 10-11 классов </w:t>
            </w:r>
          </w:p>
        </w:tc>
        <w:tc>
          <w:tcPr>
            <w:tcW w:w="1492"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r w:rsidRPr="00362E2E">
              <w:rPr>
                <w:rFonts w:ascii="Times New Roman" w:eastAsia="Calibri" w:hAnsi="Times New Roman" w:cs="Times New Roman"/>
                <w:sz w:val="24"/>
                <w:szCs w:val="24"/>
              </w:rPr>
              <w:t>Электронный вариант</w:t>
            </w:r>
          </w:p>
        </w:tc>
        <w:tc>
          <w:tcPr>
            <w:tcW w:w="4448" w:type="dxa"/>
            <w:gridSpan w:val="3"/>
            <w:vMerge/>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5</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Портреты выдающихся деятелей математики </w:t>
            </w:r>
          </w:p>
        </w:tc>
        <w:tc>
          <w:tcPr>
            <w:tcW w:w="1492"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4448" w:type="dxa"/>
            <w:gridSpan w:val="3"/>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В демонстрационном варианте должны быть представлены портреты математиков, вклад которых в развитие математики представлен в стандарте. </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9540" w:type="dxa"/>
            <w:gridSpan w:val="5"/>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caps/>
                <w:sz w:val="24"/>
                <w:szCs w:val="24"/>
              </w:rPr>
            </w:pPr>
            <w:r w:rsidRPr="00362E2E">
              <w:rPr>
                <w:rFonts w:ascii="Times New Roman" w:eastAsia="Calibri" w:hAnsi="Times New Roman" w:cs="Times New Roman"/>
                <w:b/>
                <w:caps/>
                <w:sz w:val="24"/>
                <w:szCs w:val="24"/>
              </w:rPr>
              <w:t>информационно-коммуникативные средства</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Мультимедийные обучающие программы и электронные учебные издания по основным разделам курса математики </w:t>
            </w:r>
          </w:p>
        </w:tc>
        <w:tc>
          <w:tcPr>
            <w:tcW w:w="1776" w:type="dxa"/>
            <w:gridSpan w:val="3"/>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w:t>
            </w:r>
          </w:p>
        </w:tc>
        <w:tc>
          <w:tcPr>
            <w:tcW w:w="4164"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Мультимедийные обучающие программы и электронные учебные издания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том числе, в форме тестового контроля).</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Электронная база данных для создания тематических и итоговых разноуровневых </w:t>
            </w:r>
            <w:r w:rsidRPr="00362E2E">
              <w:rPr>
                <w:rFonts w:ascii="Times New Roman" w:eastAsia="Calibri" w:hAnsi="Times New Roman" w:cs="Times New Roman"/>
                <w:sz w:val="24"/>
                <w:szCs w:val="24"/>
              </w:rPr>
              <w:lastRenderedPageBreak/>
              <w:t>тренировочных и проверочных материалов для организации фронтальной и индивидуальной работы</w:t>
            </w:r>
          </w:p>
        </w:tc>
        <w:tc>
          <w:tcPr>
            <w:tcW w:w="1776" w:type="dxa"/>
            <w:gridSpan w:val="3"/>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w:t>
            </w:r>
          </w:p>
        </w:tc>
        <w:tc>
          <w:tcPr>
            <w:tcW w:w="4164"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3.</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Инструментальная среда по математике</w:t>
            </w:r>
          </w:p>
        </w:tc>
        <w:tc>
          <w:tcPr>
            <w:tcW w:w="1776" w:type="dxa"/>
            <w:gridSpan w:val="3"/>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w:t>
            </w:r>
          </w:p>
        </w:tc>
        <w:tc>
          <w:tcPr>
            <w:tcW w:w="4164"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Инструментальная среда должна представлять собой практикум (виртуальный компьютерный конструктор, максимально приспособленный для использования в учебных целях), предназначена для построения и исследования геометрических чертежей, графиков функций и проведения численных экспериментов. </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9540" w:type="dxa"/>
            <w:gridSpan w:val="5"/>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caps/>
                <w:sz w:val="24"/>
                <w:szCs w:val="24"/>
              </w:rPr>
            </w:pPr>
            <w:r w:rsidRPr="00362E2E">
              <w:rPr>
                <w:rFonts w:ascii="Times New Roman" w:eastAsia="Calibri" w:hAnsi="Times New Roman" w:cs="Times New Roman"/>
                <w:b/>
                <w:caps/>
                <w:sz w:val="24"/>
                <w:szCs w:val="24"/>
              </w:rPr>
              <w:t>Экранно-звуковые пособия</w:t>
            </w:r>
          </w:p>
        </w:tc>
      </w:tr>
      <w:tr w:rsidR="00362E2E" w:rsidRPr="00362E2E" w:rsidTr="00362E2E">
        <w:tc>
          <w:tcPr>
            <w:tcW w:w="72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3600" w:type="dxa"/>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Видеофильмы по истории развития математики, математических идей и методов</w:t>
            </w:r>
          </w:p>
        </w:tc>
        <w:tc>
          <w:tcPr>
            <w:tcW w:w="1634" w:type="dxa"/>
            <w:gridSpan w:val="2"/>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sz w:val="24"/>
                <w:szCs w:val="24"/>
              </w:rPr>
            </w:pPr>
          </w:p>
        </w:tc>
        <w:tc>
          <w:tcPr>
            <w:tcW w:w="4306" w:type="dxa"/>
            <w:gridSpan w:val="2"/>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Могут быть в цифровом (компьютерном) виде.</w:t>
            </w:r>
          </w:p>
        </w:tc>
      </w:tr>
    </w:tbl>
    <w:p w:rsidR="00362E2E" w:rsidRPr="00362E2E" w:rsidRDefault="00362E2E" w:rsidP="00362E2E">
      <w:pPr>
        <w:spacing w:after="0" w:line="240" w:lineRule="auto"/>
        <w:rPr>
          <w:rFonts w:ascii="Times New Roman" w:eastAsia="Times New Roman" w:hAnsi="Times New Roman" w:cs="Times New Roman"/>
          <w:b/>
          <w:sz w:val="24"/>
          <w:szCs w:val="24"/>
          <w:lang w:eastAsia="ru-RU"/>
        </w:rPr>
      </w:pPr>
    </w:p>
    <w:p w:rsidR="00362E2E" w:rsidRPr="00362E2E" w:rsidRDefault="00362E2E" w:rsidP="00362E2E">
      <w:pPr>
        <w:spacing w:after="0" w:line="240" w:lineRule="auto"/>
        <w:rPr>
          <w:rFonts w:ascii="Times New Roman" w:eastAsia="Times New Roman" w:hAnsi="Times New Roman" w:cs="Times New Roman"/>
          <w:b/>
          <w:sz w:val="24"/>
          <w:szCs w:val="24"/>
          <w:lang w:eastAsia="ru-RU"/>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Материально-техническая база кабинета химии</w:t>
      </w: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A47D8D">
      <w:pPr>
        <w:numPr>
          <w:ilvl w:val="0"/>
          <w:numId w:val="141"/>
        </w:numPr>
        <w:spacing w:after="0" w:afterAutospacing="1" w:line="240" w:lineRule="auto"/>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Постоянное оборудование кабинета</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b/>
          <w:sz w:val="24"/>
          <w:szCs w:val="24"/>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5024"/>
        <w:gridCol w:w="4173"/>
      </w:tblGrid>
      <w:tr w:rsidR="00362E2E" w:rsidRPr="00362E2E" w:rsidTr="00362E2E">
        <w:tc>
          <w:tcPr>
            <w:tcW w:w="861"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№п/п</w:t>
            </w:r>
          </w:p>
        </w:tc>
        <w:tc>
          <w:tcPr>
            <w:tcW w:w="502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Наименование</w:t>
            </w:r>
          </w:p>
        </w:tc>
        <w:tc>
          <w:tcPr>
            <w:tcW w:w="4173"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Количество</w:t>
            </w:r>
          </w:p>
        </w:tc>
      </w:tr>
      <w:tr w:rsidR="00362E2E" w:rsidRPr="00362E2E" w:rsidTr="00362E2E">
        <w:tc>
          <w:tcPr>
            <w:tcW w:w="861"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502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Стол учительский</w:t>
            </w:r>
          </w:p>
        </w:tc>
        <w:tc>
          <w:tcPr>
            <w:tcW w:w="4173"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861"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502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Стул учительский</w:t>
            </w:r>
          </w:p>
        </w:tc>
        <w:tc>
          <w:tcPr>
            <w:tcW w:w="4173"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861"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502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Стол ученический</w:t>
            </w:r>
          </w:p>
        </w:tc>
        <w:tc>
          <w:tcPr>
            <w:tcW w:w="4173"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12</w:t>
            </w:r>
          </w:p>
        </w:tc>
      </w:tr>
      <w:tr w:rsidR="00362E2E" w:rsidRPr="00362E2E" w:rsidTr="00362E2E">
        <w:tc>
          <w:tcPr>
            <w:tcW w:w="861"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w:t>
            </w:r>
          </w:p>
        </w:tc>
        <w:tc>
          <w:tcPr>
            <w:tcW w:w="502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Стул ученический</w:t>
            </w:r>
          </w:p>
        </w:tc>
        <w:tc>
          <w:tcPr>
            <w:tcW w:w="4173"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24</w:t>
            </w:r>
          </w:p>
        </w:tc>
      </w:tr>
      <w:tr w:rsidR="00362E2E" w:rsidRPr="00362E2E" w:rsidTr="00362E2E">
        <w:tc>
          <w:tcPr>
            <w:tcW w:w="861"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5</w:t>
            </w:r>
          </w:p>
        </w:tc>
        <w:tc>
          <w:tcPr>
            <w:tcW w:w="502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Книжный шкаф</w:t>
            </w:r>
          </w:p>
        </w:tc>
        <w:tc>
          <w:tcPr>
            <w:tcW w:w="4173"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r>
      <w:tr w:rsidR="00362E2E" w:rsidRPr="00362E2E" w:rsidTr="00362E2E">
        <w:tc>
          <w:tcPr>
            <w:tcW w:w="861"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7</w:t>
            </w:r>
          </w:p>
        </w:tc>
        <w:tc>
          <w:tcPr>
            <w:tcW w:w="502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Доска</w:t>
            </w:r>
          </w:p>
        </w:tc>
        <w:tc>
          <w:tcPr>
            <w:tcW w:w="4173"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861"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8</w:t>
            </w:r>
          </w:p>
        </w:tc>
        <w:tc>
          <w:tcPr>
            <w:tcW w:w="502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Демонстрационный стол</w:t>
            </w:r>
          </w:p>
        </w:tc>
        <w:tc>
          <w:tcPr>
            <w:tcW w:w="4173"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861"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9</w:t>
            </w:r>
          </w:p>
        </w:tc>
        <w:tc>
          <w:tcPr>
            <w:tcW w:w="502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Наличие постоянных стендов.</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-электрохимический ряд напряжений </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-ПСХЭ</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-Справочно–информационный стенд для кабинета химии</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-таблицы</w:t>
            </w:r>
          </w:p>
        </w:tc>
        <w:tc>
          <w:tcPr>
            <w:tcW w:w="4173"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bl>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2.Технические средства обучения</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4860"/>
        <w:gridCol w:w="4325"/>
      </w:tblGrid>
      <w:tr w:rsidR="00362E2E" w:rsidRPr="00362E2E" w:rsidTr="00362E2E">
        <w:tc>
          <w:tcPr>
            <w:tcW w:w="84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№п/п</w:t>
            </w:r>
          </w:p>
        </w:tc>
        <w:tc>
          <w:tcPr>
            <w:tcW w:w="486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Наименование </w:t>
            </w:r>
          </w:p>
        </w:tc>
        <w:tc>
          <w:tcPr>
            <w:tcW w:w="43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Инвентарный номер</w:t>
            </w:r>
          </w:p>
        </w:tc>
      </w:tr>
      <w:tr w:rsidR="00362E2E" w:rsidRPr="00362E2E" w:rsidTr="00362E2E">
        <w:tc>
          <w:tcPr>
            <w:tcW w:w="84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486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Компьютер </w:t>
            </w:r>
          </w:p>
        </w:tc>
        <w:tc>
          <w:tcPr>
            <w:tcW w:w="43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84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486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Проектор </w:t>
            </w:r>
          </w:p>
        </w:tc>
        <w:tc>
          <w:tcPr>
            <w:tcW w:w="43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84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486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    Экран демонтстрационный</w:t>
            </w:r>
          </w:p>
        </w:tc>
        <w:tc>
          <w:tcPr>
            <w:tcW w:w="43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84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w:t>
            </w:r>
          </w:p>
        </w:tc>
        <w:tc>
          <w:tcPr>
            <w:tcW w:w="486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p>
        </w:tc>
        <w:tc>
          <w:tcPr>
            <w:tcW w:w="43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p>
        </w:tc>
      </w:tr>
    </w:tbl>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b/>
          <w:sz w:val="24"/>
          <w:szCs w:val="24"/>
        </w:rPr>
      </w:pPr>
    </w:p>
    <w:tbl>
      <w:tblPr>
        <w:tblW w:w="10031" w:type="dxa"/>
        <w:tblLook w:val="0000" w:firstRow="0" w:lastRow="0" w:firstColumn="0" w:lastColumn="0" w:noHBand="0" w:noVBand="0"/>
      </w:tblPr>
      <w:tblGrid>
        <w:gridCol w:w="1125"/>
        <w:gridCol w:w="7205"/>
        <w:gridCol w:w="1701"/>
      </w:tblGrid>
      <w:tr w:rsidR="00362E2E" w:rsidRPr="00362E2E" w:rsidTr="00362E2E">
        <w:trPr>
          <w:trHeight w:val="300"/>
        </w:trPr>
        <w:tc>
          <w:tcPr>
            <w:tcW w:w="8330" w:type="dxa"/>
            <w:gridSpan w:val="2"/>
            <w:tcBorders>
              <w:top w:val="single" w:sz="4" w:space="0" w:color="auto"/>
              <w:left w:val="single" w:sz="4" w:space="0" w:color="auto"/>
              <w:bottom w:val="single" w:sz="4" w:space="0" w:color="auto"/>
              <w:right w:val="single" w:sz="4" w:space="0" w:color="auto"/>
            </w:tcBorders>
            <w:vAlign w:val="bottom"/>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Комплект для лабораторных и практических работ по химии</w:t>
            </w:r>
          </w:p>
        </w:tc>
        <w:tc>
          <w:tcPr>
            <w:tcW w:w="1701" w:type="dxa"/>
            <w:tcBorders>
              <w:top w:val="single" w:sz="4" w:space="0" w:color="auto"/>
              <w:left w:val="single" w:sz="4" w:space="0" w:color="auto"/>
              <w:bottom w:val="single" w:sz="4" w:space="0" w:color="auto"/>
              <w:right w:val="single" w:sz="4" w:space="0" w:color="auto"/>
            </w:tcBorders>
            <w:vAlign w:val="bottom"/>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bCs/>
                <w:sz w:val="24"/>
                <w:szCs w:val="24"/>
              </w:rPr>
            </w:pPr>
          </w:p>
        </w:tc>
      </w:tr>
      <w:tr w:rsidR="00362E2E" w:rsidRPr="00362E2E" w:rsidTr="00362E2E">
        <w:trPr>
          <w:trHeight w:val="240"/>
        </w:trPr>
        <w:tc>
          <w:tcPr>
            <w:tcW w:w="1125" w:type="dxa"/>
            <w:tcBorders>
              <w:top w:val="nil"/>
              <w:left w:val="single" w:sz="4" w:space="0" w:color="auto"/>
              <w:bottom w:val="single" w:sz="4" w:space="0" w:color="auto"/>
              <w:right w:val="single" w:sz="4" w:space="0" w:color="auto"/>
            </w:tcBorders>
            <w:noWrap/>
            <w:vAlign w:val="bottom"/>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1</w:t>
            </w:r>
          </w:p>
        </w:tc>
        <w:tc>
          <w:tcPr>
            <w:tcW w:w="7205" w:type="dxa"/>
            <w:tcBorders>
              <w:top w:val="nil"/>
              <w:left w:val="nil"/>
              <w:bottom w:val="single" w:sz="4" w:space="0" w:color="auto"/>
              <w:right w:val="single" w:sz="4" w:space="0" w:color="auto"/>
            </w:tcBorders>
            <w:vAlign w:val="bottom"/>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 хим. посуды и принадлежн. для лаб. работ по химии (НПХЛ)</w:t>
            </w:r>
          </w:p>
        </w:tc>
        <w:tc>
          <w:tcPr>
            <w:tcW w:w="1701" w:type="dxa"/>
            <w:tcBorders>
              <w:top w:val="nil"/>
              <w:left w:val="nil"/>
              <w:bottom w:val="single" w:sz="4" w:space="0" w:color="auto"/>
              <w:right w:val="single" w:sz="4" w:space="0" w:color="auto"/>
            </w:tcBorders>
            <w:noWrap/>
            <w:vAlign w:val="bottom"/>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 </w:t>
            </w:r>
          </w:p>
        </w:tc>
      </w:tr>
      <w:tr w:rsidR="00362E2E" w:rsidRPr="00362E2E" w:rsidTr="00362E2E">
        <w:trPr>
          <w:trHeight w:val="240"/>
        </w:trPr>
        <w:tc>
          <w:tcPr>
            <w:tcW w:w="1125" w:type="dxa"/>
            <w:tcBorders>
              <w:top w:val="nil"/>
              <w:left w:val="single" w:sz="4" w:space="0" w:color="auto"/>
              <w:bottom w:val="single" w:sz="4" w:space="0" w:color="auto"/>
              <w:right w:val="single" w:sz="4" w:space="0" w:color="auto"/>
            </w:tcBorders>
            <w:noWrap/>
            <w:vAlign w:val="bottom"/>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7205" w:type="dxa"/>
            <w:tcBorders>
              <w:top w:val="nil"/>
              <w:left w:val="nil"/>
              <w:bottom w:val="single" w:sz="4" w:space="0" w:color="auto"/>
              <w:right w:val="single" w:sz="4" w:space="0" w:color="auto"/>
            </w:tcBorders>
            <w:vAlign w:val="bottom"/>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Пробирка 16*150 химическая</w:t>
            </w:r>
          </w:p>
        </w:tc>
        <w:tc>
          <w:tcPr>
            <w:tcW w:w="1701" w:type="dxa"/>
            <w:tcBorders>
              <w:top w:val="nil"/>
              <w:left w:val="nil"/>
              <w:bottom w:val="single" w:sz="4" w:space="0" w:color="auto"/>
              <w:right w:val="single" w:sz="4" w:space="0" w:color="auto"/>
            </w:tcBorders>
            <w:noWrap/>
            <w:vAlign w:val="bottom"/>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 </w:t>
            </w:r>
          </w:p>
        </w:tc>
      </w:tr>
      <w:tr w:rsidR="00362E2E" w:rsidRPr="00362E2E" w:rsidTr="00362E2E">
        <w:trPr>
          <w:trHeight w:val="240"/>
        </w:trPr>
        <w:tc>
          <w:tcPr>
            <w:tcW w:w="1125" w:type="dxa"/>
            <w:tcBorders>
              <w:top w:val="nil"/>
              <w:left w:val="single" w:sz="4" w:space="0" w:color="auto"/>
              <w:bottom w:val="single" w:sz="4" w:space="0" w:color="auto"/>
              <w:right w:val="single" w:sz="4" w:space="0" w:color="auto"/>
            </w:tcBorders>
            <w:noWrap/>
            <w:vAlign w:val="bottom"/>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7205" w:type="dxa"/>
            <w:tcBorders>
              <w:top w:val="nil"/>
              <w:left w:val="nil"/>
              <w:bottom w:val="single" w:sz="4" w:space="0" w:color="auto"/>
              <w:right w:val="single" w:sz="4" w:space="0" w:color="auto"/>
            </w:tcBorders>
            <w:vAlign w:val="bottom"/>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Спиртовка лабораторная</w:t>
            </w:r>
          </w:p>
        </w:tc>
        <w:tc>
          <w:tcPr>
            <w:tcW w:w="1701" w:type="dxa"/>
            <w:tcBorders>
              <w:top w:val="nil"/>
              <w:left w:val="nil"/>
              <w:bottom w:val="single" w:sz="4" w:space="0" w:color="auto"/>
              <w:right w:val="single" w:sz="4" w:space="0" w:color="auto"/>
            </w:tcBorders>
            <w:noWrap/>
            <w:vAlign w:val="bottom"/>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 </w:t>
            </w:r>
          </w:p>
        </w:tc>
      </w:tr>
    </w:tbl>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Учебно-наглядные пособия</w:t>
      </w: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1189"/>
        <w:gridCol w:w="7020"/>
      </w:tblGrid>
      <w:tr w:rsidR="00362E2E" w:rsidRPr="00362E2E" w:rsidTr="00362E2E">
        <w:tc>
          <w:tcPr>
            <w:tcW w:w="143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Вид</w:t>
            </w: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left="-1170" w:firstLine="1170"/>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№п/п</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Наименование</w:t>
            </w:r>
          </w:p>
        </w:tc>
      </w:tr>
      <w:tr w:rsidR="00362E2E" w:rsidRPr="00362E2E" w:rsidTr="00362E2E">
        <w:tc>
          <w:tcPr>
            <w:tcW w:w="1439" w:type="dxa"/>
            <w:vMerge w:val="restart"/>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Коллекции</w:t>
            </w: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Таблицы</w:t>
            </w: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Топливо</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Каменный уголь</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Металлы</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4</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Металлы и сплавы</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5</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Коллекция пластмасс</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6</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Стекло и изделия из стекла</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7</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Минералы и горные породы</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8</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Полезные ископаемые</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9</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Гранит и его составные части</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10</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Известняки</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12</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 удобрений</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13</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Модель кристаллической решётки графита</w:t>
            </w:r>
          </w:p>
        </w:tc>
      </w:tr>
      <w:tr w:rsidR="00362E2E" w:rsidRPr="00362E2E" w:rsidTr="00362E2E">
        <w:trPr>
          <w:trHeight w:val="328"/>
        </w:trPr>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14</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Модели атомов для составления атомов</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 «НАЧАЛА ХИМИИ»</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Закон сохранения массы веществ</w:t>
            </w:r>
          </w:p>
        </w:tc>
      </w:tr>
      <w:tr w:rsidR="00362E2E" w:rsidRPr="00362E2E" w:rsidTr="00362E2E">
        <w:trPr>
          <w:trHeight w:val="405"/>
        </w:trPr>
        <w:tc>
          <w:tcPr>
            <w:tcW w:w="1439" w:type="dxa"/>
            <w:vMerge w:val="restart"/>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Классификация химических реакций</w:t>
            </w:r>
          </w:p>
        </w:tc>
      </w:tr>
      <w:tr w:rsidR="00362E2E" w:rsidRPr="00362E2E" w:rsidTr="00362E2E">
        <w:trPr>
          <w:trHeight w:val="384"/>
        </w:trPr>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4</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Тепловой эффект химических реакций</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5</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Окислительно-восстановительные реакции</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6</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tabs>
                <w:tab w:val="left" w:pos="920"/>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Электролиз</w:t>
            </w:r>
            <w:r w:rsidRPr="00362E2E">
              <w:rPr>
                <w:rFonts w:ascii="Times New Roman" w:eastAsia="Calibri" w:hAnsi="Times New Roman" w:cs="Times New Roman"/>
                <w:sz w:val="24"/>
                <w:szCs w:val="24"/>
              </w:rPr>
              <w:tab/>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7</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Генетическая связь классов неорганических веществ</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8</w:t>
            </w: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Генетическая связь классов органических веществ</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i/>
                <w:sz w:val="24"/>
                <w:szCs w:val="24"/>
              </w:rPr>
              <w:t>Органическая химия</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Классификация органических соединений</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i/>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Номенклатура органических соединений</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Изомерия (1)</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Изомерия (1)</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Генетическая связь классов органических веществ</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Образование ковалентной и ионной химических связей</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Типы кристаллических решёток</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Окислительно-восстановительные реакции. Реакции обмена в водных растворах</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Реакции обмена в водных растворах</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Важнейшие кислоты и их соли</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Классификация оксидов</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Классификация солей</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Кислотность среды</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Электролитическая диссоциация</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Скорость химических реакций</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Химическое равновесие</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Классификация органических соединений</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Изомерия</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Гомология</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Нефть</w:t>
            </w:r>
          </w:p>
        </w:tc>
      </w:tr>
      <w:tr w:rsidR="00362E2E" w:rsidRPr="00362E2E" w:rsidTr="00362E2E">
        <w:tc>
          <w:tcPr>
            <w:tcW w:w="1439" w:type="dxa"/>
            <w:vMerge/>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1189"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numPr>
                <w:ilvl w:val="0"/>
                <w:numId w:val="142"/>
              </w:numPr>
              <w:spacing w:after="0" w:afterAutospacing="1" w:line="240" w:lineRule="auto"/>
              <w:contextualSpacing/>
              <w:jc w:val="center"/>
              <w:rPr>
                <w:rFonts w:ascii="Times New Roman" w:eastAsia="Calibri"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Белки</w:t>
            </w:r>
          </w:p>
        </w:tc>
      </w:tr>
    </w:tbl>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u w:val="single"/>
        </w:rPr>
      </w:pPr>
      <w:r w:rsidRPr="00362E2E">
        <w:rPr>
          <w:rFonts w:ascii="Times New Roman" w:eastAsia="Calibri" w:hAnsi="Times New Roman" w:cs="Times New Roman"/>
          <w:b/>
          <w:sz w:val="24"/>
          <w:szCs w:val="24"/>
          <w:u w:val="single"/>
        </w:rPr>
        <w:t>Реактивы для кабинета химии</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 Набор 1С «Кислоты»</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 Набор 3 ВС «Щелочи»</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 . Набор 6С «Органические вещества»</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 Набор 9ВС «Образцы Неорганических веществ»</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5. Набор 11С «Соли для демонстрационных опытов»</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6. Набор 12ВС «Неорганические вещества»</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7. Набор 14ВС «Сульфаты, сульфиты, Сульфиды»</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8. Набор 21ВС «Неорганические вещества» </w:t>
      </w: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9. Набор 22ВС «Индикаторы»</w:t>
      </w:r>
    </w:p>
    <w:p w:rsidR="00362E2E" w:rsidRPr="00362E2E" w:rsidRDefault="00362E2E" w:rsidP="00362E2E">
      <w:pPr>
        <w:spacing w:before="100" w:beforeAutospacing="1" w:after="0" w:afterAutospacing="1" w:line="240" w:lineRule="auto"/>
        <w:ind w:firstLine="709"/>
        <w:contextualSpacing/>
        <w:jc w:val="right"/>
        <w:rPr>
          <w:rFonts w:ascii="Times New Roman" w:eastAsia="Calibri" w:hAnsi="Times New Roman" w:cs="Times New Roman"/>
          <w:sz w:val="24"/>
          <w:szCs w:val="24"/>
        </w:rPr>
      </w:pP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Материально-техническая база кабинета географии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12"/>
      </w:tblGrid>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w:t>
            </w:r>
          </w:p>
        </w:tc>
        <w:tc>
          <w:tcPr>
            <w:tcW w:w="8612"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Наименования объектов и средств материально-технического обеспечения</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 xml:space="preserve">1 </w:t>
            </w:r>
          </w:p>
        </w:tc>
        <w:tc>
          <w:tcPr>
            <w:tcW w:w="8612" w:type="dxa"/>
            <w:shd w:val="clear" w:color="auto" w:fill="auto"/>
          </w:tcPr>
          <w:p w:rsidR="00362E2E" w:rsidRPr="00362E2E" w:rsidRDefault="00362E2E" w:rsidP="00362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Цифровые образовательные ресурсы</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1.1.</w:t>
            </w:r>
          </w:p>
        </w:tc>
        <w:tc>
          <w:tcPr>
            <w:tcW w:w="8612" w:type="dxa"/>
            <w:shd w:val="clear" w:color="auto" w:fill="auto"/>
          </w:tcPr>
          <w:p w:rsidR="00362E2E" w:rsidRPr="00362E2E" w:rsidRDefault="00362E2E" w:rsidP="00362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Коллекция цифровых образовательных ресурсов по курсу географии, в том числе задачник (В состав коллекции  могут входить тематические базы данных, фрагменты источников и текстов из научных и научно-популярных изданий, фотографии, анимация, таблицы, схемы, диаграммы и  графики, иллюстративные материалы, аудио- и видеоматериалы. Коллекция образовательных ресурсов может размещаться на СD или создаваться в сетевом варианте)             </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1.2.</w:t>
            </w:r>
          </w:p>
        </w:tc>
        <w:tc>
          <w:tcPr>
            <w:tcW w:w="8612" w:type="dxa"/>
            <w:shd w:val="clear" w:color="auto" w:fill="auto"/>
          </w:tcPr>
          <w:p w:rsidR="00362E2E" w:rsidRPr="00362E2E" w:rsidRDefault="00362E2E" w:rsidP="00362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Общепользовательские  цифровые инструменты учебной деятельности (относятся, в частности, текстовый редактор, редактор создания презентаций, система обработки и представления массивов числовых данных)          </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2</w:t>
            </w:r>
          </w:p>
        </w:tc>
        <w:tc>
          <w:tcPr>
            <w:tcW w:w="8612" w:type="dxa"/>
            <w:shd w:val="clear" w:color="auto" w:fill="auto"/>
          </w:tcPr>
          <w:p w:rsidR="00362E2E" w:rsidRPr="00362E2E" w:rsidRDefault="00362E2E" w:rsidP="00362E2E">
            <w:pPr>
              <w:shd w:val="clear" w:color="auto" w:fill="FFFFFF"/>
              <w:tabs>
                <w:tab w:val="left" w:leader="underscore" w:pos="3722"/>
                <w:tab w:val="left" w:leader="underscore" w:pos="5796"/>
              </w:tabs>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Мультимедийный материал:</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2.1 </w:t>
            </w:r>
          </w:p>
        </w:tc>
        <w:tc>
          <w:tcPr>
            <w:tcW w:w="8612" w:type="dxa"/>
            <w:shd w:val="clear" w:color="auto" w:fill="auto"/>
          </w:tcPr>
          <w:p w:rsidR="00362E2E" w:rsidRPr="00362E2E" w:rsidRDefault="00362E2E" w:rsidP="00362E2E">
            <w:pPr>
              <w:shd w:val="clear" w:color="auto" w:fill="FFFFFF"/>
              <w:tabs>
                <w:tab w:val="left" w:leader="underscore" w:pos="5803"/>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  </w:t>
            </w:r>
            <w:r w:rsidRPr="00362E2E">
              <w:rPr>
                <w:rFonts w:ascii="Times New Roman" w:eastAsia="Calibri" w:hAnsi="Times New Roman" w:cs="Times New Roman"/>
                <w:sz w:val="24"/>
                <w:szCs w:val="24"/>
                <w:lang w:val="en-US"/>
              </w:rPr>
              <w:t>DVD</w:t>
            </w:r>
            <w:r w:rsidRPr="00362E2E">
              <w:rPr>
                <w:rFonts w:ascii="Times New Roman" w:eastAsia="Calibri" w:hAnsi="Times New Roman" w:cs="Times New Roman"/>
                <w:sz w:val="24"/>
                <w:szCs w:val="24"/>
              </w:rPr>
              <w:t>. Уроки географии (6 класс)</w:t>
            </w:r>
            <w:r w:rsidRPr="00362E2E">
              <w:rPr>
                <w:rFonts w:ascii="Times New Roman" w:eastAsia="Calibri" w:hAnsi="Times New Roman" w:cs="Times New Roman"/>
                <w:sz w:val="24"/>
                <w:szCs w:val="24"/>
              </w:rPr>
              <w:tab/>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 2.2 </w:t>
            </w:r>
          </w:p>
        </w:tc>
        <w:tc>
          <w:tcPr>
            <w:tcW w:w="8612" w:type="dxa"/>
            <w:shd w:val="clear" w:color="auto" w:fill="auto"/>
          </w:tcPr>
          <w:p w:rsidR="00362E2E" w:rsidRPr="00362E2E" w:rsidRDefault="00362E2E" w:rsidP="00362E2E">
            <w:pPr>
              <w:shd w:val="clear" w:color="auto" w:fill="FFFFFF"/>
              <w:tabs>
                <w:tab w:val="left" w:leader="underscore" w:pos="5472"/>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lang w:val="en-US"/>
              </w:rPr>
              <w:t>DVD</w:t>
            </w:r>
            <w:r w:rsidRPr="00362E2E">
              <w:rPr>
                <w:rFonts w:ascii="Times New Roman" w:eastAsia="Calibri" w:hAnsi="Times New Roman" w:cs="Times New Roman"/>
                <w:sz w:val="24"/>
                <w:szCs w:val="24"/>
              </w:rPr>
              <w:t>. Уроки географии (7 класс)</w:t>
            </w:r>
            <w:r w:rsidRPr="00362E2E">
              <w:rPr>
                <w:rFonts w:ascii="Times New Roman" w:eastAsia="Calibri" w:hAnsi="Times New Roman" w:cs="Times New Roman"/>
                <w:sz w:val="24"/>
                <w:szCs w:val="24"/>
              </w:rPr>
              <w:tab/>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2.3 </w:t>
            </w:r>
          </w:p>
        </w:tc>
        <w:tc>
          <w:tcPr>
            <w:tcW w:w="8612" w:type="dxa"/>
            <w:shd w:val="clear" w:color="auto" w:fill="auto"/>
          </w:tcPr>
          <w:p w:rsidR="00362E2E" w:rsidRPr="00362E2E" w:rsidRDefault="00362E2E" w:rsidP="00362E2E">
            <w:pPr>
              <w:shd w:val="clear" w:color="auto" w:fill="FFFFFF"/>
              <w:tabs>
                <w:tab w:val="left" w:leader="underscore" w:pos="5796"/>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lang w:val="en-US"/>
              </w:rPr>
              <w:t>DVD</w:t>
            </w:r>
            <w:r w:rsidRPr="00362E2E">
              <w:rPr>
                <w:rFonts w:ascii="Times New Roman" w:eastAsia="Calibri" w:hAnsi="Times New Roman" w:cs="Times New Roman"/>
                <w:sz w:val="24"/>
                <w:szCs w:val="24"/>
              </w:rPr>
              <w:t xml:space="preserve">. Уроки географии (8 класс) </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2.4 </w:t>
            </w:r>
          </w:p>
        </w:tc>
        <w:tc>
          <w:tcPr>
            <w:tcW w:w="8612" w:type="dxa"/>
            <w:shd w:val="clear" w:color="auto" w:fill="auto"/>
          </w:tcPr>
          <w:p w:rsidR="00362E2E" w:rsidRPr="00362E2E" w:rsidRDefault="00362E2E" w:rsidP="00362E2E">
            <w:pPr>
              <w:shd w:val="clear" w:color="auto" w:fill="FFFFFF"/>
              <w:tabs>
                <w:tab w:val="left" w:pos="3816"/>
                <w:tab w:val="left" w:leader="underscore" w:pos="5436"/>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  </w:t>
            </w:r>
            <w:r w:rsidRPr="00362E2E">
              <w:rPr>
                <w:rFonts w:ascii="Times New Roman" w:eastAsia="Calibri" w:hAnsi="Times New Roman" w:cs="Times New Roman"/>
                <w:sz w:val="24"/>
                <w:szCs w:val="24"/>
                <w:lang w:val="en-US"/>
              </w:rPr>
              <w:t>DVD</w:t>
            </w:r>
            <w:r w:rsidRPr="00362E2E">
              <w:rPr>
                <w:rFonts w:ascii="Times New Roman" w:eastAsia="Calibri" w:hAnsi="Times New Roman" w:cs="Times New Roman"/>
                <w:sz w:val="24"/>
                <w:szCs w:val="24"/>
              </w:rPr>
              <w:t xml:space="preserve"> Уроки географии (9 .класс)</w:t>
            </w:r>
            <w:r w:rsidRPr="00362E2E">
              <w:rPr>
                <w:rFonts w:ascii="Times New Roman" w:eastAsia="Calibri" w:hAnsi="Times New Roman" w:cs="Times New Roman"/>
                <w:sz w:val="24"/>
                <w:szCs w:val="24"/>
              </w:rPr>
              <w:tab/>
            </w:r>
            <w:r w:rsidRPr="00362E2E">
              <w:rPr>
                <w:rFonts w:ascii="Times New Roman" w:eastAsia="Calibri" w:hAnsi="Times New Roman" w:cs="Times New Roman"/>
                <w:sz w:val="24"/>
                <w:szCs w:val="24"/>
              </w:rPr>
              <w:tab/>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2.5 </w:t>
            </w:r>
          </w:p>
        </w:tc>
        <w:tc>
          <w:tcPr>
            <w:tcW w:w="8612" w:type="dxa"/>
            <w:shd w:val="clear" w:color="auto" w:fill="auto"/>
          </w:tcPr>
          <w:p w:rsidR="00362E2E" w:rsidRPr="00362E2E" w:rsidRDefault="00362E2E" w:rsidP="00362E2E">
            <w:pPr>
              <w:shd w:val="clear" w:color="auto" w:fill="FFFFFF"/>
              <w:tabs>
                <w:tab w:val="left" w:leader="underscore" w:pos="5270"/>
                <w:tab w:val="left" w:leader="dot" w:pos="5803"/>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Компакт-диск для компьютера. "География. 6кл"</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2.6 </w:t>
            </w:r>
          </w:p>
        </w:tc>
        <w:tc>
          <w:tcPr>
            <w:tcW w:w="8612" w:type="dxa"/>
            <w:shd w:val="clear" w:color="auto" w:fill="auto"/>
          </w:tcPr>
          <w:p w:rsidR="00362E2E" w:rsidRPr="00362E2E" w:rsidRDefault="00362E2E" w:rsidP="00362E2E">
            <w:pPr>
              <w:shd w:val="clear" w:color="auto" w:fill="FFFFFF"/>
              <w:tabs>
                <w:tab w:val="left" w:leader="underscore" w:pos="4421"/>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Компакт диск для компьютера. "География. 7-8 кл. Карточки".</w:t>
            </w:r>
            <w:r w:rsidRPr="00362E2E">
              <w:rPr>
                <w:rFonts w:ascii="Times New Roman" w:eastAsia="Calibri" w:hAnsi="Times New Roman" w:cs="Times New Roman"/>
                <w:sz w:val="24"/>
                <w:szCs w:val="24"/>
              </w:rPr>
              <w:tab/>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 2.7 </w:t>
            </w:r>
          </w:p>
        </w:tc>
        <w:tc>
          <w:tcPr>
            <w:tcW w:w="8612" w:type="dxa"/>
            <w:shd w:val="clear" w:color="auto" w:fill="auto"/>
          </w:tcPr>
          <w:p w:rsidR="00362E2E" w:rsidRPr="00362E2E" w:rsidRDefault="00362E2E" w:rsidP="00362E2E">
            <w:pPr>
              <w:shd w:val="clear" w:color="auto" w:fill="FFFFFF"/>
              <w:tabs>
                <w:tab w:val="left" w:leader="underscore" w:pos="5256"/>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Компакт-диск для компьютера. "География. 9-10 кл."</w:t>
            </w:r>
            <w:r w:rsidRPr="00362E2E">
              <w:rPr>
                <w:rFonts w:ascii="Times New Roman" w:eastAsia="Calibri" w:hAnsi="Times New Roman" w:cs="Times New Roman"/>
                <w:sz w:val="24"/>
                <w:szCs w:val="24"/>
              </w:rPr>
              <w:tab/>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 xml:space="preserve">3. </w:t>
            </w:r>
          </w:p>
        </w:tc>
        <w:tc>
          <w:tcPr>
            <w:tcW w:w="8612" w:type="dxa"/>
            <w:shd w:val="clear" w:color="auto" w:fill="auto"/>
          </w:tcPr>
          <w:p w:rsidR="00362E2E" w:rsidRPr="00362E2E" w:rsidRDefault="00362E2E" w:rsidP="00362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Учебно-практическое и учебно-лабораторное оборудование</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p>
        </w:tc>
        <w:tc>
          <w:tcPr>
            <w:tcW w:w="8612" w:type="dxa"/>
            <w:shd w:val="clear" w:color="auto" w:fill="auto"/>
          </w:tcPr>
          <w:p w:rsidR="00362E2E" w:rsidRPr="00362E2E" w:rsidRDefault="00362E2E" w:rsidP="00362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Приборы, приспособления</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3.1</w:t>
            </w:r>
          </w:p>
        </w:tc>
        <w:tc>
          <w:tcPr>
            <w:tcW w:w="8612" w:type="dxa"/>
            <w:shd w:val="clear" w:color="auto" w:fill="auto"/>
          </w:tcPr>
          <w:p w:rsidR="00362E2E" w:rsidRPr="00362E2E" w:rsidRDefault="00362E2E" w:rsidP="00362E2E">
            <w:pPr>
              <w:shd w:val="clear" w:color="auto" w:fill="FFFFFF"/>
              <w:tabs>
                <w:tab w:val="left" w:leader="underscore" w:pos="3773"/>
                <w:tab w:val="left" w:leader="dot" w:pos="4147"/>
                <w:tab w:val="left" w:leader="underscore" w:pos="5796"/>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Компас школьный</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lastRenderedPageBreak/>
              <w:t xml:space="preserve">  </w:t>
            </w:r>
          </w:p>
        </w:tc>
        <w:tc>
          <w:tcPr>
            <w:tcW w:w="8612" w:type="dxa"/>
            <w:shd w:val="clear" w:color="auto" w:fill="auto"/>
          </w:tcPr>
          <w:p w:rsidR="00362E2E" w:rsidRPr="00362E2E" w:rsidRDefault="00362E2E" w:rsidP="00362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Модели</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3.2</w:t>
            </w:r>
          </w:p>
        </w:tc>
        <w:tc>
          <w:tcPr>
            <w:tcW w:w="8612" w:type="dxa"/>
            <w:shd w:val="clear" w:color="auto" w:fill="auto"/>
          </w:tcPr>
          <w:p w:rsidR="00362E2E" w:rsidRPr="00362E2E" w:rsidRDefault="00362E2E" w:rsidP="00362E2E">
            <w:pPr>
              <w:shd w:val="clear" w:color="auto" w:fill="FFFFFF"/>
              <w:tabs>
                <w:tab w:val="left" w:leader="underscore" w:pos="3722"/>
                <w:tab w:val="left" w:leader="underscore" w:pos="5796"/>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Глобус Земли физический д.210 (10 штук)</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3.3</w:t>
            </w:r>
          </w:p>
        </w:tc>
        <w:tc>
          <w:tcPr>
            <w:tcW w:w="8612" w:type="dxa"/>
            <w:shd w:val="clear" w:color="auto" w:fill="auto"/>
          </w:tcPr>
          <w:p w:rsidR="00362E2E" w:rsidRPr="00362E2E" w:rsidRDefault="00362E2E" w:rsidP="00362E2E">
            <w:pPr>
              <w:shd w:val="clear" w:color="auto" w:fill="FFFFFF"/>
              <w:tabs>
                <w:tab w:val="left" w:leader="underscore" w:pos="3730"/>
                <w:tab w:val="left" w:pos="5242"/>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Глобус физический д.320</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 xml:space="preserve">4. </w:t>
            </w:r>
          </w:p>
        </w:tc>
        <w:tc>
          <w:tcPr>
            <w:tcW w:w="8612" w:type="dxa"/>
            <w:shd w:val="clear" w:color="auto" w:fill="auto"/>
          </w:tcPr>
          <w:p w:rsidR="00362E2E" w:rsidRPr="00362E2E" w:rsidRDefault="00362E2E" w:rsidP="00362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1" w:line="240" w:lineRule="auto"/>
              <w:ind w:firstLine="709"/>
              <w:contextualSpacing/>
              <w:jc w:val="center"/>
              <w:rPr>
                <w:rFonts w:ascii="Times New Roman" w:eastAsia="Calibri" w:hAnsi="Times New Roman" w:cs="Times New Roman"/>
                <w:b/>
                <w:sz w:val="24"/>
                <w:szCs w:val="24"/>
              </w:rPr>
            </w:pPr>
            <w:r w:rsidRPr="00362E2E">
              <w:rPr>
                <w:rFonts w:ascii="Times New Roman" w:eastAsia="Calibri" w:hAnsi="Times New Roman" w:cs="Times New Roman"/>
                <w:b/>
                <w:sz w:val="24"/>
                <w:szCs w:val="24"/>
              </w:rPr>
              <w:t xml:space="preserve">   Коллекции</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4.1 </w:t>
            </w:r>
          </w:p>
        </w:tc>
        <w:tc>
          <w:tcPr>
            <w:tcW w:w="8612" w:type="dxa"/>
            <w:shd w:val="clear" w:color="auto" w:fill="auto"/>
          </w:tcPr>
          <w:p w:rsidR="00362E2E" w:rsidRPr="00362E2E" w:rsidRDefault="00362E2E" w:rsidP="00362E2E">
            <w:pPr>
              <w:shd w:val="clear" w:color="auto" w:fill="FFFFFF"/>
              <w:tabs>
                <w:tab w:val="left" w:leader="underscore" w:pos="5774"/>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Коллекция "Минералы и горные породы" (20 видов.)</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4.2</w:t>
            </w:r>
          </w:p>
        </w:tc>
        <w:tc>
          <w:tcPr>
            <w:tcW w:w="8612" w:type="dxa"/>
            <w:shd w:val="clear" w:color="auto" w:fill="auto"/>
          </w:tcPr>
          <w:p w:rsidR="00362E2E" w:rsidRPr="00362E2E" w:rsidRDefault="00362E2E" w:rsidP="00362E2E">
            <w:pPr>
              <w:shd w:val="clear" w:color="auto" w:fill="FFFFFF"/>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Коллекция "Нефть и продукты ее переработки" демонстрационная</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4.3</w:t>
            </w:r>
          </w:p>
        </w:tc>
        <w:tc>
          <w:tcPr>
            <w:tcW w:w="8612" w:type="dxa"/>
            <w:shd w:val="clear" w:color="auto" w:fill="auto"/>
          </w:tcPr>
          <w:p w:rsidR="00362E2E" w:rsidRPr="00362E2E" w:rsidRDefault="00362E2E" w:rsidP="00362E2E">
            <w:pPr>
              <w:shd w:val="clear" w:color="auto" w:fill="FFFFFF"/>
              <w:tabs>
                <w:tab w:val="left" w:leader="underscore" w:pos="3470"/>
                <w:tab w:val="left" w:leader="underscore" w:pos="5623"/>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Коллекция "Полезные ископаемые"</w:t>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4.4</w:t>
            </w:r>
          </w:p>
        </w:tc>
        <w:tc>
          <w:tcPr>
            <w:tcW w:w="8612" w:type="dxa"/>
            <w:shd w:val="clear" w:color="auto" w:fill="auto"/>
          </w:tcPr>
          <w:p w:rsidR="00362E2E" w:rsidRPr="00362E2E" w:rsidRDefault="00362E2E" w:rsidP="00362E2E">
            <w:pPr>
              <w:shd w:val="clear" w:color="auto" w:fill="FFFFFF"/>
              <w:tabs>
                <w:tab w:val="left" w:leader="underscore" w:pos="5033"/>
                <w:tab w:val="left" w:leader="underscore" w:pos="5580"/>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Коллекция "Торф и продукты его переработки"</w:t>
            </w:r>
            <w:r w:rsidRPr="00362E2E">
              <w:rPr>
                <w:rFonts w:ascii="Times New Roman" w:eastAsia="Calibri" w:hAnsi="Times New Roman" w:cs="Times New Roman"/>
                <w:sz w:val="24"/>
                <w:szCs w:val="24"/>
              </w:rPr>
              <w:tab/>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4.5</w:t>
            </w:r>
          </w:p>
        </w:tc>
        <w:tc>
          <w:tcPr>
            <w:tcW w:w="8612" w:type="dxa"/>
            <w:shd w:val="clear" w:color="auto" w:fill="auto"/>
          </w:tcPr>
          <w:p w:rsidR="00362E2E" w:rsidRPr="00362E2E" w:rsidRDefault="00362E2E" w:rsidP="00362E2E">
            <w:pPr>
              <w:shd w:val="clear" w:color="auto" w:fill="FFFFFF"/>
              <w:tabs>
                <w:tab w:val="left" w:leader="underscore" w:pos="5407"/>
              </w:tabs>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Коллекция "Хлопок и продукты его переработки" (средн. шк.)</w:t>
            </w:r>
            <w:r w:rsidRPr="00362E2E">
              <w:rPr>
                <w:rFonts w:ascii="Times New Roman" w:eastAsia="Calibri" w:hAnsi="Times New Roman" w:cs="Times New Roman"/>
                <w:sz w:val="24"/>
                <w:szCs w:val="24"/>
              </w:rPr>
              <w:tab/>
            </w:r>
          </w:p>
        </w:tc>
      </w:tr>
      <w:tr w:rsidR="00362E2E" w:rsidRPr="00362E2E" w:rsidTr="00362E2E">
        <w:tc>
          <w:tcPr>
            <w:tcW w:w="959" w:type="dxa"/>
            <w:shd w:val="clear" w:color="auto" w:fill="auto"/>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4.6</w:t>
            </w:r>
          </w:p>
        </w:tc>
        <w:tc>
          <w:tcPr>
            <w:tcW w:w="8612" w:type="dxa"/>
            <w:shd w:val="clear" w:color="auto" w:fill="auto"/>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{Коллекция "Шерсть и продукты ее переработки" (средн. шк.)</w:t>
            </w:r>
            <w:r w:rsidRPr="00362E2E">
              <w:rPr>
                <w:rFonts w:ascii="Times New Roman" w:eastAsia="Calibri" w:hAnsi="Times New Roman" w:cs="Times New Roman"/>
                <w:sz w:val="24"/>
                <w:szCs w:val="24"/>
              </w:rPr>
              <w:tab/>
            </w:r>
          </w:p>
        </w:tc>
      </w:tr>
    </w:tbl>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                                                                                  </w:t>
      </w:r>
    </w:p>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b/>
          <w:i/>
          <w:sz w:val="24"/>
          <w:szCs w:val="24"/>
        </w:rPr>
      </w:pPr>
      <w:r w:rsidRPr="00362E2E">
        <w:rPr>
          <w:rFonts w:ascii="Times New Roman" w:eastAsia="Calibri" w:hAnsi="Times New Roman" w:cs="Times New Roman"/>
          <w:b/>
          <w:i/>
          <w:sz w:val="24"/>
          <w:szCs w:val="24"/>
        </w:rPr>
        <w:t xml:space="preserve">Материально – техническая база кабинета биологии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6516"/>
        <w:gridCol w:w="1930"/>
      </w:tblGrid>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п/п</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Наименование </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Количество </w:t>
            </w: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tabs>
                <w:tab w:val="center" w:pos="567"/>
                <w:tab w:val="left" w:pos="5528"/>
                <w:tab w:val="center" w:pos="6663"/>
                <w:tab w:val="center" w:pos="7796"/>
                <w:tab w:val="center" w:pos="9072"/>
              </w:tabs>
              <w:spacing w:after="100" w:afterAutospacing="1" w:line="240" w:lineRule="auto"/>
              <w:ind w:firstLine="709"/>
              <w:contextualSpacing/>
              <w:jc w:val="both"/>
              <w:rPr>
                <w:rFonts w:ascii="Times New Roman" w:eastAsia="Calibri" w:hAnsi="Times New Roman" w:cs="Times New Roman"/>
                <w:b/>
                <w:i/>
                <w:sz w:val="24"/>
                <w:szCs w:val="24"/>
              </w:rPr>
            </w:pPr>
            <w:r w:rsidRPr="00362E2E">
              <w:rPr>
                <w:rFonts w:ascii="Times New Roman" w:eastAsia="Calibri" w:hAnsi="Times New Roman" w:cs="Times New Roman"/>
                <w:b/>
                <w:i/>
                <w:sz w:val="24"/>
                <w:szCs w:val="24"/>
              </w:rPr>
              <w:t>Таблицы</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tabs>
                <w:tab w:val="center" w:pos="567"/>
                <w:tab w:val="left" w:pos="5528"/>
                <w:tab w:val="center" w:pos="6663"/>
                <w:tab w:val="center" w:pos="7796"/>
                <w:tab w:val="center" w:pos="9072"/>
              </w:tabs>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i/>
                <w:sz w:val="24"/>
                <w:szCs w:val="24"/>
              </w:rPr>
              <w:t xml:space="preserve"> </w:t>
            </w:r>
            <w:r w:rsidRPr="00362E2E">
              <w:rPr>
                <w:rFonts w:ascii="Times New Roman" w:eastAsia="Calibri" w:hAnsi="Times New Roman" w:cs="Times New Roman"/>
                <w:sz w:val="24"/>
                <w:szCs w:val="24"/>
              </w:rPr>
              <w:t>Комплект таблиц «Анатомия, физиология и гигиена человека»</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Развитие животного и растительного мира</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Систематика  животных</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4</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Систематика растений</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5</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Строение, размножение и разнообразие животных</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6</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Строение, размножение и разнообразие растений</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7</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Схема строения  клеток живых организмов</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8</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Уровни организации живой природы</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9</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Комплект таблиц по Ботанике</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10</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Комплект таблиц по Зоологии</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12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11</w:t>
            </w:r>
          </w:p>
        </w:tc>
        <w:tc>
          <w:tcPr>
            <w:tcW w:w="6516"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Комплект таблиц по общей биологии</w:t>
            </w:r>
          </w:p>
        </w:tc>
        <w:tc>
          <w:tcPr>
            <w:tcW w:w="193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bl>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Информационно – коммуникационные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6522"/>
        <w:gridCol w:w="1927"/>
      </w:tblGrid>
      <w:tr w:rsidR="00362E2E" w:rsidRPr="00362E2E" w:rsidTr="00362E2E">
        <w:tc>
          <w:tcPr>
            <w:tcW w:w="1122"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п/п</w:t>
            </w:r>
          </w:p>
        </w:tc>
        <w:tc>
          <w:tcPr>
            <w:tcW w:w="6522"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Наименование </w:t>
            </w:r>
          </w:p>
        </w:tc>
        <w:tc>
          <w:tcPr>
            <w:tcW w:w="1927"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Количество </w:t>
            </w:r>
          </w:p>
        </w:tc>
      </w:tr>
      <w:tr w:rsidR="00362E2E" w:rsidRPr="00362E2E" w:rsidTr="00362E2E">
        <w:tc>
          <w:tcPr>
            <w:tcW w:w="1122"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6522"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Мультимедийные обучающие программы  (обучающие, треннинговые,  контролирующие) по всем разделам  курса биологии</w:t>
            </w:r>
          </w:p>
        </w:tc>
        <w:tc>
          <w:tcPr>
            <w:tcW w:w="1927"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4</w:t>
            </w:r>
          </w:p>
        </w:tc>
      </w:tr>
      <w:tr w:rsidR="00362E2E" w:rsidRPr="00362E2E" w:rsidTr="00362E2E">
        <w:tc>
          <w:tcPr>
            <w:tcW w:w="1122"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6522"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Электронные библиотеки по всем разделам курса биологии</w:t>
            </w:r>
          </w:p>
        </w:tc>
        <w:tc>
          <w:tcPr>
            <w:tcW w:w="1927"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122"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6522"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Электронные базы данных по всем разделам курса биологии</w:t>
            </w:r>
          </w:p>
        </w:tc>
        <w:tc>
          <w:tcPr>
            <w:tcW w:w="1927"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bl>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Учебно – практическое  и учебно-лабораторное оборудование</w:t>
      </w: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6379"/>
        <w:gridCol w:w="1985"/>
      </w:tblGrid>
      <w:tr w:rsidR="00362E2E" w:rsidRPr="00362E2E" w:rsidTr="00362E2E">
        <w:tc>
          <w:tcPr>
            <w:tcW w:w="1242"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 п/п</w:t>
            </w:r>
          </w:p>
        </w:tc>
        <w:tc>
          <w:tcPr>
            <w:tcW w:w="637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Наименование </w:t>
            </w:r>
          </w:p>
        </w:tc>
        <w:tc>
          <w:tcPr>
            <w:tcW w:w="198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Количество </w:t>
            </w:r>
          </w:p>
        </w:tc>
      </w:tr>
      <w:tr w:rsidR="00362E2E" w:rsidRPr="00362E2E" w:rsidTr="00362E2E">
        <w:tc>
          <w:tcPr>
            <w:tcW w:w="1242"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keepNext/>
              <w:keepLines/>
              <w:numPr>
                <w:ilvl w:val="3"/>
                <w:numId w:val="0"/>
              </w:numPr>
              <w:tabs>
                <w:tab w:val="num" w:pos="1276"/>
              </w:tabs>
              <w:suppressAutoHyphens/>
              <w:spacing w:after="0" w:line="240" w:lineRule="auto"/>
              <w:ind w:left="482" w:firstLine="511"/>
              <w:contextualSpacing/>
              <w:jc w:val="both"/>
              <w:outlineLvl w:val="3"/>
              <w:rPr>
                <w:rFonts w:ascii="Times New Roman" w:eastAsia="Calibri" w:hAnsi="Times New Roman" w:cs="Times New Roman"/>
                <w:bCs/>
                <w:i/>
                <w:sz w:val="24"/>
                <w:szCs w:val="24"/>
                <w:lang w:val="x-none" w:eastAsia="ar-SA"/>
              </w:rPr>
            </w:pPr>
            <w:r w:rsidRPr="00362E2E">
              <w:rPr>
                <w:rFonts w:ascii="Times New Roman" w:eastAsia="Calibri" w:hAnsi="Times New Roman" w:cs="Times New Roman"/>
                <w:bCs/>
                <w:sz w:val="24"/>
                <w:szCs w:val="24"/>
                <w:lang w:val="x-none" w:eastAsia="ar-SA"/>
              </w:rPr>
              <w:t>Приборы, приспособления</w:t>
            </w:r>
          </w:p>
        </w:tc>
        <w:tc>
          <w:tcPr>
            <w:tcW w:w="198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p>
        </w:tc>
      </w:tr>
      <w:tr w:rsidR="00362E2E" w:rsidRPr="00362E2E" w:rsidTr="00362E2E">
        <w:tc>
          <w:tcPr>
            <w:tcW w:w="1242"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widowControl w:val="0"/>
              <w:numPr>
                <w:ilvl w:val="0"/>
                <w:numId w:val="140"/>
              </w:numPr>
              <w:autoSpaceDE w:val="0"/>
              <w:autoSpaceDN w:val="0"/>
              <w:adjustRightInd w:val="0"/>
              <w:spacing w:after="0" w:afterAutospacing="1" w:line="240" w:lineRule="auto"/>
              <w:contextualSpacing/>
              <w:jc w:val="center"/>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 xml:space="preserve"> </w:t>
            </w:r>
          </w:p>
        </w:tc>
        <w:tc>
          <w:tcPr>
            <w:tcW w:w="637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Минилаборатории </w:t>
            </w:r>
          </w:p>
        </w:tc>
        <w:tc>
          <w:tcPr>
            <w:tcW w:w="198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r>
      <w:tr w:rsidR="00362E2E" w:rsidRPr="00362E2E" w:rsidTr="00362E2E">
        <w:tc>
          <w:tcPr>
            <w:tcW w:w="1242"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widowControl w:val="0"/>
              <w:numPr>
                <w:ilvl w:val="0"/>
                <w:numId w:val="140"/>
              </w:numPr>
              <w:autoSpaceDE w:val="0"/>
              <w:autoSpaceDN w:val="0"/>
              <w:adjustRightInd w:val="0"/>
              <w:spacing w:after="0" w:afterAutospacing="1" w:line="240" w:lineRule="auto"/>
              <w:contextualSpacing/>
              <w:jc w:val="center"/>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 xml:space="preserve"> </w:t>
            </w:r>
          </w:p>
        </w:tc>
        <w:tc>
          <w:tcPr>
            <w:tcW w:w="637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Лупа ручная</w:t>
            </w:r>
          </w:p>
        </w:tc>
        <w:tc>
          <w:tcPr>
            <w:tcW w:w="198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r>
      <w:tr w:rsidR="00362E2E" w:rsidRPr="00362E2E" w:rsidTr="00362E2E">
        <w:tc>
          <w:tcPr>
            <w:tcW w:w="1242" w:type="dxa"/>
            <w:tcBorders>
              <w:top w:val="single" w:sz="4" w:space="0" w:color="auto"/>
              <w:left w:val="single" w:sz="4" w:space="0" w:color="auto"/>
              <w:bottom w:val="single" w:sz="4" w:space="0" w:color="auto"/>
              <w:right w:val="single" w:sz="4" w:space="0" w:color="auto"/>
            </w:tcBorders>
          </w:tcPr>
          <w:p w:rsidR="00362E2E" w:rsidRPr="00362E2E" w:rsidRDefault="00362E2E" w:rsidP="00A47D8D">
            <w:pPr>
              <w:widowControl w:val="0"/>
              <w:numPr>
                <w:ilvl w:val="0"/>
                <w:numId w:val="140"/>
              </w:numPr>
              <w:autoSpaceDE w:val="0"/>
              <w:autoSpaceDN w:val="0"/>
              <w:adjustRightInd w:val="0"/>
              <w:spacing w:after="0" w:afterAutospacing="1" w:line="240" w:lineRule="auto"/>
              <w:contextualSpacing/>
              <w:jc w:val="center"/>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 xml:space="preserve"> </w:t>
            </w:r>
          </w:p>
        </w:tc>
        <w:tc>
          <w:tcPr>
            <w:tcW w:w="637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Микроскоп  школьный   ув.300-500 </w:t>
            </w:r>
          </w:p>
        </w:tc>
        <w:tc>
          <w:tcPr>
            <w:tcW w:w="198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r>
    </w:tbl>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Модели </w:t>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5"/>
        <w:gridCol w:w="1984"/>
      </w:tblGrid>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п/п</w:t>
            </w: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Наименование </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Количество </w:t>
            </w: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keepNext/>
              <w:keepLines/>
              <w:numPr>
                <w:ilvl w:val="3"/>
                <w:numId w:val="0"/>
              </w:numPr>
              <w:tabs>
                <w:tab w:val="num" w:pos="1276"/>
              </w:tabs>
              <w:suppressAutoHyphens/>
              <w:spacing w:after="0" w:line="240" w:lineRule="auto"/>
              <w:ind w:left="482" w:firstLine="511"/>
              <w:contextualSpacing/>
              <w:jc w:val="both"/>
              <w:outlineLvl w:val="3"/>
              <w:rPr>
                <w:rFonts w:ascii="Times New Roman" w:eastAsia="Calibri" w:hAnsi="Times New Roman" w:cs="Times New Roman"/>
                <w:bCs/>
                <w:i/>
                <w:sz w:val="24"/>
                <w:szCs w:val="24"/>
                <w:lang w:val="x-none" w:eastAsia="ar-SA"/>
              </w:rPr>
            </w:pPr>
            <w:r w:rsidRPr="00362E2E">
              <w:rPr>
                <w:rFonts w:ascii="Times New Roman" w:eastAsia="Calibri" w:hAnsi="Times New Roman" w:cs="Times New Roman"/>
                <w:bCs/>
                <w:sz w:val="24"/>
                <w:szCs w:val="24"/>
                <w:lang w:val="x-none" w:eastAsia="ar-SA"/>
              </w:rPr>
              <w:t>Модели объемные</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Модели цветков различных семейств</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Набор моделей органов человека</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Торс человека</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b/>
                <w:i/>
                <w:sz w:val="24"/>
                <w:szCs w:val="24"/>
              </w:rPr>
            </w:pPr>
            <w:r w:rsidRPr="00362E2E">
              <w:rPr>
                <w:rFonts w:ascii="Times New Roman" w:eastAsia="Calibri" w:hAnsi="Times New Roman" w:cs="Times New Roman"/>
                <w:b/>
                <w:i/>
                <w:sz w:val="24"/>
                <w:szCs w:val="24"/>
              </w:rPr>
              <w:t>Модели остеологические</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Скелет человека разборный</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Скелеты позвоночных животных</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5</w:t>
            </w: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keepNext/>
              <w:keepLines/>
              <w:numPr>
                <w:ilvl w:val="3"/>
                <w:numId w:val="0"/>
              </w:numPr>
              <w:tabs>
                <w:tab w:val="num" w:pos="1276"/>
              </w:tabs>
              <w:suppressAutoHyphens/>
              <w:spacing w:after="0" w:line="240" w:lineRule="auto"/>
              <w:ind w:left="482" w:firstLine="511"/>
              <w:contextualSpacing/>
              <w:jc w:val="both"/>
              <w:outlineLvl w:val="3"/>
              <w:rPr>
                <w:rFonts w:ascii="Times New Roman" w:eastAsia="Calibri" w:hAnsi="Times New Roman" w:cs="Times New Roman"/>
                <w:bCs/>
                <w:i/>
                <w:sz w:val="24"/>
                <w:szCs w:val="24"/>
                <w:lang w:val="x-none" w:eastAsia="ar-SA"/>
              </w:rPr>
            </w:pPr>
            <w:r w:rsidRPr="00362E2E">
              <w:rPr>
                <w:rFonts w:ascii="Times New Roman" w:eastAsia="Calibri" w:hAnsi="Times New Roman" w:cs="Times New Roman"/>
                <w:bCs/>
                <w:sz w:val="24"/>
                <w:szCs w:val="24"/>
                <w:lang w:val="x-none" w:eastAsia="ar-SA"/>
              </w:rPr>
              <w:t>Микропрепараты</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Набор микропрепаратов по ботанике  </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2</w:t>
            </w: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Набор микропрепаратов по зоологии  </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3</w:t>
            </w: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Набор микропрепаратов по общей биологии  </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r w:rsidR="00362E2E" w:rsidRPr="00362E2E" w:rsidTr="00362E2E">
        <w:tc>
          <w:tcPr>
            <w:tcW w:w="1008"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6</w:t>
            </w:r>
          </w:p>
        </w:tc>
        <w:tc>
          <w:tcPr>
            <w:tcW w:w="7205"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 xml:space="preserve">Набор микропрепаратов по разделу «Человек»  </w:t>
            </w:r>
          </w:p>
        </w:tc>
        <w:tc>
          <w:tcPr>
            <w:tcW w:w="1984"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100" w:afterAutospacing="1" w:line="240" w:lineRule="auto"/>
              <w:ind w:firstLine="709"/>
              <w:contextualSpacing/>
              <w:jc w:val="center"/>
              <w:rPr>
                <w:rFonts w:ascii="Times New Roman" w:eastAsia="Calibri" w:hAnsi="Times New Roman" w:cs="Times New Roman"/>
                <w:sz w:val="24"/>
                <w:szCs w:val="24"/>
              </w:rPr>
            </w:pPr>
            <w:r w:rsidRPr="00362E2E">
              <w:rPr>
                <w:rFonts w:ascii="Times New Roman" w:eastAsia="Calibri" w:hAnsi="Times New Roman" w:cs="Times New Roman"/>
                <w:sz w:val="24"/>
                <w:szCs w:val="24"/>
              </w:rPr>
              <w:t>1</w:t>
            </w:r>
          </w:p>
        </w:tc>
      </w:tr>
    </w:tbl>
    <w:p w:rsidR="00362E2E" w:rsidRPr="00362E2E" w:rsidRDefault="00362E2E" w:rsidP="00362E2E">
      <w:pPr>
        <w:spacing w:after="0" w:line="240" w:lineRule="auto"/>
        <w:rPr>
          <w:rFonts w:ascii="Times New Roman" w:eastAsia="Times New Roman" w:hAnsi="Times New Roman" w:cs="Times New Roman"/>
          <w:b/>
          <w:sz w:val="24"/>
          <w:szCs w:val="24"/>
          <w:lang w:eastAsia="ru-RU"/>
        </w:rPr>
      </w:pPr>
    </w:p>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b/>
          <w:sz w:val="24"/>
          <w:szCs w:val="24"/>
          <w:lang w:eastAsia="ru-RU"/>
        </w:rPr>
        <w:t>Материально – техническое обеспечение учебного курса  «Изобразительное искусство  »</w:t>
      </w:r>
      <w:r w:rsidRPr="00362E2E">
        <w:rPr>
          <w:rFonts w:ascii="Times New Roman" w:eastAsia="Times New Roman" w:hAnsi="Times New Roman" w:cs="Times New Roman"/>
          <w:sz w:val="24"/>
          <w:szCs w:val="24"/>
          <w:lang w:eastAsia="ru-RU"/>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62E2E" w:rsidRPr="00362E2E" w:rsidTr="00362E2E">
        <w:trPr>
          <w:trHeight w:val="297"/>
        </w:trPr>
        <w:tc>
          <w:tcPr>
            <w:tcW w:w="9639"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1.Учебно-наглядные пособия</w:t>
            </w:r>
          </w:p>
        </w:tc>
      </w:tr>
      <w:tr w:rsidR="00362E2E" w:rsidRPr="00362E2E" w:rsidTr="00362E2E">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Энциклопедии по искусству, справочные пособия</w:t>
            </w:r>
          </w:p>
        </w:tc>
      </w:tr>
      <w:tr w:rsidR="00362E2E" w:rsidRPr="00362E2E" w:rsidTr="00362E2E">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Альбомы по искусству</w:t>
            </w:r>
          </w:p>
        </w:tc>
      </w:tr>
      <w:tr w:rsidR="00362E2E" w:rsidRPr="00362E2E" w:rsidTr="00362E2E">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Книги о художниках и художественных музеях</w:t>
            </w:r>
          </w:p>
        </w:tc>
      </w:tr>
      <w:tr w:rsidR="00362E2E" w:rsidRPr="00362E2E" w:rsidTr="00362E2E">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Книги по стилям изобразительного искусства и архитектуры</w:t>
            </w:r>
          </w:p>
        </w:tc>
      </w:tr>
      <w:tr w:rsidR="00362E2E" w:rsidRPr="00362E2E" w:rsidTr="00362E2E">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Словарь искусствоведческих терминов</w:t>
            </w:r>
          </w:p>
        </w:tc>
      </w:tr>
      <w:tr w:rsidR="00362E2E" w:rsidRPr="00362E2E" w:rsidTr="00362E2E">
        <w:trPr>
          <w:cantSplit/>
        </w:trPr>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bCs/>
                <w:sz w:val="24"/>
                <w:szCs w:val="24"/>
                <w:lang w:eastAsia="ru-RU"/>
              </w:rPr>
            </w:pPr>
            <w:r w:rsidRPr="00362E2E">
              <w:rPr>
                <w:rFonts w:ascii="Times New Roman" w:eastAsia="Times New Roman" w:hAnsi="Times New Roman" w:cs="Times New Roman"/>
                <w:bCs/>
                <w:sz w:val="24"/>
                <w:szCs w:val="24"/>
                <w:lang w:eastAsia="ru-RU"/>
              </w:rPr>
              <w:t>2. Печатные пособия</w:t>
            </w:r>
          </w:p>
        </w:tc>
      </w:tr>
      <w:tr w:rsidR="00362E2E" w:rsidRPr="00362E2E" w:rsidTr="00362E2E">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Портреты русских и зарубежных художников</w:t>
            </w:r>
          </w:p>
        </w:tc>
      </w:tr>
      <w:tr w:rsidR="00362E2E" w:rsidRPr="00362E2E" w:rsidTr="00362E2E">
        <w:trPr>
          <w:cantSplit/>
        </w:trPr>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Таблицы по цветоведению, перспективе, построению орнамента</w:t>
            </w:r>
          </w:p>
        </w:tc>
      </w:tr>
      <w:tr w:rsidR="00362E2E" w:rsidRPr="00362E2E" w:rsidTr="00362E2E">
        <w:trPr>
          <w:cantSplit/>
        </w:trPr>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Таблицы по стилям архитектуры, одежды, предметов быта</w:t>
            </w:r>
          </w:p>
        </w:tc>
      </w:tr>
      <w:tr w:rsidR="00362E2E" w:rsidRPr="00362E2E" w:rsidTr="00362E2E">
        <w:trPr>
          <w:cantSplit/>
        </w:trPr>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Схемы по правилам рисования предметов, растений, деревьев, животных, птиц, человека</w:t>
            </w:r>
          </w:p>
        </w:tc>
      </w:tr>
      <w:tr w:rsidR="00362E2E" w:rsidRPr="00362E2E" w:rsidTr="00362E2E">
        <w:trPr>
          <w:cantSplit/>
        </w:trPr>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Таблицы по народным промыслам, русскому костюму, декоративно-прикладному искусству</w:t>
            </w:r>
          </w:p>
        </w:tc>
      </w:tr>
      <w:tr w:rsidR="00362E2E" w:rsidRPr="00362E2E" w:rsidTr="00362E2E">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Дидактический раздаточный материал: карточки по художественной грамоте</w:t>
            </w:r>
          </w:p>
        </w:tc>
      </w:tr>
      <w:tr w:rsidR="00362E2E" w:rsidRPr="00362E2E" w:rsidTr="00362E2E">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Муляжи фруктов (комплект)</w:t>
            </w:r>
          </w:p>
        </w:tc>
      </w:tr>
      <w:tr w:rsidR="00362E2E" w:rsidRPr="00362E2E" w:rsidTr="00362E2E">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Муляжи овощей (комплект)</w:t>
            </w:r>
          </w:p>
        </w:tc>
      </w:tr>
      <w:tr w:rsidR="00362E2E" w:rsidRPr="00362E2E" w:rsidTr="00362E2E">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Гербарии</w:t>
            </w:r>
          </w:p>
        </w:tc>
      </w:tr>
      <w:tr w:rsidR="00362E2E" w:rsidRPr="00362E2E" w:rsidTr="00362E2E">
        <w:tc>
          <w:tcPr>
            <w:tcW w:w="9639"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Изделия декоративно-прикладного искусства и народных промыслов</w:t>
            </w:r>
          </w:p>
        </w:tc>
      </w:tr>
    </w:tbl>
    <w:p w:rsidR="00362E2E" w:rsidRPr="00362E2E" w:rsidRDefault="00362E2E" w:rsidP="00362E2E">
      <w:pPr>
        <w:spacing w:after="0" w:line="240" w:lineRule="auto"/>
        <w:rPr>
          <w:rFonts w:ascii="Times New Roman" w:eastAsia="Times New Roman" w:hAnsi="Times New Roman" w:cs="Times New Roman"/>
          <w:b/>
          <w:sz w:val="24"/>
          <w:szCs w:val="24"/>
          <w:lang w:eastAsia="ru-RU"/>
        </w:rPr>
      </w:pPr>
    </w:p>
    <w:p w:rsidR="00362E2E" w:rsidRPr="00362E2E" w:rsidRDefault="00362E2E" w:rsidP="00362E2E">
      <w:pPr>
        <w:spacing w:after="0" w:line="240" w:lineRule="auto"/>
        <w:rPr>
          <w:rFonts w:ascii="Times New Roman" w:eastAsia="Times New Roman" w:hAnsi="Times New Roman" w:cs="Times New Roman"/>
          <w:b/>
          <w:sz w:val="24"/>
          <w:szCs w:val="24"/>
          <w:lang w:eastAsia="ru-RU"/>
        </w:rPr>
      </w:pPr>
    </w:p>
    <w:p w:rsidR="00362E2E" w:rsidRDefault="00362E2E" w:rsidP="00362E2E">
      <w:pPr>
        <w:ind w:left="568"/>
      </w:pPr>
    </w:p>
    <w:p w:rsidR="00362E2E" w:rsidRPr="00362E2E" w:rsidRDefault="00362E2E" w:rsidP="00362E2E">
      <w:pPr>
        <w:spacing w:after="0" w:line="240" w:lineRule="auto"/>
        <w:rPr>
          <w:rFonts w:ascii="Times New Roman" w:eastAsia="Times New Roman" w:hAnsi="Times New Roman" w:cs="Times New Roman"/>
          <w:b/>
          <w:sz w:val="24"/>
          <w:szCs w:val="24"/>
          <w:lang w:eastAsia="ru-RU"/>
        </w:rPr>
      </w:pPr>
      <w:r w:rsidRPr="00362E2E">
        <w:rPr>
          <w:rFonts w:ascii="Times New Roman" w:eastAsia="Times New Roman" w:hAnsi="Times New Roman" w:cs="Times New Roman"/>
          <w:b/>
          <w:sz w:val="24"/>
          <w:szCs w:val="24"/>
          <w:lang w:eastAsia="ru-RU"/>
        </w:rPr>
        <w:t>Материально – техническое обеспечение учебного курса  «Физическая культура»</w:t>
      </w:r>
    </w:p>
    <w:tbl>
      <w:tblPr>
        <w:tblpPr w:leftFromText="180" w:rightFromText="180" w:vertAnchor="text" w:horzAnchor="margin" w:tblpX="-846" w:tblpY="734"/>
        <w:tblW w:w="10230" w:type="dxa"/>
        <w:tblLayout w:type="fixed"/>
        <w:tblCellMar>
          <w:left w:w="0" w:type="dxa"/>
          <w:right w:w="0" w:type="dxa"/>
        </w:tblCellMar>
        <w:tblLook w:val="04A0" w:firstRow="1" w:lastRow="0" w:firstColumn="1" w:lastColumn="0" w:noHBand="0" w:noVBand="1"/>
      </w:tblPr>
      <w:tblGrid>
        <w:gridCol w:w="910"/>
        <w:gridCol w:w="4454"/>
        <w:gridCol w:w="1758"/>
        <w:gridCol w:w="3108"/>
      </w:tblGrid>
      <w:tr w:rsidR="00362E2E" w:rsidRPr="00362E2E" w:rsidTr="00362E2E">
        <w:trPr>
          <w:trHeight w:val="841"/>
        </w:trPr>
        <w:tc>
          <w:tcPr>
            <w:tcW w:w="910"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9" w:lineRule="exact"/>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 xml:space="preserve">№ </w:t>
            </w:r>
            <w:r w:rsidRPr="00362E2E">
              <w:rPr>
                <w:rFonts w:ascii="Times New Roman" w:eastAsia="Calibri" w:hAnsi="Times New Roman" w:cs="Times New Roman"/>
                <w:b/>
                <w:bCs/>
                <w:sz w:val="24"/>
                <w:szCs w:val="24"/>
                <w:lang w:val="en-US"/>
              </w:rPr>
              <w:t>n/n</w:t>
            </w:r>
          </w:p>
        </w:tc>
        <w:tc>
          <w:tcPr>
            <w:tcW w:w="4454"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Наименование объектов и средств материально-технического оснащения</w:t>
            </w:r>
          </w:p>
        </w:tc>
        <w:tc>
          <w:tcPr>
            <w:tcW w:w="1758" w:type="dxa"/>
            <w:tcBorders>
              <w:top w:val="single" w:sz="4" w:space="0" w:color="auto"/>
              <w:left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right="140"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Необходимое количество</w:t>
            </w:r>
          </w:p>
        </w:tc>
        <w:tc>
          <w:tcPr>
            <w:tcW w:w="310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Примечание</w:t>
            </w:r>
          </w:p>
        </w:tc>
      </w:tr>
      <w:tr w:rsidR="00362E2E" w:rsidRPr="00362E2E" w:rsidTr="00362E2E">
        <w:trPr>
          <w:trHeight w:val="394"/>
        </w:trPr>
        <w:tc>
          <w:tcPr>
            <w:tcW w:w="910"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lastRenderedPageBreak/>
              <w:t>1</w:t>
            </w:r>
          </w:p>
        </w:tc>
        <w:tc>
          <w:tcPr>
            <w:tcW w:w="932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Библиотечный фонд (книгопечатная продукция)</w:t>
            </w:r>
          </w:p>
        </w:tc>
      </w:tr>
      <w:tr w:rsidR="00362E2E" w:rsidRPr="00362E2E" w:rsidTr="00362E2E">
        <w:trPr>
          <w:trHeight w:val="2170"/>
        </w:trPr>
        <w:tc>
          <w:tcPr>
            <w:tcW w:w="910" w:type="dxa"/>
            <w:tcBorders>
              <w:top w:val="single" w:sz="4" w:space="0" w:color="auto"/>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1.1</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1.2</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1.3</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p>
        </w:tc>
        <w:tc>
          <w:tcPr>
            <w:tcW w:w="4454"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69"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Стандарт начального общего образования по физической культуре</w:t>
            </w:r>
          </w:p>
          <w:p w:rsidR="00362E2E" w:rsidRPr="00362E2E" w:rsidRDefault="00362E2E" w:rsidP="00362E2E">
            <w:pPr>
              <w:spacing w:after="0" w:afterAutospacing="1" w:line="269" w:lineRule="exact"/>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69"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Стандарт основного общего образования по физической культуре</w:t>
            </w:r>
          </w:p>
          <w:p w:rsidR="00362E2E" w:rsidRPr="00362E2E" w:rsidRDefault="00362E2E" w:rsidP="00362E2E">
            <w:pPr>
              <w:spacing w:after="0" w:afterAutospacing="1" w:line="269" w:lineRule="exact"/>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69"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Стандарт среднего (полного) общего образования по физической культуре</w:t>
            </w:r>
          </w:p>
        </w:tc>
        <w:tc>
          <w:tcPr>
            <w:tcW w:w="175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p w:rsidR="00362E2E" w:rsidRPr="00362E2E" w:rsidRDefault="00362E2E" w:rsidP="00362E2E">
            <w:pPr>
              <w:spacing w:after="0" w:afterAutospacing="1" w:line="240" w:lineRule="auto"/>
              <w:ind w:left="181" w:firstLine="362"/>
              <w:contextualSpacing/>
              <w:jc w:val="center"/>
              <w:rPr>
                <w:rFonts w:ascii="Times New Roman" w:eastAsia="Calibri" w:hAnsi="Times New Roman" w:cs="Times New Roman"/>
                <w:b/>
                <w:bCs/>
                <w:sz w:val="24"/>
                <w:szCs w:val="24"/>
              </w:rPr>
            </w:pPr>
          </w:p>
          <w:p w:rsidR="00362E2E" w:rsidRPr="00362E2E" w:rsidRDefault="00362E2E" w:rsidP="00362E2E">
            <w:pPr>
              <w:spacing w:after="0" w:afterAutospacing="1" w:line="240" w:lineRule="auto"/>
              <w:ind w:left="181" w:firstLine="362"/>
              <w:contextualSpacing/>
              <w:jc w:val="center"/>
              <w:rPr>
                <w:rFonts w:ascii="Times New Roman" w:eastAsia="Calibri" w:hAnsi="Times New Roman" w:cs="Times New Roman"/>
                <w:b/>
                <w:bCs/>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 xml:space="preserve">          Д</w:t>
            </w:r>
          </w:p>
          <w:p w:rsidR="00362E2E" w:rsidRPr="00362E2E" w:rsidRDefault="00362E2E" w:rsidP="00362E2E">
            <w:pPr>
              <w:spacing w:after="0" w:afterAutospacing="1" w:line="240" w:lineRule="auto"/>
              <w:ind w:firstLine="709"/>
              <w:contextualSpacing/>
              <w:jc w:val="center"/>
              <w:rPr>
                <w:rFonts w:ascii="Times New Roman" w:eastAsia="Calibri" w:hAnsi="Times New Roman" w:cs="Times New Roman"/>
                <w:b/>
                <w:bCs/>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b/>
                <w:bCs/>
                <w:noProof/>
                <w:sz w:val="24"/>
                <w:szCs w:val="24"/>
              </w:rPr>
            </w:pPr>
            <w:r w:rsidRPr="00362E2E">
              <w:rPr>
                <w:rFonts w:ascii="Times New Roman" w:eastAsia="Calibri" w:hAnsi="Times New Roman" w:cs="Times New Roman"/>
                <w:b/>
                <w:bCs/>
                <w:sz w:val="24"/>
                <w:szCs w:val="24"/>
              </w:rPr>
              <w:t xml:space="preserve">          Д</w:t>
            </w:r>
          </w:p>
        </w:tc>
        <w:tc>
          <w:tcPr>
            <w:tcW w:w="3108" w:type="dxa"/>
            <w:vMerge w:val="restart"/>
            <w:tcBorders>
              <w:top w:val="single" w:sz="4" w:space="0" w:color="auto"/>
              <w:left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Стандарт по физической культуре, примерные про</w:t>
            </w:r>
            <w:r w:rsidRPr="00362E2E">
              <w:rPr>
                <w:rFonts w:ascii="Times New Roman" w:eastAsia="Calibri" w:hAnsi="Times New Roman" w:cs="Times New Roman"/>
                <w:sz w:val="24"/>
                <w:szCs w:val="24"/>
              </w:rPr>
              <w:softHyphen/>
              <w:t>граммы, авторские рабочие программы входят в состав обязательного программно- методического обеспечения кабинета по физической культуре (спортивного зала)</w:t>
            </w:r>
          </w:p>
        </w:tc>
      </w:tr>
      <w:tr w:rsidR="00362E2E" w:rsidRPr="00362E2E" w:rsidTr="00362E2E">
        <w:trPr>
          <w:trHeight w:val="624"/>
        </w:trPr>
        <w:tc>
          <w:tcPr>
            <w:tcW w:w="910"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1.4</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1.5</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1.6</w:t>
            </w:r>
          </w:p>
        </w:tc>
        <w:tc>
          <w:tcPr>
            <w:tcW w:w="4454"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9"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Примерные программы по учебным предме</w:t>
            </w:r>
            <w:r w:rsidRPr="00362E2E">
              <w:rPr>
                <w:rFonts w:ascii="Times New Roman" w:eastAsia="Calibri" w:hAnsi="Times New Roman" w:cs="Times New Roman"/>
                <w:sz w:val="24"/>
                <w:szCs w:val="24"/>
              </w:rPr>
              <w:softHyphen/>
              <w:t>там. Физическая культура. 1—4 классы</w:t>
            </w:r>
          </w:p>
          <w:p w:rsidR="00362E2E" w:rsidRPr="00362E2E" w:rsidRDefault="00362E2E" w:rsidP="00362E2E">
            <w:pPr>
              <w:spacing w:after="0" w:afterAutospacing="1" w:line="259" w:lineRule="exact"/>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59"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Примерные программы по учебным предме</w:t>
            </w:r>
            <w:r w:rsidRPr="00362E2E">
              <w:rPr>
                <w:rFonts w:ascii="Times New Roman" w:eastAsia="Calibri" w:hAnsi="Times New Roman" w:cs="Times New Roman"/>
                <w:sz w:val="24"/>
                <w:szCs w:val="24"/>
              </w:rPr>
              <w:softHyphen/>
              <w:t>там. Физическая культура. 5—9 классы</w:t>
            </w:r>
          </w:p>
          <w:p w:rsidR="00362E2E" w:rsidRPr="00362E2E" w:rsidRDefault="00362E2E" w:rsidP="00362E2E">
            <w:pPr>
              <w:spacing w:after="0" w:afterAutospacing="1" w:line="259" w:lineRule="exact"/>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59"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Примерные программы по учебным предме</w:t>
            </w:r>
            <w:r w:rsidRPr="00362E2E">
              <w:rPr>
                <w:rFonts w:ascii="Times New Roman" w:eastAsia="Calibri" w:hAnsi="Times New Roman" w:cs="Times New Roman"/>
                <w:sz w:val="24"/>
                <w:szCs w:val="24"/>
              </w:rPr>
              <w:softHyphen/>
              <w:t>там. Физическая культура. 10—11 классы</w:t>
            </w:r>
          </w:p>
          <w:p w:rsidR="00362E2E" w:rsidRPr="00362E2E" w:rsidRDefault="00362E2E" w:rsidP="00362E2E">
            <w:pPr>
              <w:spacing w:after="0" w:afterAutospacing="1" w:line="259" w:lineRule="exact"/>
              <w:ind w:left="181" w:firstLine="362"/>
              <w:contextualSpacing/>
              <w:jc w:val="both"/>
              <w:rPr>
                <w:rFonts w:ascii="Times New Roman" w:eastAsia="Calibri" w:hAnsi="Times New Roman" w:cs="Times New Roman"/>
                <w:sz w:val="24"/>
                <w:szCs w:val="24"/>
              </w:rPr>
            </w:pPr>
          </w:p>
        </w:tc>
        <w:tc>
          <w:tcPr>
            <w:tcW w:w="175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noProof/>
                <w:sz w:val="24"/>
                <w:szCs w:val="24"/>
              </w:rPr>
            </w:pPr>
            <w:r w:rsidRPr="00362E2E">
              <w:rPr>
                <w:rFonts w:ascii="Times New Roman" w:eastAsia="Calibri" w:hAnsi="Times New Roman" w:cs="Times New Roman"/>
                <w:b/>
                <w:bCs/>
                <w:sz w:val="24"/>
                <w:szCs w:val="24"/>
              </w:rPr>
              <w:t>Д</w:t>
            </w:r>
          </w:p>
        </w:tc>
        <w:tc>
          <w:tcPr>
            <w:tcW w:w="3108" w:type="dxa"/>
            <w:vMerge/>
            <w:tcBorders>
              <w:left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r>
      <w:tr w:rsidR="00362E2E" w:rsidRPr="00362E2E" w:rsidTr="00362E2E">
        <w:trPr>
          <w:trHeight w:val="394"/>
        </w:trPr>
        <w:tc>
          <w:tcPr>
            <w:tcW w:w="910"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1.7</w:t>
            </w:r>
          </w:p>
        </w:tc>
        <w:tc>
          <w:tcPr>
            <w:tcW w:w="4454"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Рабочие программы по физической культуре</w:t>
            </w:r>
          </w:p>
        </w:tc>
        <w:tc>
          <w:tcPr>
            <w:tcW w:w="175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noProof/>
                <w:sz w:val="24"/>
                <w:szCs w:val="24"/>
              </w:rPr>
            </w:pPr>
            <w:r w:rsidRPr="00362E2E">
              <w:rPr>
                <w:rFonts w:ascii="Times New Roman" w:eastAsia="Calibri" w:hAnsi="Times New Roman" w:cs="Times New Roman"/>
                <w:b/>
                <w:bCs/>
                <w:sz w:val="24"/>
                <w:szCs w:val="24"/>
              </w:rPr>
              <w:t>Д</w:t>
            </w:r>
          </w:p>
        </w:tc>
        <w:tc>
          <w:tcPr>
            <w:tcW w:w="3108" w:type="dxa"/>
            <w:vMerge/>
            <w:tcBorders>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r>
      <w:tr w:rsidR="00362E2E" w:rsidRPr="00362E2E" w:rsidTr="00362E2E">
        <w:trPr>
          <w:trHeight w:val="1459"/>
        </w:trPr>
        <w:tc>
          <w:tcPr>
            <w:tcW w:w="910"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1.8</w:t>
            </w:r>
          </w:p>
        </w:tc>
        <w:tc>
          <w:tcPr>
            <w:tcW w:w="4454"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9"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Учебник и пособия, которые входят в пред</w:t>
            </w:r>
            <w:r w:rsidRPr="00362E2E">
              <w:rPr>
                <w:rFonts w:ascii="Times New Roman" w:eastAsia="Calibri" w:hAnsi="Times New Roman" w:cs="Times New Roman"/>
                <w:sz w:val="24"/>
                <w:szCs w:val="24"/>
              </w:rPr>
              <w:softHyphen/>
              <w:t xml:space="preserve">метную линию В. И.Ляха. </w:t>
            </w:r>
            <w:r w:rsidRPr="00362E2E">
              <w:rPr>
                <w:rFonts w:ascii="Times New Roman" w:eastAsia="Calibri" w:hAnsi="Times New Roman" w:cs="Times New Roman"/>
                <w:i/>
                <w:iCs/>
                <w:sz w:val="24"/>
                <w:szCs w:val="24"/>
                <w:shd w:val="clear" w:color="auto" w:fill="FFFFFF"/>
              </w:rPr>
              <w:t>В. И. Лях.</w:t>
            </w:r>
            <w:r w:rsidRPr="00362E2E">
              <w:rPr>
                <w:rFonts w:ascii="Times New Roman" w:eastAsia="Calibri" w:hAnsi="Times New Roman" w:cs="Times New Roman"/>
                <w:sz w:val="24"/>
                <w:szCs w:val="24"/>
              </w:rPr>
              <w:t xml:space="preserve"> Физическая культура. 1—4 клас</w:t>
            </w:r>
            <w:r w:rsidRPr="00362E2E">
              <w:rPr>
                <w:rFonts w:ascii="Times New Roman" w:eastAsia="Calibri" w:hAnsi="Times New Roman" w:cs="Times New Roman"/>
                <w:sz w:val="24"/>
                <w:szCs w:val="24"/>
              </w:rPr>
              <w:softHyphen/>
              <w:t>сы. Учебник для общеобразовательных уч</w:t>
            </w:r>
            <w:r w:rsidRPr="00362E2E">
              <w:rPr>
                <w:rFonts w:ascii="Times New Roman" w:eastAsia="Calibri" w:hAnsi="Times New Roman" w:cs="Times New Roman"/>
                <w:sz w:val="24"/>
                <w:szCs w:val="24"/>
              </w:rPr>
              <w:softHyphen/>
              <w:t>реждений. М.Просвещение 2011</w:t>
            </w:r>
          </w:p>
        </w:tc>
        <w:tc>
          <w:tcPr>
            <w:tcW w:w="175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w:t>
            </w:r>
          </w:p>
        </w:tc>
        <w:tc>
          <w:tcPr>
            <w:tcW w:w="310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Учебник, рекомендованный Министерством образования и науки Российской Федера</w:t>
            </w:r>
            <w:r w:rsidRPr="00362E2E">
              <w:rPr>
                <w:rFonts w:ascii="Times New Roman" w:eastAsia="Calibri" w:hAnsi="Times New Roman" w:cs="Times New Roman"/>
                <w:sz w:val="24"/>
                <w:szCs w:val="24"/>
              </w:rPr>
              <w:softHyphen/>
              <w:t>ции, и пособия входят в би</w:t>
            </w:r>
            <w:r w:rsidRPr="00362E2E">
              <w:rPr>
                <w:rFonts w:ascii="Times New Roman" w:eastAsia="Calibri" w:hAnsi="Times New Roman" w:cs="Times New Roman"/>
                <w:sz w:val="24"/>
                <w:szCs w:val="24"/>
              </w:rPr>
              <w:softHyphen/>
              <w:t xml:space="preserve">блиотечный фонд </w:t>
            </w:r>
          </w:p>
        </w:tc>
      </w:tr>
    </w:tbl>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i/>
          <w:iCs/>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i/>
          <w:iCs/>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i/>
          <w:iCs/>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i/>
          <w:iCs/>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i/>
          <w:iCs/>
          <w:sz w:val="24"/>
          <w:szCs w:val="24"/>
        </w:rPr>
      </w:pPr>
    </w:p>
    <w:tbl>
      <w:tblPr>
        <w:tblpPr w:leftFromText="180" w:rightFromText="180" w:vertAnchor="text" w:horzAnchor="margin" w:tblpX="-846" w:tblpY="430"/>
        <w:tblW w:w="10200" w:type="dxa"/>
        <w:tblLayout w:type="fixed"/>
        <w:tblCellMar>
          <w:left w:w="0" w:type="dxa"/>
          <w:right w:w="0" w:type="dxa"/>
        </w:tblCellMar>
        <w:tblLook w:val="04A0" w:firstRow="1" w:lastRow="0" w:firstColumn="1" w:lastColumn="0" w:noHBand="0" w:noVBand="1"/>
      </w:tblPr>
      <w:tblGrid>
        <w:gridCol w:w="909"/>
        <w:gridCol w:w="4428"/>
        <w:gridCol w:w="1189"/>
        <w:gridCol w:w="425"/>
        <w:gridCol w:w="293"/>
        <w:gridCol w:w="2956"/>
      </w:tblGrid>
      <w:tr w:rsidR="00362E2E" w:rsidRPr="00362E2E" w:rsidTr="00362E2E">
        <w:trPr>
          <w:trHeight w:val="986"/>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 п/п</w:t>
            </w:r>
          </w:p>
        </w:tc>
        <w:tc>
          <w:tcPr>
            <w:tcW w:w="442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Наименование объектов и средств материально-технического оснащения</w:t>
            </w:r>
          </w:p>
        </w:tc>
        <w:tc>
          <w:tcPr>
            <w:tcW w:w="1614" w:type="dxa"/>
            <w:gridSpan w:val="2"/>
            <w:tcBorders>
              <w:top w:val="single" w:sz="4" w:space="0" w:color="auto"/>
              <w:left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right="80" w:firstLine="362"/>
              <w:contextualSpacing/>
              <w:jc w:val="right"/>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Необходимое количество</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Примечание</w:t>
            </w:r>
          </w:p>
        </w:tc>
      </w:tr>
      <w:tr w:rsidR="00362E2E" w:rsidRPr="00362E2E" w:rsidTr="00362E2E">
        <w:trPr>
          <w:trHeight w:val="1930"/>
        </w:trPr>
        <w:tc>
          <w:tcPr>
            <w:tcW w:w="909" w:type="dxa"/>
            <w:tcBorders>
              <w:top w:val="single" w:sz="4" w:space="0" w:color="auto"/>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1.9</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1.10</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1.11</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1.12</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1.13</w:t>
            </w:r>
          </w:p>
        </w:tc>
        <w:tc>
          <w:tcPr>
            <w:tcW w:w="442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Учебник и пособия, которые входят в пред</w:t>
            </w:r>
            <w:r w:rsidRPr="00362E2E">
              <w:rPr>
                <w:rFonts w:ascii="Times New Roman" w:eastAsia="Calibri" w:hAnsi="Times New Roman" w:cs="Times New Roman"/>
                <w:sz w:val="24"/>
                <w:szCs w:val="24"/>
              </w:rPr>
              <w:softHyphen/>
              <w:t xml:space="preserve">метную линию В. И.Ляха. </w:t>
            </w:r>
            <w:r w:rsidRPr="00362E2E">
              <w:rPr>
                <w:rFonts w:ascii="Times New Roman" w:eastAsia="Calibri" w:hAnsi="Times New Roman" w:cs="Times New Roman"/>
                <w:iCs/>
                <w:sz w:val="24"/>
                <w:szCs w:val="24"/>
                <w:shd w:val="clear" w:color="auto" w:fill="FFFFFF"/>
              </w:rPr>
              <w:t>В. И. Лях.</w:t>
            </w:r>
            <w:r w:rsidRPr="00362E2E">
              <w:rPr>
                <w:rFonts w:ascii="Times New Roman" w:eastAsia="Calibri" w:hAnsi="Times New Roman" w:cs="Times New Roman"/>
                <w:sz w:val="24"/>
                <w:szCs w:val="24"/>
              </w:rPr>
              <w:t xml:space="preserve"> Физическая культура. 1—4 клас</w:t>
            </w:r>
            <w:r w:rsidRPr="00362E2E">
              <w:rPr>
                <w:rFonts w:ascii="Times New Roman" w:eastAsia="Calibri" w:hAnsi="Times New Roman" w:cs="Times New Roman"/>
                <w:sz w:val="24"/>
                <w:szCs w:val="24"/>
              </w:rPr>
              <w:softHyphen/>
              <w:t>сы. Учебник для общеобразовательных уч</w:t>
            </w:r>
            <w:r w:rsidRPr="00362E2E">
              <w:rPr>
                <w:rFonts w:ascii="Times New Roman" w:eastAsia="Calibri" w:hAnsi="Times New Roman" w:cs="Times New Roman"/>
                <w:sz w:val="24"/>
                <w:szCs w:val="24"/>
              </w:rPr>
              <w:softHyphen/>
              <w:t>реждений.</w:t>
            </w:r>
          </w:p>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Учебник и пособия, которые входят в пред</w:t>
            </w:r>
            <w:r w:rsidRPr="00362E2E">
              <w:rPr>
                <w:rFonts w:ascii="Times New Roman" w:eastAsia="Calibri" w:hAnsi="Times New Roman" w:cs="Times New Roman"/>
                <w:sz w:val="24"/>
                <w:szCs w:val="24"/>
              </w:rPr>
              <w:softHyphen/>
              <w:t xml:space="preserve">метную линию А.П. Матвеев </w:t>
            </w:r>
            <w:r w:rsidRPr="00362E2E">
              <w:rPr>
                <w:rFonts w:ascii="Times New Roman" w:eastAsia="Calibri" w:hAnsi="Times New Roman" w:cs="Times New Roman"/>
                <w:iCs/>
                <w:sz w:val="24"/>
                <w:szCs w:val="24"/>
                <w:shd w:val="clear" w:color="auto" w:fill="FFFFFF"/>
              </w:rPr>
              <w:t>.</w:t>
            </w:r>
            <w:r w:rsidRPr="00362E2E">
              <w:rPr>
                <w:rFonts w:ascii="Times New Roman" w:eastAsia="Calibri" w:hAnsi="Times New Roman" w:cs="Times New Roman"/>
                <w:sz w:val="24"/>
                <w:szCs w:val="24"/>
              </w:rPr>
              <w:t xml:space="preserve"> Физическая культура. 5 клас</w:t>
            </w:r>
            <w:r w:rsidRPr="00362E2E">
              <w:rPr>
                <w:rFonts w:ascii="Times New Roman" w:eastAsia="Calibri" w:hAnsi="Times New Roman" w:cs="Times New Roman"/>
                <w:sz w:val="24"/>
                <w:szCs w:val="24"/>
              </w:rPr>
              <w:softHyphen/>
              <w:t>с. Учебник для общеобразовательных уч</w:t>
            </w:r>
            <w:r w:rsidRPr="00362E2E">
              <w:rPr>
                <w:rFonts w:ascii="Times New Roman" w:eastAsia="Calibri" w:hAnsi="Times New Roman" w:cs="Times New Roman"/>
                <w:sz w:val="24"/>
                <w:szCs w:val="24"/>
              </w:rPr>
              <w:softHyphen/>
              <w:t>реждений. М. Просвещение 2011</w:t>
            </w:r>
          </w:p>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Учебник и пособия, которые входят в пред</w:t>
            </w:r>
            <w:r w:rsidRPr="00362E2E">
              <w:rPr>
                <w:rFonts w:ascii="Times New Roman" w:eastAsia="Calibri" w:hAnsi="Times New Roman" w:cs="Times New Roman"/>
                <w:sz w:val="24"/>
                <w:szCs w:val="24"/>
              </w:rPr>
              <w:softHyphen/>
              <w:t>метную линию А.П</w:t>
            </w:r>
            <w:r w:rsidRPr="00362E2E">
              <w:rPr>
                <w:rFonts w:ascii="Times New Roman" w:eastAsia="Calibri" w:hAnsi="Times New Roman" w:cs="Times New Roman"/>
                <w:iCs/>
                <w:sz w:val="24"/>
                <w:szCs w:val="24"/>
                <w:shd w:val="clear" w:color="auto" w:fill="FFFFFF"/>
              </w:rPr>
              <w:t>.Матвеев</w:t>
            </w:r>
            <w:r w:rsidRPr="00362E2E">
              <w:rPr>
                <w:rFonts w:ascii="Times New Roman" w:eastAsia="Calibri" w:hAnsi="Times New Roman" w:cs="Times New Roman"/>
                <w:sz w:val="24"/>
                <w:szCs w:val="24"/>
              </w:rPr>
              <w:t xml:space="preserve"> Физическая культура. 6—7 клас</w:t>
            </w:r>
            <w:r w:rsidRPr="00362E2E">
              <w:rPr>
                <w:rFonts w:ascii="Times New Roman" w:eastAsia="Calibri" w:hAnsi="Times New Roman" w:cs="Times New Roman"/>
                <w:sz w:val="24"/>
                <w:szCs w:val="24"/>
              </w:rPr>
              <w:softHyphen/>
              <w:t>сы. Учебник для общеобразовательных уч</w:t>
            </w:r>
            <w:r w:rsidRPr="00362E2E">
              <w:rPr>
                <w:rFonts w:ascii="Times New Roman" w:eastAsia="Calibri" w:hAnsi="Times New Roman" w:cs="Times New Roman"/>
                <w:sz w:val="24"/>
                <w:szCs w:val="24"/>
              </w:rPr>
              <w:softHyphen/>
              <w:t>реждений.М. Просвещение 2011</w:t>
            </w:r>
          </w:p>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Учебник и пособия, которые входят в пред</w:t>
            </w:r>
            <w:r w:rsidRPr="00362E2E">
              <w:rPr>
                <w:rFonts w:ascii="Times New Roman" w:eastAsia="Calibri" w:hAnsi="Times New Roman" w:cs="Times New Roman"/>
                <w:sz w:val="24"/>
                <w:szCs w:val="24"/>
              </w:rPr>
              <w:softHyphen/>
              <w:t xml:space="preserve">метную линию В. И.Ляха. </w:t>
            </w:r>
            <w:r w:rsidRPr="00362E2E">
              <w:rPr>
                <w:rFonts w:ascii="Times New Roman" w:eastAsia="Calibri" w:hAnsi="Times New Roman" w:cs="Times New Roman"/>
                <w:iCs/>
                <w:sz w:val="24"/>
                <w:szCs w:val="24"/>
                <w:shd w:val="clear" w:color="auto" w:fill="FFFFFF"/>
              </w:rPr>
              <w:t>В. И. Лях.</w:t>
            </w:r>
            <w:r w:rsidRPr="00362E2E">
              <w:rPr>
                <w:rFonts w:ascii="Times New Roman" w:eastAsia="Calibri" w:hAnsi="Times New Roman" w:cs="Times New Roman"/>
                <w:sz w:val="24"/>
                <w:szCs w:val="24"/>
              </w:rPr>
              <w:t xml:space="preserve"> Физическая культура. 8-9 клас</w:t>
            </w:r>
            <w:r w:rsidRPr="00362E2E">
              <w:rPr>
                <w:rFonts w:ascii="Times New Roman" w:eastAsia="Calibri" w:hAnsi="Times New Roman" w:cs="Times New Roman"/>
                <w:sz w:val="24"/>
                <w:szCs w:val="24"/>
              </w:rPr>
              <w:softHyphen/>
              <w:t>сы. Учебник для общеобразовательных уч</w:t>
            </w:r>
            <w:r w:rsidRPr="00362E2E">
              <w:rPr>
                <w:rFonts w:ascii="Times New Roman" w:eastAsia="Calibri" w:hAnsi="Times New Roman" w:cs="Times New Roman"/>
                <w:sz w:val="24"/>
                <w:szCs w:val="24"/>
              </w:rPr>
              <w:softHyphen/>
              <w:t>реждений.</w:t>
            </w:r>
          </w:p>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 просвещение 2011</w:t>
            </w:r>
          </w:p>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Учебник и пособия, которые входят в пред</w:t>
            </w:r>
            <w:r w:rsidRPr="00362E2E">
              <w:rPr>
                <w:rFonts w:ascii="Times New Roman" w:eastAsia="Calibri" w:hAnsi="Times New Roman" w:cs="Times New Roman"/>
                <w:sz w:val="24"/>
                <w:szCs w:val="24"/>
              </w:rPr>
              <w:softHyphen/>
              <w:t xml:space="preserve">метную линию В. И.Ляха. </w:t>
            </w:r>
            <w:r w:rsidRPr="00362E2E">
              <w:rPr>
                <w:rFonts w:ascii="Times New Roman" w:eastAsia="Calibri" w:hAnsi="Times New Roman" w:cs="Times New Roman"/>
                <w:iCs/>
                <w:sz w:val="24"/>
                <w:szCs w:val="24"/>
                <w:shd w:val="clear" w:color="auto" w:fill="FFFFFF"/>
              </w:rPr>
              <w:t>В. И. Лях.</w:t>
            </w:r>
            <w:r w:rsidRPr="00362E2E">
              <w:rPr>
                <w:rFonts w:ascii="Times New Roman" w:eastAsia="Calibri" w:hAnsi="Times New Roman" w:cs="Times New Roman"/>
                <w:sz w:val="24"/>
                <w:szCs w:val="24"/>
              </w:rPr>
              <w:t xml:space="preserve"> Физическая культура. 10—11 клас</w:t>
            </w:r>
            <w:r w:rsidRPr="00362E2E">
              <w:rPr>
                <w:rFonts w:ascii="Times New Roman" w:eastAsia="Calibri" w:hAnsi="Times New Roman" w:cs="Times New Roman"/>
                <w:sz w:val="24"/>
                <w:szCs w:val="24"/>
              </w:rPr>
              <w:softHyphen/>
              <w:t>сы. Учебник для общеобразовательных уч</w:t>
            </w:r>
            <w:r w:rsidRPr="00362E2E">
              <w:rPr>
                <w:rFonts w:ascii="Times New Roman" w:eastAsia="Calibri" w:hAnsi="Times New Roman" w:cs="Times New Roman"/>
                <w:sz w:val="24"/>
                <w:szCs w:val="24"/>
              </w:rPr>
              <w:softHyphen/>
              <w:t>реждений. М. просвещение 2011</w:t>
            </w:r>
          </w:p>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p>
        </w:tc>
        <w:tc>
          <w:tcPr>
            <w:tcW w:w="1614" w:type="dxa"/>
            <w:gridSpan w:val="2"/>
            <w:tcBorders>
              <w:top w:val="single" w:sz="4" w:space="0" w:color="auto"/>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К</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К</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К</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r w:rsidRPr="00362E2E">
              <w:rPr>
                <w:rFonts w:ascii="Times New Roman" w:eastAsia="Calibri" w:hAnsi="Times New Roman" w:cs="Times New Roman"/>
                <w:b/>
                <w:sz w:val="24"/>
                <w:szCs w:val="24"/>
              </w:rPr>
              <w:t>К</w:t>
            </w: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sz w:val="24"/>
                <w:szCs w:val="24"/>
              </w:rPr>
            </w:pPr>
          </w:p>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b/>
                <w:sz w:val="24"/>
                <w:szCs w:val="24"/>
              </w:rPr>
              <w:t>К</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r>
      <w:tr w:rsidR="00362E2E" w:rsidRPr="00362E2E" w:rsidTr="00362E2E">
        <w:trPr>
          <w:trHeight w:val="907"/>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1.14</w:t>
            </w:r>
          </w:p>
        </w:tc>
        <w:tc>
          <w:tcPr>
            <w:tcW w:w="442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Учебная, научная, научно-популярная ли</w:t>
            </w:r>
            <w:r w:rsidRPr="00362E2E">
              <w:rPr>
                <w:rFonts w:ascii="Times New Roman" w:eastAsia="Calibri" w:hAnsi="Times New Roman" w:cs="Times New Roman"/>
                <w:sz w:val="24"/>
                <w:szCs w:val="24"/>
              </w:rPr>
              <w:softHyphen/>
              <w:t>тература по физической культуре, спорту, олимпийскому движению</w:t>
            </w:r>
          </w:p>
        </w:tc>
        <w:tc>
          <w:tcPr>
            <w:tcW w:w="161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noProof/>
                <w:sz w:val="24"/>
                <w:szCs w:val="24"/>
              </w:rPr>
            </w:pPr>
            <w:r w:rsidRPr="00362E2E">
              <w:rPr>
                <w:rFonts w:ascii="Times New Roman" w:eastAsia="Calibri" w:hAnsi="Times New Roman" w:cs="Times New Roman"/>
                <w:sz w:val="24"/>
                <w:szCs w:val="24"/>
              </w:rPr>
              <w:t>Д</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В составе библиотечного фонда</w:t>
            </w:r>
          </w:p>
        </w:tc>
      </w:tr>
      <w:tr w:rsidR="00362E2E" w:rsidRPr="00362E2E" w:rsidTr="00362E2E">
        <w:trPr>
          <w:trHeight w:val="902"/>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firstLine="709"/>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1.15</w:t>
            </w:r>
          </w:p>
        </w:tc>
        <w:tc>
          <w:tcPr>
            <w:tcW w:w="442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0"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Методические издания по физической куль</w:t>
            </w:r>
            <w:r w:rsidRPr="00362E2E">
              <w:rPr>
                <w:rFonts w:ascii="Times New Roman" w:eastAsia="Calibri" w:hAnsi="Times New Roman" w:cs="Times New Roman"/>
                <w:sz w:val="24"/>
                <w:szCs w:val="24"/>
              </w:rPr>
              <w:softHyphen/>
              <w:t>туре для учителей</w:t>
            </w:r>
          </w:p>
        </w:tc>
        <w:tc>
          <w:tcPr>
            <w:tcW w:w="161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noProof/>
                <w:sz w:val="24"/>
                <w:szCs w:val="24"/>
              </w:rPr>
            </w:pPr>
            <w:r w:rsidRPr="00362E2E">
              <w:rPr>
                <w:rFonts w:ascii="Times New Roman" w:eastAsia="Calibri" w:hAnsi="Times New Roman" w:cs="Times New Roman"/>
                <w:sz w:val="24"/>
                <w:szCs w:val="24"/>
              </w:rPr>
              <w:t>Д</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0"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Методические пособия и ре</w:t>
            </w:r>
            <w:r w:rsidRPr="00362E2E">
              <w:rPr>
                <w:rFonts w:ascii="Times New Roman" w:eastAsia="Calibri" w:hAnsi="Times New Roman" w:cs="Times New Roman"/>
                <w:sz w:val="24"/>
                <w:szCs w:val="24"/>
              </w:rPr>
              <w:softHyphen/>
              <w:t>комендации, журнал «Физи</w:t>
            </w:r>
            <w:r w:rsidRPr="00362E2E">
              <w:rPr>
                <w:rFonts w:ascii="Times New Roman" w:eastAsia="Calibri" w:hAnsi="Times New Roman" w:cs="Times New Roman"/>
                <w:sz w:val="24"/>
                <w:szCs w:val="24"/>
              </w:rPr>
              <w:softHyphen/>
              <w:t>ческая культура в школе»</w:t>
            </w:r>
          </w:p>
        </w:tc>
      </w:tr>
      <w:tr w:rsidR="00362E2E" w:rsidRPr="00362E2E" w:rsidTr="00362E2E">
        <w:trPr>
          <w:trHeight w:val="394"/>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2</w:t>
            </w:r>
          </w:p>
        </w:tc>
        <w:tc>
          <w:tcPr>
            <w:tcW w:w="9291" w:type="dxa"/>
            <w:gridSpan w:val="5"/>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Демонстрационные учебные пособия</w:t>
            </w:r>
          </w:p>
        </w:tc>
      </w:tr>
      <w:tr w:rsidR="00362E2E" w:rsidRPr="00362E2E" w:rsidTr="00362E2E">
        <w:trPr>
          <w:trHeight w:val="1114"/>
        </w:trPr>
        <w:tc>
          <w:tcPr>
            <w:tcW w:w="909" w:type="dxa"/>
            <w:tcBorders>
              <w:top w:val="single" w:sz="4" w:space="0" w:color="auto"/>
              <w:left w:val="single" w:sz="4" w:space="0" w:color="auto"/>
              <w:bottom w:val="single" w:sz="4" w:space="0" w:color="FFFFFF"/>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2.1</w:t>
            </w:r>
          </w:p>
        </w:tc>
        <w:tc>
          <w:tcPr>
            <w:tcW w:w="4428" w:type="dxa"/>
            <w:tcBorders>
              <w:top w:val="single" w:sz="4" w:space="0" w:color="auto"/>
              <w:left w:val="single" w:sz="4" w:space="0" w:color="auto"/>
              <w:bottom w:val="single" w:sz="4" w:space="0" w:color="FFFFFF"/>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Таблицы по стандартам физического разви</w:t>
            </w:r>
            <w:r w:rsidRPr="00362E2E">
              <w:rPr>
                <w:rFonts w:ascii="Times New Roman" w:eastAsia="Calibri" w:hAnsi="Times New Roman" w:cs="Times New Roman"/>
                <w:sz w:val="24"/>
                <w:szCs w:val="24"/>
              </w:rPr>
              <w:softHyphen/>
              <w:t>тия и физической подготовленности</w:t>
            </w:r>
          </w:p>
        </w:tc>
        <w:tc>
          <w:tcPr>
            <w:tcW w:w="1189" w:type="dxa"/>
            <w:tcBorders>
              <w:top w:val="single" w:sz="4" w:space="0" w:color="auto"/>
              <w:left w:val="single" w:sz="4" w:space="0" w:color="auto"/>
              <w:bottom w:val="single" w:sz="4" w:space="0" w:color="FFFFFF"/>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noProof/>
                <w:sz w:val="24"/>
                <w:szCs w:val="24"/>
              </w:rPr>
            </w:pPr>
            <w:r w:rsidRPr="00362E2E">
              <w:rPr>
                <w:rFonts w:ascii="Times New Roman" w:eastAsia="Calibri" w:hAnsi="Times New Roman" w:cs="Times New Roman"/>
                <w:sz w:val="24"/>
                <w:szCs w:val="24"/>
              </w:rPr>
              <w:t>П</w:t>
            </w:r>
          </w:p>
        </w:tc>
        <w:tc>
          <w:tcPr>
            <w:tcW w:w="3674" w:type="dxa"/>
            <w:gridSpan w:val="3"/>
            <w:tcBorders>
              <w:top w:val="single" w:sz="4" w:space="0" w:color="auto"/>
              <w:left w:val="single" w:sz="4" w:space="0" w:color="auto"/>
              <w:bottom w:val="single" w:sz="4" w:space="0" w:color="FFFFFF"/>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r>
      <w:tr w:rsidR="00362E2E" w:rsidRPr="00362E2E" w:rsidTr="00362E2E">
        <w:trPr>
          <w:trHeight w:val="70"/>
        </w:trPr>
        <w:tc>
          <w:tcPr>
            <w:tcW w:w="909" w:type="dxa"/>
            <w:tcBorders>
              <w:top w:val="single" w:sz="4" w:space="0" w:color="FFFFFF"/>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c>
          <w:tcPr>
            <w:tcW w:w="4428" w:type="dxa"/>
            <w:tcBorders>
              <w:top w:val="single" w:sz="4" w:space="0" w:color="FFFFFF"/>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c>
          <w:tcPr>
            <w:tcW w:w="1189" w:type="dxa"/>
            <w:tcBorders>
              <w:top w:val="single" w:sz="4" w:space="0" w:color="FFFFFF"/>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c>
          <w:tcPr>
            <w:tcW w:w="3674" w:type="dxa"/>
            <w:gridSpan w:val="3"/>
            <w:tcBorders>
              <w:top w:val="single" w:sz="4" w:space="0" w:color="FFFFFF"/>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i/>
                <w:iCs/>
                <w:noProof/>
                <w:sz w:val="24"/>
                <w:szCs w:val="24"/>
              </w:rPr>
            </w:pPr>
          </w:p>
        </w:tc>
      </w:tr>
      <w:tr w:rsidR="00362E2E" w:rsidRPr="00362E2E" w:rsidTr="00362E2E">
        <w:trPr>
          <w:trHeight w:val="1661"/>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2.2</w:t>
            </w:r>
          </w:p>
        </w:tc>
        <w:tc>
          <w:tcPr>
            <w:tcW w:w="442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Плакаты методические</w:t>
            </w:r>
          </w:p>
        </w:tc>
        <w:tc>
          <w:tcPr>
            <w:tcW w:w="118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noProof/>
                <w:sz w:val="24"/>
                <w:szCs w:val="24"/>
              </w:rPr>
            </w:pPr>
            <w:r w:rsidRPr="00362E2E">
              <w:rPr>
                <w:rFonts w:ascii="Times New Roman" w:eastAsia="Calibri" w:hAnsi="Times New Roman" w:cs="Times New Roman"/>
                <w:sz w:val="24"/>
                <w:szCs w:val="24"/>
              </w:rPr>
              <w:t>д</w:t>
            </w:r>
          </w:p>
        </w:tc>
        <w:tc>
          <w:tcPr>
            <w:tcW w:w="367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Комплекты плакатов по мето</w:t>
            </w:r>
            <w:r w:rsidRPr="00362E2E">
              <w:rPr>
                <w:rFonts w:ascii="Times New Roman" w:eastAsia="Calibri" w:hAnsi="Times New Roman" w:cs="Times New Roman"/>
                <w:sz w:val="24"/>
                <w:szCs w:val="24"/>
              </w:rPr>
              <w:softHyphen/>
              <w:t>дике обучения двигательным действиям, гимнастическим комплексам, общеразвива- ющим и коррегирующим упражнениям</w:t>
            </w:r>
          </w:p>
        </w:tc>
      </w:tr>
      <w:tr w:rsidR="00362E2E" w:rsidRPr="00362E2E" w:rsidTr="00362E2E">
        <w:trPr>
          <w:trHeight w:val="912"/>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9" w:lineRule="exact"/>
              <w:ind w:left="181" w:firstLine="362"/>
              <w:contextualSpacing/>
              <w:jc w:val="both"/>
              <w:rPr>
                <w:rFonts w:ascii="Times New Roman" w:eastAsia="Calibri" w:hAnsi="Times New Roman" w:cs="Times New Roman"/>
                <w:sz w:val="24"/>
                <w:szCs w:val="24"/>
              </w:rPr>
            </w:pPr>
          </w:p>
        </w:tc>
        <w:tc>
          <w:tcPr>
            <w:tcW w:w="118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noProof/>
                <w:sz w:val="24"/>
                <w:szCs w:val="24"/>
              </w:rPr>
            </w:pPr>
          </w:p>
        </w:tc>
        <w:tc>
          <w:tcPr>
            <w:tcW w:w="3674" w:type="dxa"/>
            <w:gridSpan w:val="3"/>
            <w:tcBorders>
              <w:top w:val="single" w:sz="4" w:space="0" w:color="auto"/>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r>
      <w:tr w:rsidR="00362E2E" w:rsidRPr="00362E2E" w:rsidTr="00362E2E">
        <w:trPr>
          <w:trHeight w:val="398"/>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3</w:t>
            </w:r>
          </w:p>
        </w:tc>
        <w:tc>
          <w:tcPr>
            <w:tcW w:w="9291" w:type="dxa"/>
            <w:gridSpan w:val="5"/>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Экранно-звуковые пособия</w:t>
            </w:r>
          </w:p>
        </w:tc>
      </w:tr>
      <w:tr w:rsidR="00362E2E" w:rsidRPr="00362E2E" w:rsidTr="00362E2E">
        <w:trPr>
          <w:trHeight w:val="917"/>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3.1</w:t>
            </w:r>
          </w:p>
        </w:tc>
        <w:tc>
          <w:tcPr>
            <w:tcW w:w="442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Аудиовизуальные пособия по основным раз</w:t>
            </w:r>
            <w:r w:rsidRPr="00362E2E">
              <w:rPr>
                <w:rFonts w:ascii="Times New Roman" w:eastAsia="Calibri" w:hAnsi="Times New Roman" w:cs="Times New Roman"/>
                <w:sz w:val="24"/>
                <w:szCs w:val="24"/>
              </w:rPr>
              <w:softHyphen/>
              <w:t>делам и темам учебного предмета «Физиче</w:t>
            </w:r>
            <w:r w:rsidRPr="00362E2E">
              <w:rPr>
                <w:rFonts w:ascii="Times New Roman" w:eastAsia="Calibri" w:hAnsi="Times New Roman" w:cs="Times New Roman"/>
                <w:sz w:val="24"/>
                <w:szCs w:val="24"/>
              </w:rPr>
              <w:softHyphen/>
              <w:t>ская культура» (на цифровых носителях)</w:t>
            </w:r>
          </w:p>
        </w:tc>
        <w:tc>
          <w:tcPr>
            <w:tcW w:w="190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noProof/>
                <w:sz w:val="24"/>
                <w:szCs w:val="24"/>
              </w:rPr>
            </w:pPr>
            <w:r w:rsidRPr="00362E2E">
              <w:rPr>
                <w:rFonts w:ascii="Times New Roman" w:eastAsia="Calibri" w:hAnsi="Times New Roman" w:cs="Times New Roman"/>
                <w:sz w:val="24"/>
                <w:szCs w:val="24"/>
              </w:rPr>
              <w:t>П</w:t>
            </w:r>
          </w:p>
        </w:tc>
        <w:tc>
          <w:tcPr>
            <w:tcW w:w="2956" w:type="dxa"/>
            <w:tcBorders>
              <w:top w:val="single" w:sz="4" w:space="0" w:color="auto"/>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r>
      <w:tr w:rsidR="00362E2E" w:rsidRPr="00362E2E" w:rsidTr="00362E2E">
        <w:trPr>
          <w:trHeight w:val="917"/>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p>
        </w:tc>
        <w:tc>
          <w:tcPr>
            <w:tcW w:w="190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c>
          <w:tcPr>
            <w:tcW w:w="2956" w:type="dxa"/>
            <w:tcBorders>
              <w:top w:val="single" w:sz="4" w:space="0" w:color="auto"/>
              <w:left w:val="single" w:sz="4" w:space="0" w:color="auto"/>
              <w:bottom w:val="single" w:sz="4" w:space="0" w:color="auto"/>
              <w:right w:val="single" w:sz="4" w:space="0" w:color="auto"/>
            </w:tcBorders>
            <w:shd w:val="clear" w:color="auto" w:fill="FFFFFF"/>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p>
        </w:tc>
      </w:tr>
      <w:tr w:rsidR="00362E2E" w:rsidRPr="00362E2E" w:rsidTr="00362E2E">
        <w:trPr>
          <w:trHeight w:val="1680"/>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lastRenderedPageBreak/>
              <w:t>3.2</w:t>
            </w:r>
          </w:p>
        </w:tc>
        <w:tc>
          <w:tcPr>
            <w:tcW w:w="442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Аудиозаписи</w:t>
            </w:r>
          </w:p>
        </w:tc>
        <w:tc>
          <w:tcPr>
            <w:tcW w:w="190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noProof/>
                <w:sz w:val="24"/>
                <w:szCs w:val="24"/>
              </w:rPr>
            </w:pPr>
            <w:r w:rsidRPr="00362E2E">
              <w:rPr>
                <w:rFonts w:ascii="Times New Roman" w:eastAsia="Calibri" w:hAnsi="Times New Roman" w:cs="Times New Roman"/>
                <w:sz w:val="24"/>
                <w:szCs w:val="24"/>
              </w:rPr>
              <w:t>д</w:t>
            </w:r>
          </w:p>
        </w:tc>
        <w:tc>
          <w:tcPr>
            <w:tcW w:w="2956"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54" w:lineRule="exact"/>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Для проведения гимнастиче</w:t>
            </w:r>
            <w:r w:rsidRPr="00362E2E">
              <w:rPr>
                <w:rFonts w:ascii="Times New Roman" w:eastAsia="Calibri" w:hAnsi="Times New Roman" w:cs="Times New Roman"/>
                <w:sz w:val="24"/>
                <w:szCs w:val="24"/>
              </w:rPr>
              <w:softHyphen/>
              <w:t>ских комплексов, обучения танцевальным движениям; проведения спортивных со</w:t>
            </w:r>
            <w:r w:rsidRPr="00362E2E">
              <w:rPr>
                <w:rFonts w:ascii="Times New Roman" w:eastAsia="Calibri" w:hAnsi="Times New Roman" w:cs="Times New Roman"/>
                <w:sz w:val="24"/>
                <w:szCs w:val="24"/>
              </w:rPr>
              <w:softHyphen/>
              <w:t>ревнований и физкультур</w:t>
            </w:r>
            <w:r w:rsidRPr="00362E2E">
              <w:rPr>
                <w:rFonts w:ascii="Times New Roman" w:eastAsia="Calibri" w:hAnsi="Times New Roman" w:cs="Times New Roman"/>
                <w:sz w:val="24"/>
                <w:szCs w:val="24"/>
              </w:rPr>
              <w:softHyphen/>
              <w:t>ных праздников</w:t>
            </w:r>
          </w:p>
        </w:tc>
      </w:tr>
      <w:tr w:rsidR="00362E2E" w:rsidRPr="00362E2E" w:rsidTr="00362E2E">
        <w:trPr>
          <w:trHeight w:val="394"/>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4</w:t>
            </w:r>
          </w:p>
        </w:tc>
        <w:tc>
          <w:tcPr>
            <w:tcW w:w="9291" w:type="dxa"/>
            <w:gridSpan w:val="5"/>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b/>
                <w:bCs/>
                <w:sz w:val="24"/>
                <w:szCs w:val="24"/>
              </w:rPr>
            </w:pPr>
            <w:r w:rsidRPr="00362E2E">
              <w:rPr>
                <w:rFonts w:ascii="Times New Roman" w:eastAsia="Calibri" w:hAnsi="Times New Roman" w:cs="Times New Roman"/>
                <w:b/>
                <w:bCs/>
                <w:sz w:val="24"/>
                <w:szCs w:val="24"/>
              </w:rPr>
              <w:t>Технические средства обучения</w:t>
            </w:r>
          </w:p>
        </w:tc>
      </w:tr>
      <w:tr w:rsidR="00362E2E" w:rsidRPr="00362E2E" w:rsidTr="00362E2E">
        <w:trPr>
          <w:trHeight w:val="2359"/>
        </w:trPr>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4.1</w:t>
            </w:r>
          </w:p>
        </w:tc>
        <w:tc>
          <w:tcPr>
            <w:tcW w:w="4428"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Телевизор с универсальной приставкой</w:t>
            </w:r>
          </w:p>
        </w:tc>
        <w:tc>
          <w:tcPr>
            <w:tcW w:w="190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noProof/>
                <w:sz w:val="24"/>
                <w:szCs w:val="24"/>
              </w:rPr>
            </w:pPr>
            <w:r w:rsidRPr="00362E2E">
              <w:rPr>
                <w:rFonts w:ascii="Times New Roman" w:eastAsia="Calibri" w:hAnsi="Times New Roman" w:cs="Times New Roman"/>
                <w:sz w:val="24"/>
                <w:szCs w:val="24"/>
              </w:rPr>
              <w:t>П</w:t>
            </w:r>
          </w:p>
        </w:tc>
        <w:tc>
          <w:tcPr>
            <w:tcW w:w="2956" w:type="dxa"/>
            <w:tcBorders>
              <w:top w:val="single" w:sz="4" w:space="0" w:color="auto"/>
              <w:left w:val="single" w:sz="4" w:space="0" w:color="auto"/>
              <w:bottom w:val="single" w:sz="4" w:space="0" w:color="auto"/>
              <w:right w:val="single" w:sz="4" w:space="0" w:color="auto"/>
            </w:tcBorders>
            <w:shd w:val="clear" w:color="auto" w:fill="FFFFFF"/>
            <w:hideMark/>
          </w:tcPr>
          <w:p w:rsidR="00362E2E" w:rsidRPr="00362E2E" w:rsidRDefault="00362E2E" w:rsidP="00362E2E">
            <w:pPr>
              <w:spacing w:after="0" w:afterAutospacing="1" w:line="240" w:lineRule="auto"/>
              <w:ind w:left="181" w:firstLine="362"/>
              <w:contextualSpacing/>
              <w:jc w:val="both"/>
              <w:rPr>
                <w:rFonts w:ascii="Times New Roman" w:eastAsia="Calibri" w:hAnsi="Times New Roman" w:cs="Times New Roman"/>
                <w:sz w:val="24"/>
                <w:szCs w:val="24"/>
              </w:rPr>
            </w:pPr>
            <w:r w:rsidRPr="00362E2E">
              <w:rPr>
                <w:rFonts w:ascii="Times New Roman" w:eastAsia="Calibri" w:hAnsi="Times New Roman" w:cs="Times New Roman"/>
                <w:sz w:val="24"/>
                <w:szCs w:val="24"/>
              </w:rPr>
              <w:t>Не менее 72 см по диагонали</w:t>
            </w:r>
          </w:p>
        </w:tc>
      </w:tr>
    </w:tbl>
    <w:p w:rsidR="00362E2E" w:rsidRPr="00362E2E" w:rsidRDefault="00362E2E" w:rsidP="00362E2E">
      <w:pPr>
        <w:spacing w:after="0" w:line="240" w:lineRule="auto"/>
        <w:ind w:firstLine="709"/>
        <w:jc w:val="both"/>
        <w:rPr>
          <w:rFonts w:ascii="Times New Roman" w:eastAsia="Times New Roman" w:hAnsi="Times New Roman" w:cs="Times New Roman"/>
          <w:sz w:val="24"/>
          <w:szCs w:val="24"/>
          <w:lang w:eastAsia="ru-RU"/>
        </w:rPr>
      </w:pPr>
    </w:p>
    <w:p w:rsidR="00362E2E" w:rsidRPr="00362E2E" w:rsidRDefault="00362E2E" w:rsidP="00362E2E">
      <w:pPr>
        <w:spacing w:after="0" w:line="240" w:lineRule="auto"/>
        <w:jc w:val="center"/>
        <w:rPr>
          <w:rFonts w:ascii="Times New Roman" w:eastAsia="Times New Roman" w:hAnsi="Times New Roman" w:cs="Times New Roman"/>
          <w:b/>
          <w:sz w:val="24"/>
          <w:szCs w:val="24"/>
          <w:lang w:eastAsia="ru-RU"/>
        </w:rPr>
      </w:pPr>
      <w:r w:rsidRPr="00362E2E">
        <w:rPr>
          <w:rFonts w:ascii="Times New Roman" w:eastAsia="Times New Roman" w:hAnsi="Times New Roman" w:cs="Times New Roman"/>
          <w:b/>
          <w:sz w:val="24"/>
          <w:szCs w:val="24"/>
          <w:lang w:eastAsia="ru-RU"/>
        </w:rPr>
        <w:t>Материально – техническое обеспечение учебного курса  «Информатика и ИКТ»</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362E2E" w:rsidRPr="00362E2E" w:rsidTr="00362E2E">
        <w:tc>
          <w:tcPr>
            <w:tcW w:w="10490"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Экран (настенный)</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 xml:space="preserve"> </w:t>
            </w: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Мультимедиа проектор</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Персональный компьютер – рабочее место учителя</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Персональный компьютер – рабочее место ученика</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hideMark/>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Принтер лазерный</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Сервер</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Источник бесперебойного питания</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Комплект сетевого оборудования</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Комплект оборудования для подключения к сети Интернет</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Специальные модификации устройств для ручного ввода текстовой информации и манипулирования экранными объектами – клавиатура и мышь (и разнообразные устройства аналогичного назначения)</w:t>
            </w: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Копировальный аппарат</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Цифровая видеокамера</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 xml:space="preserve">Устройства ввода/вывода звуковой информации – микрофон, наушники </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Устройства вывода/ вывода звуковой информации – микрофон, колонки и наушники</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Устройства для создания музыкальной информации (музыкальные клавиатуры)</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t xml:space="preserve">Внешний накопитель информации </w:t>
            </w:r>
          </w:p>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r w:rsidRPr="00362E2E">
              <w:rPr>
                <w:rFonts w:ascii="Times New Roman" w:eastAsia="Times New Roman" w:hAnsi="Times New Roman" w:cs="Times New Roman"/>
                <w:sz w:val="24"/>
                <w:szCs w:val="24"/>
                <w:lang w:eastAsia="ru-RU"/>
              </w:rPr>
              <w:lastRenderedPageBreak/>
              <w:t>Мобильное устройство для хранения информации</w:t>
            </w:r>
            <w:r w:rsidRPr="00362E2E">
              <w:rPr>
                <w:rFonts w:ascii="Times New Roman" w:eastAsia="Times New Roman" w:hAnsi="Times New Roman" w:cs="Times New Roman"/>
                <w:sz w:val="24"/>
                <w:szCs w:val="24"/>
                <w:lang w:eastAsia="ru-RU"/>
              </w:rPr>
              <w:br/>
              <w:t>(флеш-память)</w:t>
            </w:r>
          </w:p>
        </w:tc>
      </w:tr>
      <w:tr w:rsidR="00362E2E" w:rsidRPr="00362E2E" w:rsidTr="00362E2E">
        <w:tc>
          <w:tcPr>
            <w:tcW w:w="10490" w:type="dxa"/>
            <w:tcBorders>
              <w:top w:val="single" w:sz="4" w:space="0" w:color="auto"/>
              <w:left w:val="single" w:sz="4" w:space="0" w:color="auto"/>
              <w:bottom w:val="single" w:sz="4" w:space="0" w:color="auto"/>
              <w:right w:val="single" w:sz="4" w:space="0" w:color="auto"/>
            </w:tcBorders>
          </w:tcPr>
          <w:p w:rsidR="00362E2E" w:rsidRPr="00362E2E" w:rsidRDefault="00362E2E" w:rsidP="00362E2E">
            <w:pPr>
              <w:spacing w:after="0" w:line="240" w:lineRule="auto"/>
              <w:rPr>
                <w:rFonts w:ascii="Times New Roman" w:eastAsia="Times New Roman" w:hAnsi="Times New Roman" w:cs="Times New Roman"/>
                <w:sz w:val="24"/>
                <w:szCs w:val="24"/>
                <w:lang w:eastAsia="ru-RU"/>
              </w:rPr>
            </w:pPr>
          </w:p>
        </w:tc>
      </w:tr>
    </w:tbl>
    <w:p w:rsidR="00362E2E" w:rsidRPr="00362E2E" w:rsidRDefault="00362E2E" w:rsidP="00362E2E">
      <w:pPr>
        <w:ind w:left="568"/>
      </w:pPr>
    </w:p>
    <w:p w:rsidR="00160601" w:rsidRPr="003E6E92" w:rsidRDefault="00160601" w:rsidP="00160601">
      <w:pPr>
        <w:pStyle w:val="3"/>
        <w:rPr>
          <w:rStyle w:val="FontStyle237"/>
          <w:b/>
          <w:bCs/>
          <w:sz w:val="28"/>
          <w:szCs w:val="28"/>
          <w:lang w:val="ru-RU"/>
        </w:rPr>
      </w:pPr>
      <w:bookmarkStart w:id="658" w:name="_Toc351469818"/>
      <w:bookmarkStart w:id="659" w:name="_Toc351470084"/>
      <w:bookmarkStart w:id="660" w:name="_Toc351476890"/>
      <w:bookmarkStart w:id="661" w:name="_Toc351574466"/>
      <w:bookmarkStart w:id="662" w:name="_Toc351580911"/>
      <w:bookmarkStart w:id="663" w:name="_Toc373682195"/>
      <w:bookmarkEnd w:id="635"/>
      <w:bookmarkEnd w:id="636"/>
      <w:bookmarkEnd w:id="637"/>
      <w:bookmarkEnd w:id="638"/>
      <w:bookmarkEnd w:id="639"/>
      <w:r w:rsidRPr="003E6E92">
        <w:rPr>
          <w:rStyle w:val="FontStyle237"/>
          <w:b/>
          <w:bCs/>
          <w:sz w:val="28"/>
          <w:szCs w:val="28"/>
          <w:lang w:val="ru-RU"/>
        </w:rPr>
        <w:t>3.2.5. Информационно-методические условия реализации основной образовательной программы основного общего образования</w:t>
      </w:r>
      <w:bookmarkEnd w:id="658"/>
      <w:bookmarkEnd w:id="659"/>
      <w:bookmarkEnd w:id="660"/>
      <w:bookmarkEnd w:id="661"/>
      <w:bookmarkEnd w:id="662"/>
      <w:bookmarkEnd w:id="663"/>
    </w:p>
    <w:p w:rsidR="00160601" w:rsidRPr="00160601" w:rsidRDefault="00160601" w:rsidP="00160601">
      <w:pPr>
        <w:pStyle w:val="Style80"/>
        <w:widowControl/>
        <w:spacing w:before="58" w:line="274" w:lineRule="exact"/>
        <w:ind w:firstLine="706"/>
        <w:rPr>
          <w:rStyle w:val="FontStyle240"/>
          <w:sz w:val="24"/>
          <w:szCs w:val="24"/>
        </w:rPr>
      </w:pPr>
      <w:r w:rsidRPr="00160601">
        <w:rPr>
          <w:rStyle w:val="FontStyle240"/>
          <w:sz w:val="24"/>
          <w:szCs w:val="24"/>
        </w:rPr>
        <w:t>В соответствии с требованиями ФГОС ООО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160601" w:rsidRPr="00160601" w:rsidRDefault="00160601" w:rsidP="00160601">
      <w:pPr>
        <w:pStyle w:val="Style80"/>
        <w:widowControl/>
        <w:spacing w:line="274" w:lineRule="exact"/>
        <w:ind w:firstLine="701"/>
        <w:rPr>
          <w:rStyle w:val="FontStyle240"/>
          <w:sz w:val="24"/>
          <w:szCs w:val="24"/>
        </w:rPr>
      </w:pPr>
      <w:r w:rsidRPr="00160601">
        <w:rPr>
          <w:rStyle w:val="FontStyle240"/>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60601" w:rsidRPr="00160601" w:rsidRDefault="00160601" w:rsidP="00160601">
      <w:pPr>
        <w:pStyle w:val="Style128"/>
        <w:widowControl/>
        <w:spacing w:line="274" w:lineRule="exact"/>
        <w:ind w:left="816"/>
        <w:rPr>
          <w:rStyle w:val="FontStyle244"/>
          <w:sz w:val="24"/>
          <w:szCs w:val="24"/>
        </w:rPr>
      </w:pPr>
      <w:r w:rsidRPr="00160601">
        <w:rPr>
          <w:rStyle w:val="FontStyle244"/>
          <w:sz w:val="24"/>
          <w:szCs w:val="24"/>
        </w:rPr>
        <w:t>Информационно-образовательная среда образовательного учреждения построена по иерархическому принципу:</w:t>
      </w:r>
    </w:p>
    <w:p w:rsidR="00160601" w:rsidRPr="00160601" w:rsidRDefault="00160601" w:rsidP="00160601">
      <w:pPr>
        <w:pStyle w:val="Style128"/>
        <w:widowControl/>
        <w:spacing w:line="274" w:lineRule="exact"/>
        <w:rPr>
          <w:rStyle w:val="FontStyle244"/>
          <w:sz w:val="24"/>
          <w:szCs w:val="24"/>
        </w:rPr>
      </w:pPr>
    </w:p>
    <w:p w:rsidR="00160601" w:rsidRPr="00160601" w:rsidRDefault="00160601" w:rsidP="00A47D8D">
      <w:pPr>
        <w:pStyle w:val="Style224"/>
        <w:widowControl/>
        <w:numPr>
          <w:ilvl w:val="0"/>
          <w:numId w:val="100"/>
        </w:numPr>
        <w:tabs>
          <w:tab w:val="left" w:pos="830"/>
        </w:tabs>
        <w:spacing w:line="240" w:lineRule="auto"/>
        <w:ind w:left="1037" w:hanging="357"/>
        <w:jc w:val="both"/>
        <w:rPr>
          <w:rStyle w:val="FontStyle240"/>
          <w:sz w:val="24"/>
          <w:szCs w:val="24"/>
        </w:rPr>
      </w:pPr>
      <w:r w:rsidRPr="00160601">
        <w:rPr>
          <w:rStyle w:val="FontStyle240"/>
          <w:sz w:val="24"/>
          <w:szCs w:val="24"/>
        </w:rPr>
        <w:t>единая информационно-образовательная среда страны;</w:t>
      </w:r>
    </w:p>
    <w:p w:rsidR="00160601" w:rsidRPr="00160601" w:rsidRDefault="00160601" w:rsidP="00A47D8D">
      <w:pPr>
        <w:pStyle w:val="Style224"/>
        <w:widowControl/>
        <w:numPr>
          <w:ilvl w:val="0"/>
          <w:numId w:val="100"/>
        </w:numPr>
        <w:tabs>
          <w:tab w:val="left" w:pos="830"/>
        </w:tabs>
        <w:spacing w:line="240" w:lineRule="auto"/>
        <w:ind w:left="1037" w:hanging="357"/>
        <w:jc w:val="both"/>
        <w:rPr>
          <w:rStyle w:val="FontStyle240"/>
          <w:sz w:val="24"/>
          <w:szCs w:val="24"/>
        </w:rPr>
      </w:pPr>
      <w:r w:rsidRPr="00160601">
        <w:rPr>
          <w:rStyle w:val="FontStyle240"/>
          <w:sz w:val="24"/>
          <w:szCs w:val="24"/>
        </w:rPr>
        <w:t>единая информационно-образовательная среда региона;</w:t>
      </w:r>
    </w:p>
    <w:p w:rsidR="00160601" w:rsidRPr="00160601" w:rsidRDefault="00160601" w:rsidP="00A47D8D">
      <w:pPr>
        <w:pStyle w:val="Style224"/>
        <w:widowControl/>
        <w:numPr>
          <w:ilvl w:val="0"/>
          <w:numId w:val="100"/>
        </w:numPr>
        <w:tabs>
          <w:tab w:val="left" w:pos="830"/>
        </w:tabs>
        <w:spacing w:line="240" w:lineRule="auto"/>
        <w:ind w:left="1037" w:hanging="357"/>
        <w:jc w:val="both"/>
        <w:rPr>
          <w:rStyle w:val="FontStyle240"/>
          <w:sz w:val="24"/>
          <w:szCs w:val="24"/>
        </w:rPr>
      </w:pPr>
      <w:r w:rsidRPr="00160601">
        <w:rPr>
          <w:rStyle w:val="FontStyle240"/>
          <w:sz w:val="24"/>
          <w:szCs w:val="24"/>
        </w:rPr>
        <w:t>информационно-образовательная среда образовательного учреждения;</w:t>
      </w:r>
    </w:p>
    <w:p w:rsidR="00160601" w:rsidRPr="00160601" w:rsidRDefault="00160601" w:rsidP="00A47D8D">
      <w:pPr>
        <w:pStyle w:val="Style224"/>
        <w:widowControl/>
        <w:numPr>
          <w:ilvl w:val="0"/>
          <w:numId w:val="100"/>
        </w:numPr>
        <w:tabs>
          <w:tab w:val="left" w:pos="830"/>
        </w:tabs>
        <w:spacing w:line="240" w:lineRule="auto"/>
        <w:ind w:left="1037" w:hanging="357"/>
        <w:jc w:val="both"/>
        <w:rPr>
          <w:rStyle w:val="FontStyle240"/>
          <w:sz w:val="24"/>
          <w:szCs w:val="24"/>
        </w:rPr>
      </w:pPr>
      <w:r w:rsidRPr="00160601">
        <w:rPr>
          <w:rStyle w:val="FontStyle240"/>
          <w:sz w:val="24"/>
          <w:szCs w:val="24"/>
        </w:rPr>
        <w:t>предметная информационно-образовательная среда;</w:t>
      </w:r>
    </w:p>
    <w:p w:rsidR="00160601" w:rsidRPr="00160601" w:rsidRDefault="00160601" w:rsidP="00A47D8D">
      <w:pPr>
        <w:pStyle w:val="Style224"/>
        <w:widowControl/>
        <w:numPr>
          <w:ilvl w:val="0"/>
          <w:numId w:val="100"/>
        </w:numPr>
        <w:tabs>
          <w:tab w:val="left" w:pos="830"/>
        </w:tabs>
        <w:spacing w:before="10" w:line="240" w:lineRule="auto"/>
        <w:ind w:left="1037" w:hanging="357"/>
        <w:jc w:val="both"/>
        <w:rPr>
          <w:rStyle w:val="FontStyle240"/>
          <w:sz w:val="24"/>
          <w:szCs w:val="24"/>
        </w:rPr>
      </w:pPr>
      <w:r w:rsidRPr="00160601">
        <w:rPr>
          <w:rStyle w:val="FontStyle240"/>
          <w:sz w:val="24"/>
          <w:szCs w:val="24"/>
        </w:rPr>
        <w:t xml:space="preserve">информационно-образовательная среда УМК. </w:t>
      </w:r>
    </w:p>
    <w:p w:rsidR="00160601" w:rsidRPr="00160601" w:rsidRDefault="00160601" w:rsidP="00160601">
      <w:pPr>
        <w:pStyle w:val="Style224"/>
        <w:widowControl/>
        <w:tabs>
          <w:tab w:val="left" w:pos="830"/>
        </w:tabs>
        <w:spacing w:before="10"/>
        <w:ind w:left="830" w:right="4320" w:firstLine="0"/>
        <w:jc w:val="both"/>
        <w:rPr>
          <w:rStyle w:val="FontStyle240"/>
          <w:sz w:val="24"/>
          <w:szCs w:val="24"/>
        </w:rPr>
      </w:pPr>
    </w:p>
    <w:p w:rsidR="00160601" w:rsidRPr="00160601" w:rsidRDefault="00160601" w:rsidP="00160601">
      <w:pPr>
        <w:pStyle w:val="Style224"/>
        <w:widowControl/>
        <w:tabs>
          <w:tab w:val="left" w:pos="830"/>
        </w:tabs>
        <w:spacing w:before="10"/>
        <w:ind w:left="830" w:right="4320" w:firstLine="0"/>
        <w:jc w:val="both"/>
        <w:rPr>
          <w:rStyle w:val="FontStyle240"/>
          <w:sz w:val="24"/>
          <w:szCs w:val="24"/>
        </w:rPr>
      </w:pPr>
      <w:r w:rsidRPr="00160601">
        <w:rPr>
          <w:rStyle w:val="FontStyle244"/>
          <w:sz w:val="24"/>
          <w:szCs w:val="24"/>
        </w:rPr>
        <w:t>Основными элементами ИОС являются:</w:t>
      </w:r>
    </w:p>
    <w:p w:rsidR="00160601" w:rsidRPr="00160601" w:rsidRDefault="00160601" w:rsidP="00A47D8D">
      <w:pPr>
        <w:pStyle w:val="Style224"/>
        <w:widowControl/>
        <w:numPr>
          <w:ilvl w:val="0"/>
          <w:numId w:val="100"/>
        </w:numPr>
        <w:tabs>
          <w:tab w:val="left" w:pos="830"/>
        </w:tabs>
        <w:spacing w:before="5" w:line="240" w:lineRule="auto"/>
        <w:ind w:left="1020" w:hanging="340"/>
        <w:jc w:val="both"/>
        <w:rPr>
          <w:rStyle w:val="FontStyle240"/>
          <w:sz w:val="24"/>
          <w:szCs w:val="24"/>
        </w:rPr>
      </w:pPr>
      <w:r w:rsidRPr="00160601">
        <w:rPr>
          <w:rStyle w:val="FontStyle240"/>
          <w:sz w:val="24"/>
          <w:szCs w:val="24"/>
        </w:rPr>
        <w:t>информационно-образовательные ресурсы в виде печатной продукции;</w:t>
      </w:r>
    </w:p>
    <w:p w:rsidR="00160601" w:rsidRPr="00160601" w:rsidRDefault="00160601" w:rsidP="00A47D8D">
      <w:pPr>
        <w:pStyle w:val="Style224"/>
        <w:widowControl/>
        <w:numPr>
          <w:ilvl w:val="0"/>
          <w:numId w:val="100"/>
        </w:numPr>
        <w:tabs>
          <w:tab w:val="left" w:pos="830"/>
        </w:tabs>
        <w:spacing w:line="240" w:lineRule="auto"/>
        <w:ind w:left="1020" w:hanging="340"/>
        <w:jc w:val="both"/>
        <w:rPr>
          <w:rStyle w:val="FontStyle240"/>
          <w:sz w:val="24"/>
          <w:szCs w:val="24"/>
        </w:rPr>
      </w:pPr>
      <w:r w:rsidRPr="00160601">
        <w:rPr>
          <w:rStyle w:val="FontStyle240"/>
          <w:sz w:val="24"/>
          <w:szCs w:val="24"/>
        </w:rPr>
        <w:t>информационно-образовательные ресурсы на сменных оптических носителях;</w:t>
      </w:r>
    </w:p>
    <w:p w:rsidR="00160601" w:rsidRPr="00160601" w:rsidRDefault="00160601" w:rsidP="00A47D8D">
      <w:pPr>
        <w:pStyle w:val="Style224"/>
        <w:widowControl/>
        <w:numPr>
          <w:ilvl w:val="0"/>
          <w:numId w:val="100"/>
        </w:numPr>
        <w:tabs>
          <w:tab w:val="left" w:pos="830"/>
        </w:tabs>
        <w:spacing w:line="240" w:lineRule="auto"/>
        <w:ind w:left="1020" w:hanging="340"/>
        <w:jc w:val="both"/>
        <w:rPr>
          <w:rStyle w:val="FontStyle240"/>
          <w:sz w:val="24"/>
          <w:szCs w:val="24"/>
        </w:rPr>
      </w:pPr>
      <w:r w:rsidRPr="00160601">
        <w:rPr>
          <w:rStyle w:val="FontStyle240"/>
          <w:sz w:val="24"/>
          <w:szCs w:val="24"/>
        </w:rPr>
        <w:t>информационно-образовательные ресурсы Интернета;</w:t>
      </w:r>
    </w:p>
    <w:p w:rsidR="00160601" w:rsidRPr="00160601" w:rsidRDefault="00160601" w:rsidP="00A47D8D">
      <w:pPr>
        <w:pStyle w:val="Style224"/>
        <w:widowControl/>
        <w:numPr>
          <w:ilvl w:val="0"/>
          <w:numId w:val="100"/>
        </w:numPr>
        <w:tabs>
          <w:tab w:val="left" w:pos="830"/>
        </w:tabs>
        <w:spacing w:line="240" w:lineRule="auto"/>
        <w:ind w:left="1020" w:hanging="340"/>
        <w:jc w:val="both"/>
        <w:rPr>
          <w:rStyle w:val="FontStyle240"/>
          <w:sz w:val="24"/>
          <w:szCs w:val="24"/>
        </w:rPr>
      </w:pPr>
      <w:r w:rsidRPr="00160601">
        <w:rPr>
          <w:rStyle w:val="FontStyle240"/>
          <w:sz w:val="24"/>
          <w:szCs w:val="24"/>
        </w:rPr>
        <w:t>вычислительная и информационно-телекоммуникационная инфраструктура.</w:t>
      </w:r>
    </w:p>
    <w:p w:rsidR="00160601" w:rsidRPr="00160601" w:rsidRDefault="00160601" w:rsidP="00160601">
      <w:pPr>
        <w:pStyle w:val="Style154"/>
        <w:widowControl/>
        <w:tabs>
          <w:tab w:val="left" w:pos="706"/>
        </w:tabs>
        <w:spacing w:before="10"/>
        <w:ind w:left="1037" w:hanging="357"/>
        <w:rPr>
          <w:rStyle w:val="FontStyle240"/>
          <w:sz w:val="24"/>
          <w:szCs w:val="24"/>
        </w:rPr>
      </w:pPr>
      <w:r w:rsidRPr="00160601">
        <w:rPr>
          <w:rStyle w:val="FontStyle240"/>
          <w:sz w:val="24"/>
          <w:szCs w:val="24"/>
        </w:rPr>
        <w:t>•</w:t>
      </w:r>
      <w:r w:rsidRPr="00160601">
        <w:rPr>
          <w:rStyle w:val="FontStyle240"/>
          <w:sz w:val="24"/>
          <w:szCs w:val="24"/>
        </w:rPr>
        <w:tab/>
        <w:t>прикладные программы, в том числе поддерживающие администрирование и финансово-хозяйственную деятельность образовательного учреждения.</w:t>
      </w:r>
    </w:p>
    <w:p w:rsidR="00160601" w:rsidRPr="00160601" w:rsidRDefault="00160601" w:rsidP="00160601">
      <w:pPr>
        <w:pStyle w:val="Style80"/>
        <w:widowControl/>
        <w:spacing w:line="274" w:lineRule="exact"/>
        <w:ind w:firstLine="706"/>
        <w:rPr>
          <w:rStyle w:val="FontStyle240"/>
          <w:sz w:val="24"/>
          <w:szCs w:val="24"/>
        </w:rPr>
      </w:pPr>
      <w:r w:rsidRPr="00160601">
        <w:rPr>
          <w:rStyle w:val="FontStyle240"/>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160601" w:rsidRPr="00160601" w:rsidRDefault="00160601" w:rsidP="00160601">
      <w:pPr>
        <w:pStyle w:val="Style194"/>
        <w:widowControl/>
        <w:spacing w:before="34" w:line="240" w:lineRule="auto"/>
        <w:ind w:left="1037" w:hanging="357"/>
        <w:rPr>
          <w:rStyle w:val="FontStyle240"/>
          <w:sz w:val="24"/>
          <w:szCs w:val="24"/>
        </w:rPr>
      </w:pPr>
      <w:r w:rsidRPr="00160601">
        <w:rPr>
          <w:rStyle w:val="FontStyle240"/>
          <w:sz w:val="24"/>
          <w:szCs w:val="24"/>
        </w:rPr>
        <w:t>•    в учебной и внеурочной деятельности;</w:t>
      </w:r>
    </w:p>
    <w:p w:rsidR="00160601" w:rsidRPr="00160601" w:rsidRDefault="00160601" w:rsidP="00160601">
      <w:pPr>
        <w:pStyle w:val="Style215"/>
        <w:widowControl/>
        <w:tabs>
          <w:tab w:val="left" w:pos="1142"/>
        </w:tabs>
        <w:spacing w:before="53" w:line="240" w:lineRule="auto"/>
        <w:ind w:left="1037" w:hanging="357"/>
        <w:jc w:val="both"/>
        <w:rPr>
          <w:rStyle w:val="FontStyle240"/>
          <w:sz w:val="24"/>
          <w:szCs w:val="24"/>
        </w:rPr>
      </w:pPr>
      <w:r w:rsidRPr="00160601">
        <w:rPr>
          <w:rStyle w:val="FontStyle240"/>
          <w:sz w:val="24"/>
          <w:szCs w:val="24"/>
        </w:rPr>
        <w:t>•</w:t>
      </w:r>
      <w:r w:rsidRPr="00160601">
        <w:rPr>
          <w:rStyle w:val="FontStyle240"/>
          <w:sz w:val="24"/>
          <w:szCs w:val="24"/>
        </w:rPr>
        <w:tab/>
        <w:t>в исследовательской и проектной деятельности учащихся и педагогов;</w:t>
      </w:r>
    </w:p>
    <w:p w:rsidR="00160601" w:rsidRPr="00160601" w:rsidRDefault="00160601" w:rsidP="00160601">
      <w:pPr>
        <w:pStyle w:val="Style215"/>
        <w:widowControl/>
        <w:tabs>
          <w:tab w:val="left" w:pos="1133"/>
        </w:tabs>
        <w:spacing w:before="19" w:line="274" w:lineRule="exact"/>
        <w:ind w:left="1037" w:hanging="357"/>
        <w:jc w:val="both"/>
        <w:rPr>
          <w:rStyle w:val="FontStyle240"/>
          <w:sz w:val="24"/>
          <w:szCs w:val="24"/>
        </w:rPr>
      </w:pPr>
      <w:r w:rsidRPr="00160601">
        <w:rPr>
          <w:rStyle w:val="FontStyle240"/>
          <w:sz w:val="24"/>
          <w:szCs w:val="24"/>
        </w:rPr>
        <w:t>•</w:t>
      </w:r>
      <w:r w:rsidRPr="00160601">
        <w:rPr>
          <w:rStyle w:val="FontStyle240"/>
          <w:sz w:val="24"/>
          <w:szCs w:val="24"/>
        </w:rPr>
        <w:tab/>
        <w:t>в административной деятельности, включая взаимодействие всех участников образовательного процесса образовательного учреждения, дистанционное взаимодействие образовательного учреждения с другими организациями и органами управления.</w:t>
      </w:r>
    </w:p>
    <w:p w:rsidR="00160601" w:rsidRPr="00160601" w:rsidRDefault="00160601" w:rsidP="00160601">
      <w:pPr>
        <w:pStyle w:val="Style80"/>
        <w:widowControl/>
        <w:spacing w:line="274" w:lineRule="exact"/>
        <w:ind w:firstLine="715"/>
        <w:rPr>
          <w:rStyle w:val="FontStyle240"/>
          <w:sz w:val="24"/>
          <w:szCs w:val="24"/>
        </w:rPr>
      </w:pPr>
    </w:p>
    <w:p w:rsidR="00160601" w:rsidRDefault="00160601" w:rsidP="00160601">
      <w:pPr>
        <w:pStyle w:val="Style80"/>
        <w:widowControl/>
        <w:spacing w:line="274" w:lineRule="exact"/>
        <w:ind w:firstLine="714"/>
        <w:rPr>
          <w:rStyle w:val="FontStyle240"/>
          <w:sz w:val="24"/>
          <w:szCs w:val="24"/>
        </w:rPr>
      </w:pPr>
      <w:r w:rsidRPr="00160601">
        <w:rPr>
          <w:rStyle w:val="FontStyle240"/>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Минобразованием РФ.</w:t>
      </w:r>
    </w:p>
    <w:p w:rsidR="00B864C1" w:rsidRDefault="00B864C1" w:rsidP="00160601">
      <w:pPr>
        <w:pStyle w:val="Style80"/>
        <w:widowControl/>
        <w:spacing w:line="274" w:lineRule="exact"/>
        <w:ind w:firstLine="714"/>
        <w:rPr>
          <w:rStyle w:val="FontStyle240"/>
          <w:sz w:val="24"/>
          <w:szCs w:val="24"/>
        </w:rPr>
      </w:pPr>
    </w:p>
    <w:p w:rsidR="00B864C1" w:rsidRPr="00B864C1" w:rsidRDefault="00B864C1" w:rsidP="00B864C1">
      <w:pPr>
        <w:pStyle w:val="Style80"/>
        <w:spacing w:line="274" w:lineRule="exact"/>
        <w:ind w:firstLine="714"/>
        <w:rPr>
          <w:b/>
          <w:bCs/>
        </w:rPr>
      </w:pPr>
      <w:r w:rsidRPr="00B864C1">
        <w:rPr>
          <w:b/>
          <w:bCs/>
        </w:rPr>
        <w:lastRenderedPageBreak/>
        <w:t>Учебно-методическое обеспечение образовательного процесса</w:t>
      </w: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tbl>
      <w:tblPr>
        <w:tblW w:w="1088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699"/>
        <w:gridCol w:w="2809"/>
        <w:gridCol w:w="5633"/>
      </w:tblGrid>
      <w:tr w:rsidR="00B864C1" w:rsidRPr="00B864C1" w:rsidTr="00362E2E">
        <w:trPr>
          <w:trHeight w:val="334"/>
        </w:trPr>
        <w:tc>
          <w:tcPr>
            <w:tcW w:w="1740" w:type="dxa"/>
          </w:tcPr>
          <w:p w:rsidR="00B864C1" w:rsidRPr="00B864C1" w:rsidRDefault="00B864C1" w:rsidP="00B864C1">
            <w:pPr>
              <w:pStyle w:val="Style80"/>
              <w:spacing w:line="274" w:lineRule="exact"/>
              <w:ind w:firstLine="714"/>
            </w:pPr>
            <w:r w:rsidRPr="00B864C1">
              <w:t>Предмет</w:t>
            </w:r>
          </w:p>
        </w:tc>
        <w:tc>
          <w:tcPr>
            <w:tcW w:w="699" w:type="dxa"/>
          </w:tcPr>
          <w:p w:rsidR="00B864C1" w:rsidRPr="00B864C1" w:rsidRDefault="00B864C1" w:rsidP="00B864C1">
            <w:pPr>
              <w:pStyle w:val="Style80"/>
              <w:spacing w:line="274" w:lineRule="exact"/>
              <w:ind w:firstLine="714"/>
            </w:pPr>
            <w:r w:rsidRPr="00B864C1">
              <w:t>класс</w:t>
            </w:r>
          </w:p>
        </w:tc>
        <w:tc>
          <w:tcPr>
            <w:tcW w:w="2809" w:type="dxa"/>
          </w:tcPr>
          <w:p w:rsidR="00B864C1" w:rsidRPr="00B864C1" w:rsidRDefault="00B864C1" w:rsidP="00B864C1">
            <w:pPr>
              <w:pStyle w:val="Style80"/>
              <w:spacing w:line="274" w:lineRule="exact"/>
              <w:ind w:firstLine="714"/>
            </w:pPr>
            <w:r w:rsidRPr="00B864C1">
              <w:t>Программа</w:t>
            </w:r>
          </w:p>
        </w:tc>
        <w:tc>
          <w:tcPr>
            <w:tcW w:w="5633" w:type="dxa"/>
          </w:tcPr>
          <w:p w:rsidR="00B864C1" w:rsidRPr="00B864C1" w:rsidRDefault="00B864C1" w:rsidP="00B864C1">
            <w:pPr>
              <w:pStyle w:val="Style80"/>
              <w:spacing w:line="274" w:lineRule="exact"/>
              <w:ind w:firstLine="714"/>
            </w:pPr>
            <w:r w:rsidRPr="00B864C1">
              <w:t xml:space="preserve">Учебно - методический комплект </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r w:rsidRPr="00B864C1">
              <w:t>Русский язык</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pPr>
            <w:r w:rsidRPr="00B864C1">
              <w:t xml:space="preserve">Русский язык. Рабочие программы. Предметная линия учебников Т.А.Ладыженской, М.Т.Баранова, Л.А.Тростенцовой и других. 5 – 9 классы: пособие для учителей общеобразоват. учреждений /[М.Т.Баранов, Т.А.Ладыженская, Н.М.Шанский и др.]. </w:t>
            </w:r>
          </w:p>
        </w:tc>
        <w:tc>
          <w:tcPr>
            <w:tcW w:w="5633" w:type="dxa"/>
          </w:tcPr>
          <w:p w:rsidR="00B864C1" w:rsidRPr="00B864C1" w:rsidRDefault="00B864C1" w:rsidP="00B864C1">
            <w:pPr>
              <w:pStyle w:val="Style80"/>
              <w:spacing w:line="274" w:lineRule="exact"/>
              <w:ind w:firstLine="714"/>
            </w:pPr>
            <w:r w:rsidRPr="00B864C1">
              <w:t>1. Русский язык. Методические рекомендации. 5 класс: пособие для учителей общеобразоват. организаций / [ Т.А. Ладыженская, Л.А.Тростенцова, М.Т.Баранов и др.]</w:t>
            </w:r>
          </w:p>
          <w:p w:rsidR="00B864C1" w:rsidRPr="00B864C1" w:rsidRDefault="00B864C1" w:rsidP="00B864C1">
            <w:pPr>
              <w:pStyle w:val="Style80"/>
              <w:spacing w:line="274" w:lineRule="exact"/>
              <w:ind w:firstLine="714"/>
            </w:pPr>
            <w:r w:rsidRPr="00B864C1">
              <w:t>2. Русский язык 5 класс. Учебник для общеобразовательных организаций.  Т.А. Ладыженская, М.Т. Баранов, Л.А. Тростенцова и др.</w:t>
            </w:r>
          </w:p>
          <w:p w:rsidR="00B864C1" w:rsidRPr="00B864C1" w:rsidRDefault="00B864C1" w:rsidP="00B864C1">
            <w:pPr>
              <w:pStyle w:val="Style80"/>
              <w:spacing w:line="274" w:lineRule="exact"/>
              <w:ind w:firstLine="714"/>
            </w:pPr>
            <w:r w:rsidRPr="00B864C1">
              <w:t xml:space="preserve">3. Русский язык. Диктанты и изложения. 5 класс: пособие для учителей общеобразоват. организаций / Н.Н.Соловьева. </w:t>
            </w:r>
          </w:p>
          <w:p w:rsidR="00B864C1" w:rsidRPr="00B864C1" w:rsidRDefault="00B864C1" w:rsidP="00B864C1">
            <w:pPr>
              <w:pStyle w:val="Style80"/>
              <w:spacing w:line="274" w:lineRule="exact"/>
              <w:ind w:firstLine="714"/>
            </w:pPr>
            <w:r w:rsidRPr="00B864C1">
              <w:t xml:space="preserve">4. Русский язык. Рабочая тетрадь. 5 класс. Учебное пособие для общеобразовательных организаций /Е.А.Ефремова. </w:t>
            </w:r>
          </w:p>
          <w:p w:rsidR="00B864C1" w:rsidRPr="00B864C1" w:rsidRDefault="00B864C1" w:rsidP="00B864C1">
            <w:pPr>
              <w:pStyle w:val="Style80"/>
              <w:spacing w:line="274" w:lineRule="exact"/>
              <w:ind w:firstLine="714"/>
            </w:pPr>
            <w:r w:rsidRPr="00B864C1">
              <w:t xml:space="preserve">5. Русский язык. Диагностические работы. 5 класс: учебное пособие для общеобразовательных организаций / Н.Н.Соловьева. </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tcPr>
          <w:p w:rsidR="00B864C1" w:rsidRPr="00B864C1" w:rsidRDefault="00B864C1" w:rsidP="00B864C1">
            <w:pPr>
              <w:pStyle w:val="Style80"/>
              <w:spacing w:line="274" w:lineRule="exact"/>
              <w:ind w:firstLine="714"/>
            </w:pPr>
            <w:r w:rsidRPr="00B864C1">
              <w:t>Программы общеобразовательных учреждений. Русский язык. 5-9 кл./ М. Т. Баранов, Т. А. Ладыженская, Н. М. Шанский</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smartTag w:uri="urn:schemas-microsoft-com:office:smarttags" w:element="metricconverter">
              <w:smartTagPr>
                <w:attr w:name="ProductID" w:val="1. М"/>
              </w:smartTagPr>
              <w:r w:rsidRPr="00B864C1">
                <w:t>1. М</w:t>
              </w:r>
            </w:smartTag>
            <w:r w:rsidRPr="00B864C1">
              <w:t xml:space="preserve">. Т. Баранов, Т. А. Ладыженская, Л. А. Тростенцова и др.  «Учебник для общеобразовательных учреждений». Русский язык. 6 класс. </w:t>
            </w:r>
          </w:p>
          <w:p w:rsidR="00B864C1" w:rsidRPr="00B864C1" w:rsidRDefault="00B864C1" w:rsidP="00B864C1">
            <w:pPr>
              <w:pStyle w:val="Style80"/>
              <w:spacing w:line="274" w:lineRule="exact"/>
              <w:ind w:firstLine="714"/>
            </w:pPr>
            <w:r w:rsidRPr="00B864C1">
              <w:t xml:space="preserve">2.  Н.Н. Соловьева Русский язык. Диктанты и изложения. 6 класс. Пособие для учителей общеобразовательных учреждений </w:t>
            </w:r>
          </w:p>
          <w:p w:rsidR="00B864C1" w:rsidRPr="00B864C1" w:rsidRDefault="00B864C1" w:rsidP="00B864C1">
            <w:pPr>
              <w:pStyle w:val="Style80"/>
              <w:spacing w:line="274" w:lineRule="exact"/>
              <w:ind w:firstLine="714"/>
            </w:pPr>
            <w:r w:rsidRPr="00B864C1">
              <w:t>3. 1. Русский язык. Методические рекомендации. 6 класс: пособие для учителей общеобразоват. организаций / [ Т.А. Ладыженская, Л.А.Тростенцова, М.Т.Баранов и др.]</w:t>
            </w:r>
          </w:p>
          <w:p w:rsidR="00B864C1" w:rsidRPr="00B864C1" w:rsidRDefault="00B864C1" w:rsidP="00B864C1">
            <w:pPr>
              <w:pStyle w:val="Style80"/>
              <w:spacing w:line="274" w:lineRule="exact"/>
              <w:ind w:firstLine="714"/>
            </w:pPr>
          </w:p>
          <w:p w:rsidR="00B864C1" w:rsidRPr="00B864C1" w:rsidRDefault="00B864C1" w:rsidP="00B864C1">
            <w:pPr>
              <w:pStyle w:val="Style80"/>
              <w:spacing w:line="274" w:lineRule="exact"/>
              <w:ind w:firstLine="714"/>
            </w:pPr>
            <w:r w:rsidRPr="00B864C1">
              <w:t>4.  Н.Н.Соловьева. Русский язык. Диагностические работы. 6 класс: пособие для учащихся общеобразовательных  организаций</w:t>
            </w:r>
          </w:p>
          <w:p w:rsidR="00B864C1" w:rsidRPr="00B864C1" w:rsidRDefault="00B864C1" w:rsidP="00B864C1">
            <w:pPr>
              <w:pStyle w:val="Style80"/>
              <w:spacing w:line="274" w:lineRule="exact"/>
              <w:ind w:firstLine="714"/>
            </w:pPr>
            <w:r w:rsidRPr="00B864C1">
              <w:t>5.  Е.А.Ефремова. Рабочая тетрадь по русскому языку. 6 класс: пособие для учащихся общеобразовательных организаций</w:t>
            </w:r>
          </w:p>
          <w:p w:rsidR="00B864C1" w:rsidRPr="00B864C1" w:rsidRDefault="00B864C1" w:rsidP="00B864C1">
            <w:pPr>
              <w:pStyle w:val="Style80"/>
              <w:spacing w:line="274" w:lineRule="exact"/>
              <w:ind w:firstLine="714"/>
            </w:pPr>
            <w:r w:rsidRPr="00B864C1">
              <w:t>6. Дидактические материалы. Авторы: Тростенцова Л.А., Стракевич М.М., Ладыженская Т.А. (эл. вариант)</w:t>
            </w:r>
          </w:p>
          <w:p w:rsidR="00B864C1" w:rsidRPr="00B864C1" w:rsidRDefault="00B864C1" w:rsidP="00B864C1">
            <w:pPr>
              <w:pStyle w:val="Style80"/>
              <w:spacing w:line="274" w:lineRule="exact"/>
              <w:ind w:firstLine="714"/>
            </w:pPr>
            <w:r w:rsidRPr="00B864C1">
              <w:t>7.Уроки русского языка. Богданова Г.А.</w:t>
            </w:r>
          </w:p>
          <w:p w:rsidR="00B864C1" w:rsidRPr="00B864C1" w:rsidRDefault="00B864C1" w:rsidP="00B864C1">
            <w:pPr>
              <w:pStyle w:val="Style80"/>
              <w:spacing w:line="274" w:lineRule="exact"/>
              <w:ind w:firstLine="714"/>
            </w:pPr>
            <w:r w:rsidRPr="00B864C1">
              <w:t>8. Тематические тесты (готовятся к выпуску)</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r w:rsidRPr="00B864C1">
              <w:t xml:space="preserve">Программы общеобразовательных учреждений. Русский язык  5-9 классы.  Авторы: Ладыженская  Т.А., Баранов М.Т., </w:t>
            </w:r>
            <w:r w:rsidRPr="00B864C1">
              <w:lastRenderedPageBreak/>
              <w:t xml:space="preserve">Тростенцова Л.А. и др.  </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lastRenderedPageBreak/>
              <w:t>1. Учебник. Авторы: Ладыженская Т.А., Баранов М.Т., Тростенцова Л.А.,  и др</w:t>
            </w:r>
          </w:p>
          <w:p w:rsidR="00B864C1" w:rsidRPr="00B864C1" w:rsidRDefault="00B864C1" w:rsidP="00B864C1">
            <w:pPr>
              <w:pStyle w:val="Style80"/>
              <w:spacing w:line="274" w:lineRule="exact"/>
              <w:ind w:firstLine="714"/>
            </w:pPr>
            <w:r w:rsidRPr="00B864C1">
              <w:t>2. Рабочая тетрадь.  Автор: Ефремова Е.А.</w:t>
            </w:r>
          </w:p>
          <w:p w:rsidR="00B864C1" w:rsidRPr="00B864C1" w:rsidRDefault="00B864C1" w:rsidP="00B864C1">
            <w:pPr>
              <w:pStyle w:val="Style80"/>
              <w:spacing w:line="274" w:lineRule="exact"/>
              <w:ind w:firstLine="714"/>
            </w:pPr>
            <w:r w:rsidRPr="00B864C1">
              <w:t xml:space="preserve">3. Дидактический материал.  Авторы: Тростенцова Л.А., Ладыженская Т.А., Стракевич М.М., Подстреха Н.М. и др. </w:t>
            </w:r>
          </w:p>
          <w:p w:rsidR="00B864C1" w:rsidRPr="00B864C1" w:rsidRDefault="00B864C1" w:rsidP="00B864C1">
            <w:pPr>
              <w:pStyle w:val="Style80"/>
              <w:spacing w:line="274" w:lineRule="exact"/>
              <w:ind w:firstLine="714"/>
            </w:pPr>
            <w:r w:rsidRPr="00B864C1">
              <w:lastRenderedPageBreak/>
              <w:t xml:space="preserve">4. Диктанты и изложения.  Автор: Соловьёва Н.Н </w:t>
            </w:r>
          </w:p>
          <w:p w:rsidR="00B864C1" w:rsidRPr="00B864C1" w:rsidRDefault="00B864C1" w:rsidP="00B864C1">
            <w:pPr>
              <w:pStyle w:val="Style80"/>
              <w:spacing w:line="274" w:lineRule="exact"/>
              <w:ind w:firstLine="714"/>
            </w:pPr>
            <w:r w:rsidRPr="00B864C1">
              <w:t>6. Карточки-задания (пособие для учителей). Автор: Ларионова Л.Г.</w:t>
            </w:r>
          </w:p>
          <w:p w:rsidR="00B864C1" w:rsidRPr="00B864C1" w:rsidRDefault="00B864C1" w:rsidP="00B864C1">
            <w:pPr>
              <w:pStyle w:val="Style80"/>
              <w:spacing w:line="274" w:lineRule="exact"/>
              <w:ind w:firstLine="714"/>
            </w:pPr>
            <w:r w:rsidRPr="00B864C1">
              <w:t xml:space="preserve">7. Диагностические работы.  Автор: Соловьева Н.Н. </w:t>
            </w:r>
          </w:p>
          <w:p w:rsidR="00B864C1" w:rsidRPr="00B864C1" w:rsidRDefault="00B864C1" w:rsidP="00B864C1">
            <w:pPr>
              <w:pStyle w:val="Style80"/>
              <w:spacing w:line="274" w:lineRule="exact"/>
              <w:ind w:firstLine="714"/>
            </w:pPr>
            <w:r w:rsidRPr="00B864C1">
              <w:t>8. Поурочные разработки. Авторы: Тростенцова Л. А., Запорожец А. И.</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Программы общеобразовательных учреждений. Русский язык  5-9 классы. </w:t>
            </w:r>
            <w:r w:rsidRPr="00B864C1">
              <w:rPr>
                <w:iCs/>
              </w:rPr>
              <w:t>Авторы</w:t>
            </w:r>
            <w:r w:rsidRPr="00B864C1">
              <w:rPr>
                <w:i/>
                <w:iCs/>
              </w:rPr>
              <w:t>:</w:t>
            </w:r>
            <w:r w:rsidRPr="00B864C1">
              <w:t> Ладыжен-ская Т.А., Баранов М.Т., Тростенцова Л.А. и др</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1. Учебник.</w:t>
            </w:r>
            <w:r w:rsidRPr="00B864C1">
              <w:rPr>
                <w:i/>
                <w:iCs/>
              </w:rPr>
              <w:t xml:space="preserve"> Авторы:</w:t>
            </w:r>
            <w:r w:rsidRPr="00B864C1">
              <w:t> Ладыженская Т.А., Баранов М.Т., Тростенцова Л.А., Дейкина А.Д., Александрова О.М. и др. </w:t>
            </w:r>
          </w:p>
          <w:p w:rsidR="00B864C1" w:rsidRPr="00B864C1" w:rsidRDefault="00B864C1" w:rsidP="00B864C1">
            <w:pPr>
              <w:pStyle w:val="Style80"/>
              <w:spacing w:line="274" w:lineRule="exact"/>
              <w:ind w:firstLine="714"/>
            </w:pPr>
            <w:r w:rsidRPr="00B864C1">
              <w:t>2. Рабочая тетрадь. «Русский язык» 8 класс  </w:t>
            </w:r>
            <w:r w:rsidRPr="00B864C1">
              <w:rPr>
                <w:i/>
                <w:iCs/>
              </w:rPr>
              <w:t>Автор:</w:t>
            </w:r>
            <w:r w:rsidRPr="00B864C1">
              <w:t> Ефремова Е.А</w:t>
            </w:r>
          </w:p>
          <w:p w:rsidR="00B864C1" w:rsidRPr="00B864C1" w:rsidRDefault="00B864C1" w:rsidP="00B864C1">
            <w:pPr>
              <w:pStyle w:val="Style80"/>
              <w:spacing w:line="274" w:lineRule="exact"/>
              <w:ind w:firstLine="714"/>
            </w:pPr>
            <w:r w:rsidRPr="00B864C1">
              <w:t xml:space="preserve">3. Рабочие тетради «Скорая помощь по русскому языку». </w:t>
            </w:r>
            <w:r w:rsidRPr="00B864C1">
              <w:rPr>
                <w:i/>
                <w:iCs/>
              </w:rPr>
              <w:t>Авторы:</w:t>
            </w:r>
            <w:r w:rsidRPr="00B864C1">
              <w:t> Янченко В.Д., Латфуллина Л.Г., Михайлова С.Ю.</w:t>
            </w:r>
            <w:r w:rsidRPr="00B864C1">
              <w:br/>
              <w:t xml:space="preserve">4. Дидактическиематериалы 8 класс.  </w:t>
            </w:r>
            <w:r w:rsidRPr="00B864C1">
              <w:rPr>
                <w:i/>
                <w:iCs/>
              </w:rPr>
              <w:t>Авторы:</w:t>
            </w:r>
            <w:r w:rsidRPr="00B864C1">
              <w:t xml:space="preserve"> Тростенцова Л.А., Ладыженская Т.А.,А.Д. Дейкина. </w:t>
            </w:r>
            <w:r w:rsidRPr="00B864C1">
              <w:br/>
              <w:t xml:space="preserve">5. Диктанты и изложения. </w:t>
            </w:r>
            <w:r w:rsidRPr="00B864C1">
              <w:rPr>
                <w:iCs/>
              </w:rPr>
              <w:t> </w:t>
            </w:r>
            <w:r w:rsidRPr="00B864C1">
              <w:rPr>
                <w:i/>
                <w:iCs/>
              </w:rPr>
              <w:t>Автор:</w:t>
            </w:r>
            <w:r w:rsidRPr="00B864C1">
              <w:t> Соловьёва Н.Н</w:t>
            </w:r>
          </w:p>
          <w:p w:rsidR="00B864C1" w:rsidRPr="00B864C1" w:rsidRDefault="00B864C1" w:rsidP="00B864C1">
            <w:pPr>
              <w:pStyle w:val="Style80"/>
              <w:spacing w:line="274" w:lineRule="exact"/>
              <w:ind w:firstLine="714"/>
            </w:pPr>
            <w:r w:rsidRPr="00B864C1">
              <w:t xml:space="preserve">6. Диагностические работы.  </w:t>
            </w:r>
            <w:r w:rsidRPr="00B864C1">
              <w:rPr>
                <w:i/>
                <w:iCs/>
              </w:rPr>
              <w:t>Автор: </w:t>
            </w:r>
            <w:r w:rsidRPr="00B864C1">
              <w:t xml:space="preserve">Соловьева Н.Н. </w:t>
            </w:r>
          </w:p>
          <w:p w:rsidR="00B864C1" w:rsidRPr="00B864C1" w:rsidRDefault="00B864C1" w:rsidP="00B864C1">
            <w:pPr>
              <w:pStyle w:val="Style80"/>
              <w:spacing w:line="274" w:lineRule="exact"/>
              <w:ind w:firstLine="714"/>
            </w:pPr>
            <w:r w:rsidRPr="00B864C1">
              <w:t xml:space="preserve">7. Поурочные разработки. </w:t>
            </w:r>
            <w:r w:rsidRPr="00B864C1">
              <w:rPr>
                <w:iCs/>
              </w:rPr>
              <w:t>Авторы:</w:t>
            </w:r>
            <w:r w:rsidRPr="00B864C1">
              <w:t xml:space="preserve"> Тростенцова Л. А., ЗапорожецА.И. </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2809" w:type="dxa"/>
          </w:tcPr>
          <w:p w:rsidR="00B864C1" w:rsidRPr="00B864C1" w:rsidRDefault="00B864C1" w:rsidP="00B864C1">
            <w:pPr>
              <w:pStyle w:val="Style80"/>
              <w:spacing w:line="274" w:lineRule="exact"/>
              <w:ind w:firstLine="714"/>
            </w:pPr>
            <w:r w:rsidRPr="00B864C1">
              <w:t xml:space="preserve">Программы общеобразовательных учреждений. Русский язык. 5-9 классы / М.Т. Баранов, Т.А. Ладыженская, Н.М. Шанский. </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smartTag w:uri="urn:schemas-microsoft-com:office:smarttags" w:element="metricconverter">
              <w:smartTagPr>
                <w:attr w:name="ProductID" w:val="1. Л"/>
              </w:smartTagPr>
              <w:r w:rsidRPr="00B864C1">
                <w:t>1. Л</w:t>
              </w:r>
            </w:smartTag>
            <w:r w:rsidRPr="00B864C1">
              <w:t xml:space="preserve">.А. Тростенцова, Т.А. Ладыженская, А.Д. Дейкина, О.М.Александрова.  Русский язык. 9 класс: Учебник для общеобразовательных учреждений. </w:t>
            </w:r>
          </w:p>
          <w:p w:rsidR="00B864C1" w:rsidRPr="00B864C1" w:rsidRDefault="00B864C1" w:rsidP="00B864C1">
            <w:pPr>
              <w:pStyle w:val="Style80"/>
              <w:spacing w:line="274" w:lineRule="exact"/>
              <w:ind w:firstLine="714"/>
            </w:pPr>
            <w:smartTag w:uri="urn:schemas-microsoft-com:office:smarttags" w:element="metricconverter">
              <w:smartTagPr>
                <w:attr w:name="ProductID" w:val="2. Л"/>
              </w:smartTagPr>
              <w:r w:rsidRPr="00B864C1">
                <w:t>2. Л</w:t>
              </w:r>
            </w:smartTag>
            <w:r w:rsidRPr="00B864C1">
              <w:t xml:space="preserve">.А.Тростенцова, А.И.Запорожец.  Русский язык. Поурочные разработки 9 класс Пособие для учителя общеобразовательных школ. </w:t>
            </w:r>
          </w:p>
          <w:p w:rsidR="00B864C1" w:rsidRPr="00B864C1" w:rsidRDefault="00B864C1" w:rsidP="00B864C1">
            <w:pPr>
              <w:pStyle w:val="Style80"/>
              <w:spacing w:line="274" w:lineRule="exact"/>
              <w:ind w:firstLine="714"/>
            </w:pPr>
            <w:smartTag w:uri="urn:schemas-microsoft-com:office:smarttags" w:element="metricconverter">
              <w:smartTagPr>
                <w:attr w:name="ProductID" w:val="3. Л"/>
              </w:smartTagPr>
              <w:r w:rsidRPr="00B864C1">
                <w:t>3. Л</w:t>
              </w:r>
            </w:smartTag>
            <w:r w:rsidRPr="00B864C1">
              <w:t xml:space="preserve">.А.Тростенцова, Н.М.Подстреха. Русский язык 9 класс. Дидактические материалы. Пособие для учителей общеобразовательных организаций </w:t>
            </w:r>
          </w:p>
          <w:p w:rsidR="00B864C1" w:rsidRPr="00B864C1" w:rsidRDefault="00B864C1" w:rsidP="00B864C1">
            <w:pPr>
              <w:pStyle w:val="Style80"/>
              <w:spacing w:line="274" w:lineRule="exact"/>
              <w:ind w:firstLine="714"/>
            </w:pPr>
            <w:r w:rsidRPr="00B864C1">
              <w:t xml:space="preserve">4.Е.А.Ефремова Русский язык. Рабочая тетрадь 9 класс. Пособие для учащихся общеобразовательных организаций. </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r w:rsidRPr="00B864C1">
              <w:t>Литература</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pPr>
            <w:r w:rsidRPr="00B864C1">
              <w:t xml:space="preserve">Программы общеобразовательных учреждений. «Литература» 5-9 классы / В.Я. Коровина, В.П. Журавлёв, В.И. Коровин,  Н.В.Беляева / под редакцией В.Я. Коровиной </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1. В.Я.Коровина, В.П.Журавлев, В.И.Коровин. Литература. Учебник для общеобразоват. учреждений. В 2-х частях.</w:t>
            </w:r>
          </w:p>
          <w:p w:rsidR="00B864C1" w:rsidRPr="00B864C1" w:rsidRDefault="00B864C1" w:rsidP="00B864C1">
            <w:pPr>
              <w:pStyle w:val="Style80"/>
              <w:spacing w:line="274" w:lineRule="exact"/>
              <w:ind w:firstLine="714"/>
            </w:pPr>
            <w:r w:rsidRPr="00B864C1">
              <w:t xml:space="preserve">2. В.Я.Коровин, В.П.Журавлев, В.И.Коровин. Фонохрестоматия к учебнику «Литература. 5 кл.» (1 </w:t>
            </w:r>
            <w:r w:rsidRPr="00B864C1">
              <w:rPr>
                <w:lang w:val="en-US"/>
              </w:rPr>
              <w:t>CDMP</w:t>
            </w:r>
            <w:r w:rsidRPr="00B864C1">
              <w:t>3)</w:t>
            </w:r>
          </w:p>
          <w:p w:rsidR="00B864C1" w:rsidRPr="00B864C1" w:rsidRDefault="00B864C1" w:rsidP="00B864C1">
            <w:pPr>
              <w:pStyle w:val="Style80"/>
              <w:spacing w:line="274" w:lineRule="exact"/>
              <w:ind w:firstLine="714"/>
            </w:pPr>
            <w:r w:rsidRPr="00B864C1">
              <w:t>3. В.Я.Коровина, В.П.Журавлев, В.И.Коровин. «Читаем, думаем, спори…». Дидактические материалы по литературе 5 класс.</w:t>
            </w:r>
          </w:p>
          <w:p w:rsidR="00B864C1" w:rsidRPr="00B864C1" w:rsidRDefault="00B864C1" w:rsidP="00B864C1">
            <w:pPr>
              <w:pStyle w:val="Style80"/>
              <w:spacing w:line="274" w:lineRule="exact"/>
              <w:ind w:firstLine="714"/>
            </w:pPr>
            <w:r w:rsidRPr="00B864C1">
              <w:t>4. Н.В.Беляева. Уроки литературы в 5 классе. Поурочные разработки.</w:t>
            </w:r>
          </w:p>
          <w:p w:rsidR="00B864C1" w:rsidRPr="00B864C1" w:rsidRDefault="00B864C1" w:rsidP="00B864C1">
            <w:pPr>
              <w:pStyle w:val="Style80"/>
              <w:spacing w:line="274" w:lineRule="exact"/>
              <w:ind w:firstLine="714"/>
            </w:pPr>
            <w:r w:rsidRPr="00B864C1">
              <w:t>6. Н.В.Беляева. Литература. 5-9 классы. Проверочные работы (эл.Вариант)</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tcPr>
          <w:p w:rsidR="00B864C1" w:rsidRPr="00B864C1" w:rsidRDefault="00B864C1" w:rsidP="00B864C1">
            <w:pPr>
              <w:pStyle w:val="Style80"/>
              <w:spacing w:line="274" w:lineRule="exact"/>
              <w:ind w:firstLine="714"/>
            </w:pPr>
            <w:r w:rsidRPr="00B864C1">
              <w:t>Программы общеобразовательных учреждений. «Литература» 5-11 классы (базовый уровень) / В.Я. Коровина, В.П. Журавлёв, В.И. Коровин, И.С.     Збарский,          В.П. Полухина/</w:t>
            </w:r>
            <w:r w:rsidRPr="00B864C1">
              <w:rPr>
                <w:bCs/>
              </w:rPr>
              <w:t xml:space="preserve"> под редакцией В.Я. Коровиной</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1. В.П. Полухина, В.Я.Коровина, В.П.Журавлев, В.И.Коровин. Литература. Учебник для общеобразоват. учреждений. В 2-х частях.</w:t>
            </w:r>
          </w:p>
          <w:p w:rsidR="00B864C1" w:rsidRPr="00B864C1" w:rsidRDefault="00B864C1" w:rsidP="00B864C1">
            <w:pPr>
              <w:pStyle w:val="Style80"/>
              <w:spacing w:line="274" w:lineRule="exact"/>
              <w:ind w:firstLine="714"/>
            </w:pPr>
            <w:r w:rsidRPr="00B864C1">
              <w:t>3. В.П. Полухина. «Читаем, думаем, спори…». Дидактические материалы по литературе6 класс.</w:t>
            </w:r>
          </w:p>
          <w:p w:rsidR="00B864C1" w:rsidRPr="00B864C1" w:rsidRDefault="00B864C1" w:rsidP="00B864C1">
            <w:pPr>
              <w:pStyle w:val="Style80"/>
              <w:spacing w:line="274" w:lineRule="exact"/>
              <w:ind w:firstLine="714"/>
            </w:pPr>
            <w:r w:rsidRPr="00B864C1">
              <w:t>5. Н.В.Беляева. Литература. 5-9 классы. Проверочные работы (эл. вариант)</w:t>
            </w:r>
          </w:p>
          <w:p w:rsidR="00B864C1" w:rsidRPr="00B864C1" w:rsidRDefault="00B864C1" w:rsidP="00B864C1">
            <w:pPr>
              <w:pStyle w:val="Style80"/>
              <w:spacing w:line="274" w:lineRule="exact"/>
              <w:ind w:firstLine="714"/>
            </w:pPr>
            <w:r w:rsidRPr="00B864C1">
              <w:t>6. В.Я.Коровина, В.П.Журавлев, В.И.Коровин . Методические советы. Литература.</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r w:rsidRPr="00B864C1">
              <w:t>Программы общеобразовательных учреждений. «Литература» 5-11 классы (базовый уровень) / В.Я. Коровина, В.П. Журавлёв, В.И. Коровин, И.С.     Збарский,          В.П. Полухина/</w:t>
            </w:r>
            <w:r w:rsidRPr="00B864C1">
              <w:rPr>
                <w:bCs/>
              </w:rPr>
              <w:t xml:space="preserve"> под редакцией В.Я. Коровиной</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rPr>
                <w:bCs/>
              </w:rPr>
              <w:t>1. В.Я.Коровина, В.П.Журавлев, В.И.Коровин.</w:t>
            </w:r>
            <w:r w:rsidRPr="00B864C1">
              <w:t xml:space="preserve"> Литература. 7 класс. Учебник для общеобразовательных учреждений. В 2-х частях. </w:t>
            </w:r>
          </w:p>
          <w:p w:rsidR="00B864C1" w:rsidRPr="00B864C1" w:rsidRDefault="00B864C1" w:rsidP="00B864C1">
            <w:pPr>
              <w:pStyle w:val="Style80"/>
              <w:spacing w:line="274" w:lineRule="exact"/>
              <w:ind w:firstLine="714"/>
            </w:pPr>
            <w:r w:rsidRPr="00B864C1">
              <w:t>2</w:t>
            </w:r>
            <w:r w:rsidRPr="00B864C1">
              <w:rPr>
                <w:bCs/>
              </w:rPr>
              <w:t>. В.Я.Коровина, В.П.Журавлев, В.И.Коровин</w:t>
            </w:r>
            <w:r w:rsidRPr="00B864C1">
              <w:t>. Фонохрестоматия к учебнику «Литература. 7 класс».</w:t>
            </w:r>
          </w:p>
          <w:p w:rsidR="00B864C1" w:rsidRPr="00B864C1" w:rsidRDefault="00B864C1" w:rsidP="00B864C1">
            <w:pPr>
              <w:pStyle w:val="Style80"/>
              <w:spacing w:line="274" w:lineRule="exact"/>
              <w:ind w:firstLine="714"/>
            </w:pPr>
            <w:r w:rsidRPr="00B864C1">
              <w:t>3</w:t>
            </w:r>
            <w:r w:rsidRPr="00B864C1">
              <w:rPr>
                <w:bCs/>
              </w:rPr>
              <w:t>. В.Я.Коровина</w:t>
            </w:r>
            <w:r w:rsidRPr="00B864C1">
              <w:t xml:space="preserve">. «Читаем, думаем, спорим…». Дидактические  материалы по литературе. 7 класс. </w:t>
            </w:r>
          </w:p>
          <w:p w:rsidR="00B864C1" w:rsidRPr="00B864C1" w:rsidRDefault="00B864C1" w:rsidP="00B864C1">
            <w:pPr>
              <w:pStyle w:val="Style80"/>
              <w:spacing w:line="274" w:lineRule="exact"/>
              <w:ind w:firstLine="714"/>
            </w:pPr>
            <w:r w:rsidRPr="00B864C1">
              <w:t>4</w:t>
            </w:r>
            <w:r w:rsidRPr="00B864C1">
              <w:rPr>
                <w:bCs/>
              </w:rPr>
              <w:t>. Н.В.Беляева.</w:t>
            </w:r>
            <w:r w:rsidRPr="00B864C1">
              <w:t> Уроки литературы в 7 классе. Пособие для учителей</w:t>
            </w:r>
          </w:p>
          <w:p w:rsidR="00B864C1" w:rsidRPr="00B864C1" w:rsidRDefault="00B864C1" w:rsidP="00B864C1">
            <w:pPr>
              <w:pStyle w:val="Style80"/>
              <w:spacing w:line="274" w:lineRule="exact"/>
              <w:ind w:firstLine="714"/>
            </w:pPr>
            <w:r w:rsidRPr="00B864C1">
              <w:t xml:space="preserve">6. В.Я.КоровинаЛитература. Методические  советы (электронный вариант)      </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Программы общеобразовательных учреждений. «Литература» 5-11 классы (базовый уровень) / В.Я. Коровина, В.П. Журавлёв, В.И. Коровин, И.С.     Збарский,          В.П. Полухина/</w:t>
            </w:r>
            <w:r w:rsidRPr="00B864C1">
              <w:rPr>
                <w:bCs/>
              </w:rPr>
              <w:t xml:space="preserve"> под редакцией В.Я. Коровиной</w:t>
            </w:r>
          </w:p>
          <w:p w:rsidR="00B864C1" w:rsidRPr="00B864C1" w:rsidRDefault="00B864C1" w:rsidP="00B864C1">
            <w:pPr>
              <w:pStyle w:val="Style80"/>
              <w:spacing w:line="274" w:lineRule="exact"/>
              <w:ind w:firstLine="714"/>
            </w:pP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rPr>
                <w:bCs/>
              </w:rPr>
              <w:t>1. В.Я.Коровина, В.П.Журавлев, В.И.Коровин.</w:t>
            </w:r>
            <w:r w:rsidRPr="00B864C1">
              <w:t> Литература. 8 класс. Учебник для общеобразовательных учреждений. В 2-х частях.</w:t>
            </w:r>
          </w:p>
          <w:p w:rsidR="00B864C1" w:rsidRPr="00B864C1" w:rsidRDefault="00B864C1" w:rsidP="00B864C1">
            <w:pPr>
              <w:pStyle w:val="Style80"/>
              <w:spacing w:line="274" w:lineRule="exact"/>
              <w:ind w:firstLine="714"/>
            </w:pPr>
            <w:r w:rsidRPr="00B864C1">
              <w:rPr>
                <w:bCs/>
              </w:rPr>
              <w:t>2. В.Я.Коровина, В.П.Журавлев, В.И.Коровин.</w:t>
            </w:r>
            <w:r w:rsidRPr="00B864C1">
              <w:t> Фонохрестоматия к учебнику «Литература. 8 класс</w:t>
            </w:r>
            <w:r w:rsidRPr="00B864C1">
              <w:rPr>
                <w:bCs/>
              </w:rPr>
              <w:t>. 3.В.Я.Коровина, В.П.Журавлев, В.И.Коровин</w:t>
            </w:r>
            <w:r w:rsidRPr="00B864C1">
              <w:t xml:space="preserve">. «Читаем, думаем, спорим…». Дидактические  материалы по литературе. 8 класс. </w:t>
            </w:r>
          </w:p>
          <w:p w:rsidR="00B864C1" w:rsidRPr="00B864C1" w:rsidRDefault="00B864C1" w:rsidP="00B864C1">
            <w:pPr>
              <w:pStyle w:val="Style80"/>
              <w:spacing w:line="274" w:lineRule="exact"/>
              <w:ind w:firstLine="714"/>
            </w:pPr>
            <w:r w:rsidRPr="00B864C1">
              <w:t>4</w:t>
            </w:r>
            <w:r w:rsidRPr="00B864C1">
              <w:rPr>
                <w:bCs/>
              </w:rPr>
              <w:t>. Н.В.Беляева</w:t>
            </w:r>
            <w:r w:rsidRPr="00B864C1">
              <w:t xml:space="preserve">. Уроки литературы в 8 классе. Пособие для учителей. </w:t>
            </w:r>
          </w:p>
          <w:p w:rsidR="00B864C1" w:rsidRPr="00B864C1" w:rsidRDefault="00B864C1" w:rsidP="00B864C1">
            <w:pPr>
              <w:pStyle w:val="Style80"/>
              <w:spacing w:line="274" w:lineRule="exact"/>
              <w:ind w:firstLine="714"/>
            </w:pPr>
            <w:r w:rsidRPr="00B864C1">
              <w:rPr>
                <w:bCs/>
              </w:rPr>
              <w:t>5. Н.В.Беляева</w:t>
            </w:r>
            <w:r w:rsidRPr="00B864C1">
              <w:t>. Литература.  5 – 9 классы. Проверочные работы (электронный вариант)</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2809" w:type="dxa"/>
          </w:tcPr>
          <w:p w:rsidR="00B864C1" w:rsidRPr="00B864C1" w:rsidRDefault="00B864C1" w:rsidP="00B864C1">
            <w:pPr>
              <w:pStyle w:val="Style80"/>
              <w:spacing w:line="274" w:lineRule="exact"/>
              <w:ind w:firstLine="714"/>
            </w:pPr>
            <w:r w:rsidRPr="00B864C1">
              <w:t xml:space="preserve">Программы общеобразовательных учреждений. «Литература» 5-11 классы (базовый уровень) / В.Я. Коровина, В.П. Журавлёв, В.И. Коровин, И.С.     </w:t>
            </w:r>
            <w:r w:rsidRPr="00B864C1">
              <w:lastRenderedPageBreak/>
              <w:t>Збарский,          В.П. Полухина/</w:t>
            </w:r>
            <w:r w:rsidRPr="00B864C1">
              <w:rPr>
                <w:bCs/>
              </w:rPr>
              <w:t xml:space="preserve"> под редакцией В.Я. Коровиной</w:t>
            </w:r>
          </w:p>
        </w:tc>
        <w:tc>
          <w:tcPr>
            <w:tcW w:w="5633" w:type="dxa"/>
          </w:tcPr>
          <w:p w:rsidR="00B864C1" w:rsidRPr="00B864C1" w:rsidRDefault="00B864C1" w:rsidP="00B864C1">
            <w:pPr>
              <w:pStyle w:val="Style80"/>
              <w:spacing w:line="274" w:lineRule="exact"/>
              <w:ind w:firstLine="714"/>
            </w:pPr>
            <w:r w:rsidRPr="00B864C1">
              <w:lastRenderedPageBreak/>
              <w:t>1. В.Я.Коровина, В.П.Журавлев, В.И.Коровин., И.С.Збарский Литература. Учебник для общеобразоват. учреждений. В 2-х частях.</w:t>
            </w:r>
          </w:p>
          <w:p w:rsidR="00B864C1" w:rsidRPr="00B864C1" w:rsidRDefault="00B864C1" w:rsidP="00B864C1">
            <w:pPr>
              <w:pStyle w:val="Style80"/>
              <w:spacing w:line="274" w:lineRule="exact"/>
              <w:ind w:firstLine="714"/>
            </w:pPr>
            <w:r w:rsidRPr="00B864C1">
              <w:t>2. В.Я.Коровин, В.П.Журавлев, В.И.Коровин. Фонохрестоматия</w:t>
            </w:r>
          </w:p>
          <w:p w:rsidR="00B864C1" w:rsidRPr="00B864C1" w:rsidRDefault="00B864C1" w:rsidP="00B864C1">
            <w:pPr>
              <w:pStyle w:val="Style80"/>
              <w:spacing w:line="274" w:lineRule="exact"/>
              <w:ind w:firstLine="714"/>
            </w:pPr>
            <w:r w:rsidRPr="00B864C1">
              <w:t xml:space="preserve">3. В.Я.Коровина,  В.И.Коровин., И.С.Збарский «Читаем, думаем, спорим». Дидактические материалы </w:t>
            </w:r>
          </w:p>
          <w:p w:rsidR="00B864C1" w:rsidRPr="00B864C1" w:rsidRDefault="00B864C1" w:rsidP="00B864C1">
            <w:pPr>
              <w:pStyle w:val="Style80"/>
              <w:spacing w:line="274" w:lineRule="exact"/>
              <w:ind w:firstLine="714"/>
            </w:pPr>
            <w:r w:rsidRPr="00B864C1">
              <w:t xml:space="preserve">4. Н.В.Беляева, О.А.Еремина  Уроки </w:t>
            </w:r>
            <w:r w:rsidRPr="00B864C1">
              <w:lastRenderedPageBreak/>
              <w:t>литературы в 9  классе. Поурочные разработки.</w:t>
            </w:r>
          </w:p>
          <w:p w:rsidR="00B864C1" w:rsidRPr="00B864C1" w:rsidRDefault="00B864C1" w:rsidP="00B864C1">
            <w:pPr>
              <w:pStyle w:val="Style80"/>
              <w:spacing w:line="274" w:lineRule="exact"/>
              <w:ind w:firstLine="714"/>
            </w:pPr>
            <w:r w:rsidRPr="00B864C1">
              <w:t>5. Н.В.Беляева. Литература. 5-9 классы. Проверочные работы (эл. вариант)</w:t>
            </w:r>
          </w:p>
          <w:p w:rsidR="00B864C1" w:rsidRPr="00B864C1" w:rsidRDefault="00B864C1" w:rsidP="00B864C1">
            <w:pPr>
              <w:pStyle w:val="Style80"/>
              <w:spacing w:line="274" w:lineRule="exact"/>
              <w:ind w:firstLine="714"/>
            </w:pPr>
            <w:r w:rsidRPr="00B864C1">
              <w:t>6. В.Я.Коровина, В.П.Журавлев, В.И.Коровин . Методические советы. 7. Литература. 9 класс. Хрестоматия художественных произведений. Составители В.Я.Коровин, В.П. Журавлев, В.И.Коровин</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r w:rsidRPr="00B864C1">
              <w:lastRenderedPageBreak/>
              <w:t>Иностранный язык (английский)</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pPr>
            <w:r w:rsidRPr="00B864C1">
              <w:t>В.ПКузовлев английский язык</w:t>
            </w:r>
          </w:p>
          <w:p w:rsidR="00B864C1" w:rsidRPr="00B864C1" w:rsidRDefault="00B864C1" w:rsidP="00B864C1">
            <w:pPr>
              <w:pStyle w:val="Style80"/>
              <w:spacing w:line="274" w:lineRule="exact"/>
              <w:ind w:firstLine="714"/>
            </w:pPr>
            <w:r w:rsidRPr="00B864C1">
              <w:t xml:space="preserve">Рабочие программы Предметная линия учебников В.П.Кузовлев 5-9 классы    </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1)Учебник В.П. Кузовлев, и др. Английския язык. 5 класс.  Москва: Просвещение, 2010</w:t>
            </w:r>
          </w:p>
          <w:p w:rsidR="00B864C1" w:rsidRPr="00B864C1" w:rsidRDefault="00B864C1" w:rsidP="00B864C1">
            <w:pPr>
              <w:pStyle w:val="Style80"/>
              <w:spacing w:line="274" w:lineRule="exact"/>
              <w:ind w:firstLine="714"/>
            </w:pPr>
            <w:r w:rsidRPr="00B864C1">
              <w:t xml:space="preserve">2)  В.П. Кузовлев и др. Английския язык.5 класс. Книга для чтения. Москва: Просвещение, 2012       </w:t>
            </w:r>
          </w:p>
          <w:p w:rsidR="00B864C1" w:rsidRPr="00B864C1" w:rsidRDefault="00B864C1" w:rsidP="00B864C1">
            <w:pPr>
              <w:pStyle w:val="Style80"/>
              <w:spacing w:line="274" w:lineRule="exact"/>
              <w:ind w:firstLine="714"/>
            </w:pPr>
            <w:r w:rsidRPr="00B864C1">
              <w:t>3)   В.П. Кузовлев, Э. и др. Английския язык. 5 класс.  Книга для учителя. Москва: Просвещение, 2012</w:t>
            </w:r>
          </w:p>
          <w:p w:rsidR="00B864C1" w:rsidRPr="00B864C1" w:rsidRDefault="00B864C1" w:rsidP="00B864C1">
            <w:pPr>
              <w:pStyle w:val="Style80"/>
              <w:spacing w:line="274" w:lineRule="exact"/>
              <w:ind w:firstLine="714"/>
            </w:pPr>
            <w:r w:rsidRPr="00B864C1">
              <w:t>4)В.П. Кузовлев, и др. Английския язык. 5 класс. Рабочая тетрадь. Москва: Просвещение, 2013</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tcPr>
          <w:p w:rsidR="00B864C1" w:rsidRPr="00B864C1" w:rsidRDefault="00B864C1" w:rsidP="00B864C1">
            <w:pPr>
              <w:pStyle w:val="Style80"/>
              <w:spacing w:line="274" w:lineRule="exact"/>
              <w:ind w:firstLine="714"/>
            </w:pPr>
            <w:r w:rsidRPr="00B864C1">
              <w:t>В.ПКузовлев английский язык</w:t>
            </w:r>
          </w:p>
          <w:p w:rsidR="00B864C1" w:rsidRPr="00B864C1" w:rsidRDefault="00B864C1" w:rsidP="00B864C1">
            <w:pPr>
              <w:pStyle w:val="Style80"/>
              <w:spacing w:line="274" w:lineRule="exact"/>
              <w:ind w:firstLine="714"/>
            </w:pPr>
            <w:r w:rsidRPr="00B864C1">
              <w:t xml:space="preserve">Рабочие программы Предметная линия учебников В.П.Кузовлев 5-9 классы    </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 xml:space="preserve"> 1)Учебник В.П. Кузовлев, и др. Английския язык. 6 класс.  Москва: Просвещение, 2011</w:t>
            </w:r>
          </w:p>
          <w:p w:rsidR="00B864C1" w:rsidRPr="00B864C1" w:rsidRDefault="00B864C1" w:rsidP="00B864C1">
            <w:pPr>
              <w:pStyle w:val="Style80"/>
              <w:spacing w:line="274" w:lineRule="exact"/>
              <w:ind w:firstLine="714"/>
            </w:pPr>
            <w:r w:rsidRPr="00B864C1">
              <w:t>2)  В.П. Кузовлев, Э. и др. Английския язык. 6 класс.  Книга для учителя. Москва: Просвещение, 2012</w:t>
            </w:r>
          </w:p>
          <w:p w:rsidR="00B864C1" w:rsidRPr="00B864C1" w:rsidRDefault="00B864C1" w:rsidP="00B864C1">
            <w:pPr>
              <w:pStyle w:val="Style80"/>
              <w:spacing w:line="274" w:lineRule="exact"/>
              <w:ind w:firstLine="714"/>
            </w:pPr>
            <w:r w:rsidRPr="00B864C1">
              <w:t>3)В.П. Кузовлев, и др. Английския язык. 5 класс. Рабочая тетрадь. Москва: Просвещение, 2013</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r w:rsidRPr="00B864C1">
              <w:t>В.ПКузовлев английский язык</w:t>
            </w:r>
          </w:p>
          <w:p w:rsidR="00B864C1" w:rsidRPr="00B864C1" w:rsidRDefault="00B864C1" w:rsidP="00B864C1">
            <w:pPr>
              <w:pStyle w:val="Style80"/>
              <w:spacing w:line="274" w:lineRule="exact"/>
              <w:ind w:firstLine="714"/>
            </w:pPr>
            <w:r w:rsidRPr="00B864C1">
              <w:t xml:space="preserve">Рабочие программы Предметная линия учебников В.П.Кузовлев 5-9 классы    </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1)Учебник В.П. Кузовлев, и др. Английския язык. 7 класс.  Москва: Просвещение, 2011</w:t>
            </w:r>
          </w:p>
          <w:p w:rsidR="00B864C1" w:rsidRPr="00B864C1" w:rsidRDefault="00B864C1" w:rsidP="00B864C1">
            <w:pPr>
              <w:pStyle w:val="Style80"/>
              <w:spacing w:line="274" w:lineRule="exact"/>
              <w:ind w:firstLine="714"/>
            </w:pPr>
            <w:r w:rsidRPr="00B864C1">
              <w:t>2)  В.П. Кузовлев, Э. и др. Английския язык. 7 класс.  Книга для учителя. Москва: Просвещение, 2011</w:t>
            </w:r>
          </w:p>
          <w:p w:rsidR="00B864C1" w:rsidRPr="00B864C1" w:rsidRDefault="00B864C1" w:rsidP="00B864C1">
            <w:pPr>
              <w:pStyle w:val="Style80"/>
              <w:spacing w:line="274" w:lineRule="exact"/>
              <w:ind w:firstLine="714"/>
            </w:pPr>
            <w:r w:rsidRPr="00B864C1">
              <w:t>3)В.П. Кузовлев, и др. Английския язык. 5 класс. Рабочая тетрадь. Москва: Просвещение, 2015</w:t>
            </w:r>
          </w:p>
          <w:p w:rsidR="00B864C1" w:rsidRPr="00B864C1" w:rsidRDefault="00B864C1" w:rsidP="00B864C1">
            <w:pPr>
              <w:pStyle w:val="Style80"/>
              <w:spacing w:line="274" w:lineRule="exact"/>
              <w:ind w:firstLine="714"/>
            </w:pPr>
            <w:r w:rsidRPr="00B864C1">
              <w:t xml:space="preserve">4)  В.П. Кузовлев и др. Английския язык.7 класс. Книга для чтения. Москва: Просвещение,2007       </w:t>
            </w:r>
          </w:p>
          <w:p w:rsidR="00B864C1" w:rsidRPr="00B864C1" w:rsidRDefault="00B864C1" w:rsidP="00B864C1">
            <w:pPr>
              <w:pStyle w:val="Style80"/>
              <w:spacing w:line="274" w:lineRule="exact"/>
              <w:ind w:firstLine="714"/>
            </w:pP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В.ПКузовлев английский язык</w:t>
            </w:r>
          </w:p>
          <w:p w:rsidR="00B864C1" w:rsidRPr="00B864C1" w:rsidRDefault="00B864C1" w:rsidP="00B864C1">
            <w:pPr>
              <w:pStyle w:val="Style80"/>
              <w:spacing w:line="274" w:lineRule="exact"/>
              <w:ind w:firstLine="714"/>
            </w:pPr>
            <w:r w:rsidRPr="00B864C1">
              <w:t xml:space="preserve">Рабочие программы Предметная линия учебников В.П.Кузовлев 5-9 классы    </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 xml:space="preserve"> 1)Учебник В.П. Кузовлев, и др. Английския язык. 8 класс.  Москва: Просвещение, 1999</w:t>
            </w:r>
          </w:p>
          <w:p w:rsidR="00B864C1" w:rsidRPr="00B864C1" w:rsidRDefault="00B864C1" w:rsidP="00B864C1">
            <w:pPr>
              <w:pStyle w:val="Style80"/>
              <w:spacing w:line="274" w:lineRule="exact"/>
              <w:ind w:firstLine="714"/>
            </w:pPr>
            <w:r w:rsidRPr="00B864C1">
              <w:t xml:space="preserve">2)  В.П. Кузовлев и др. Английския язык.8 класс. Книга для чтения. Москва: Просвещение, 2006       </w:t>
            </w:r>
          </w:p>
          <w:p w:rsidR="00B864C1" w:rsidRPr="00B864C1" w:rsidRDefault="00B864C1" w:rsidP="00B864C1">
            <w:pPr>
              <w:pStyle w:val="Style80"/>
              <w:spacing w:line="274" w:lineRule="exact"/>
              <w:ind w:firstLine="714"/>
            </w:pPr>
            <w:r w:rsidRPr="00B864C1">
              <w:t>3)   В.П. Кузовлев, Э. и др. Английския язык. 8 класс.  Книга для учителя. Москва: Просвещение, 1996</w:t>
            </w:r>
          </w:p>
          <w:p w:rsidR="00B864C1" w:rsidRPr="00B864C1" w:rsidRDefault="00B864C1" w:rsidP="00B864C1">
            <w:pPr>
              <w:pStyle w:val="Style80"/>
              <w:spacing w:line="274" w:lineRule="exact"/>
              <w:ind w:firstLine="714"/>
            </w:pPr>
            <w:r w:rsidRPr="00B864C1">
              <w:t>4)В.П. Кузовлев, и др. Английския язык. 8 класс. Рабочая тетрадь. Москва: Просвещение, 2000</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2809" w:type="dxa"/>
          </w:tcPr>
          <w:p w:rsidR="00B864C1" w:rsidRPr="00B864C1" w:rsidRDefault="00B864C1" w:rsidP="00B864C1">
            <w:pPr>
              <w:pStyle w:val="Style80"/>
              <w:spacing w:line="274" w:lineRule="exact"/>
              <w:ind w:firstLine="714"/>
            </w:pPr>
            <w:r w:rsidRPr="00B864C1">
              <w:t>В.ПКузовлев английский язык</w:t>
            </w:r>
          </w:p>
          <w:p w:rsidR="00B864C1" w:rsidRPr="00B864C1" w:rsidRDefault="00B864C1" w:rsidP="00B864C1">
            <w:pPr>
              <w:pStyle w:val="Style80"/>
              <w:spacing w:line="274" w:lineRule="exact"/>
              <w:ind w:firstLine="714"/>
            </w:pPr>
            <w:r w:rsidRPr="00B864C1">
              <w:lastRenderedPageBreak/>
              <w:t xml:space="preserve">Рабочие программы Предметная линия учебников В.П.Кузовлев 5-9 классы    </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lastRenderedPageBreak/>
              <w:t xml:space="preserve"> 1)Учебник В.П. Кузовлев, и др. Английския язык. 9 класс.  Москва: Просвещение, 1997</w:t>
            </w:r>
          </w:p>
          <w:p w:rsidR="00B864C1" w:rsidRPr="00B864C1" w:rsidRDefault="00B864C1" w:rsidP="00B864C1">
            <w:pPr>
              <w:pStyle w:val="Style80"/>
              <w:spacing w:line="274" w:lineRule="exact"/>
              <w:ind w:firstLine="714"/>
            </w:pPr>
            <w:r w:rsidRPr="00B864C1">
              <w:lastRenderedPageBreak/>
              <w:t>2)   В.П. Кузовлев, Э. и др. Английския язык. 9 класс.  Книга для учителя. Москва: Просвещение, 2001</w:t>
            </w:r>
          </w:p>
          <w:p w:rsidR="00B864C1" w:rsidRPr="00B864C1" w:rsidRDefault="00B864C1" w:rsidP="00B864C1">
            <w:pPr>
              <w:pStyle w:val="Style80"/>
              <w:spacing w:line="274" w:lineRule="exact"/>
              <w:ind w:firstLine="714"/>
            </w:pPr>
            <w:r w:rsidRPr="00B864C1">
              <w:t>3)В.П. Кузовлев, и др. Английския язык. 9 класс. Рабочая тетрадь. Москва: Просвещение, 1997</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r w:rsidRPr="00B864C1">
              <w:lastRenderedPageBreak/>
              <w:t>Математика</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pPr>
            <w:r w:rsidRPr="00B864C1">
              <w:t xml:space="preserve">Н.Я. Виленкин, В.И.Жохов, А.С.Чесноков, С.И.Шварцбурд, Математика. Сборник рабочих программ. 5-6 классы: пособие для учителей общеобразовательных организаций/ сост.Т.А.Бурмистрова. </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 xml:space="preserve">1. Математика 5 класс учебник для учащихся общеобразовательных учреждений / Н.Я.Виленкин, В.И.Жохов, А.С.Чесноков, С.И.Шварцбурд. </w:t>
            </w:r>
          </w:p>
          <w:p w:rsidR="00B864C1" w:rsidRPr="00B864C1" w:rsidRDefault="00B864C1" w:rsidP="00B864C1">
            <w:pPr>
              <w:pStyle w:val="Style80"/>
              <w:spacing w:line="274" w:lineRule="exact"/>
              <w:ind w:firstLine="714"/>
            </w:pPr>
            <w:r w:rsidRPr="00B864C1">
              <w:t xml:space="preserve">2. Чесноков А.С. Дидактические материалы по математике для 5 класса/ А.С.Чесноков, К.И.Нешков. </w:t>
            </w:r>
          </w:p>
          <w:p w:rsidR="00B864C1" w:rsidRPr="00B864C1" w:rsidRDefault="00B864C1" w:rsidP="00B864C1">
            <w:pPr>
              <w:pStyle w:val="Style80"/>
              <w:spacing w:line="274" w:lineRule="exact"/>
              <w:ind w:firstLine="714"/>
            </w:pPr>
            <w:r w:rsidRPr="00B864C1">
              <w:t xml:space="preserve">3. Жохов В.И. Математика: контрольные работы. 5 класс / В.И.Жохов, Л.Б.Крайнева. </w:t>
            </w:r>
          </w:p>
          <w:p w:rsidR="00B864C1" w:rsidRPr="00B864C1" w:rsidRDefault="00B864C1" w:rsidP="00B864C1">
            <w:pPr>
              <w:pStyle w:val="Style80"/>
              <w:spacing w:line="274" w:lineRule="exact"/>
              <w:ind w:firstLine="714"/>
            </w:pPr>
            <w:r w:rsidRPr="00B864C1">
              <w:t xml:space="preserve">4. Жохов В.И. Математические диктанты. 5 класс. </w:t>
            </w:r>
          </w:p>
          <w:p w:rsidR="00B864C1" w:rsidRPr="00B864C1" w:rsidRDefault="00B864C1" w:rsidP="00B864C1">
            <w:pPr>
              <w:pStyle w:val="Style80"/>
              <w:spacing w:line="274" w:lineRule="exact"/>
              <w:ind w:firstLine="714"/>
            </w:pPr>
            <w:r w:rsidRPr="00B864C1">
              <w:t xml:space="preserve">5. Жохов В.И. Математический тренажер. 5 класс. </w:t>
            </w:r>
          </w:p>
          <w:p w:rsidR="00B864C1" w:rsidRPr="00B864C1" w:rsidRDefault="00B864C1" w:rsidP="00B864C1">
            <w:pPr>
              <w:pStyle w:val="Style80"/>
              <w:spacing w:line="274" w:lineRule="exact"/>
              <w:ind w:firstLine="714"/>
            </w:pPr>
            <w:r w:rsidRPr="00B864C1">
              <w:t xml:space="preserve">6. Жохов В.И. Преподавание математики в 5-6 классах. Методическое пособие для учителя. </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tcPr>
          <w:p w:rsidR="00B864C1" w:rsidRPr="00B864C1" w:rsidRDefault="00B864C1" w:rsidP="00B864C1">
            <w:pPr>
              <w:pStyle w:val="Style80"/>
              <w:spacing w:line="274" w:lineRule="exact"/>
              <w:ind w:firstLine="714"/>
            </w:pPr>
            <w:r w:rsidRPr="00B864C1">
              <w:t xml:space="preserve">Программа. Планирование учебного материала. Математика. 5-6 классы [авт.-сост. В.И. Жохов]. </w:t>
            </w:r>
          </w:p>
        </w:tc>
        <w:tc>
          <w:tcPr>
            <w:tcW w:w="5633" w:type="dxa"/>
          </w:tcPr>
          <w:p w:rsidR="00B864C1" w:rsidRPr="00B864C1" w:rsidRDefault="00B864C1" w:rsidP="00B864C1">
            <w:pPr>
              <w:pStyle w:val="Style80"/>
              <w:spacing w:line="274" w:lineRule="exact"/>
              <w:ind w:firstLine="714"/>
            </w:pPr>
            <w:r w:rsidRPr="00B864C1">
              <w:t xml:space="preserve">1. Математика. 6 класс: учебник для общеобразовательных учреждений/ Виленкин Н.Я. , В. И. Жохов, А. С. Чесноков, С. И. Шварцбурд, </w:t>
            </w:r>
          </w:p>
          <w:p w:rsidR="00B864C1" w:rsidRPr="00B864C1" w:rsidRDefault="00B864C1" w:rsidP="00B864C1">
            <w:pPr>
              <w:pStyle w:val="Style80"/>
              <w:spacing w:line="274" w:lineRule="exact"/>
              <w:ind w:firstLine="714"/>
            </w:pPr>
            <w:r w:rsidRPr="00B864C1">
              <w:t>2. Жохов В. И. Преподавание математики в 5-6 классах Методические рекомендации для учителя</w:t>
            </w:r>
          </w:p>
          <w:p w:rsidR="00B864C1" w:rsidRPr="00B864C1" w:rsidRDefault="00B864C1" w:rsidP="00B864C1">
            <w:pPr>
              <w:pStyle w:val="Style80"/>
              <w:spacing w:line="274" w:lineRule="exact"/>
              <w:ind w:firstLine="714"/>
            </w:pPr>
            <w:r w:rsidRPr="00B864C1">
              <w:t xml:space="preserve">3. Математика. 6 класс. Контрольные работы для учащихся общеобразовательных учреждений/ В. И. Жохов, Л. Б. Крайнева.  </w:t>
            </w:r>
          </w:p>
          <w:p w:rsidR="00B864C1" w:rsidRPr="00B864C1" w:rsidRDefault="00B864C1" w:rsidP="00B864C1">
            <w:pPr>
              <w:pStyle w:val="Style80"/>
              <w:spacing w:line="274" w:lineRule="exact"/>
              <w:ind w:firstLine="714"/>
            </w:pPr>
            <w:r w:rsidRPr="00B864C1">
              <w:t xml:space="preserve">4. Дидактические материалы по математике, 6класс. </w:t>
            </w:r>
          </w:p>
          <w:p w:rsidR="00B864C1" w:rsidRPr="00B864C1" w:rsidRDefault="00B864C1" w:rsidP="00B864C1">
            <w:pPr>
              <w:pStyle w:val="Style80"/>
              <w:spacing w:line="274" w:lineRule="exact"/>
              <w:ind w:firstLine="714"/>
            </w:pPr>
            <w:r w:rsidRPr="00B864C1">
              <w:t xml:space="preserve">5. Жохов В.И. Математические диктанты. 6 класс. </w:t>
            </w:r>
          </w:p>
          <w:p w:rsidR="00B864C1" w:rsidRPr="00B864C1" w:rsidRDefault="00B864C1" w:rsidP="00B864C1">
            <w:pPr>
              <w:pStyle w:val="Style80"/>
              <w:spacing w:line="274" w:lineRule="exact"/>
              <w:ind w:firstLine="714"/>
            </w:pPr>
            <w:r w:rsidRPr="00B864C1">
              <w:t>6. Жохов В.И. Математический тренажер. 6 класс</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r w:rsidRPr="00B864C1">
              <w:t xml:space="preserve">Программа Ю.Н. Макарычева, Н.Г. Миндюк и др. из сборника программ  «Программы общеобразовательных учреждений. Алгебра 7-9 кл»./ составитель Бурмистрова Т.А./ </w:t>
            </w:r>
          </w:p>
          <w:p w:rsidR="00B864C1" w:rsidRPr="00B864C1" w:rsidRDefault="00B864C1" w:rsidP="00B864C1">
            <w:pPr>
              <w:pStyle w:val="Style80"/>
              <w:spacing w:line="274" w:lineRule="exact"/>
              <w:ind w:firstLine="714"/>
            </w:pPr>
            <w:r w:rsidRPr="00B864C1">
              <w:t xml:space="preserve">Авторская программа Л.С. Атанасяна, В.Ф. Бутузова из сборника программ  «Программы общеобразовательных учреждений. Геометрия, </w:t>
            </w:r>
            <w:r w:rsidRPr="00B864C1">
              <w:lastRenderedPageBreak/>
              <w:t xml:space="preserve">7-9 кл»./ составитель Бурмистрова Т.А./ </w:t>
            </w:r>
          </w:p>
        </w:tc>
        <w:tc>
          <w:tcPr>
            <w:tcW w:w="5633" w:type="dxa"/>
          </w:tcPr>
          <w:p w:rsidR="00B864C1" w:rsidRPr="00B864C1" w:rsidRDefault="00B864C1" w:rsidP="00B864C1">
            <w:pPr>
              <w:pStyle w:val="Style80"/>
              <w:spacing w:line="274" w:lineRule="exact"/>
              <w:ind w:firstLine="714"/>
            </w:pPr>
            <w:r w:rsidRPr="00B864C1">
              <w:lastRenderedPageBreak/>
              <w:t>1. Алгебра: учеб.для 7 кл. общеобразоват. учреждений/Ю. Н. Макарычев, Н.Г. Миндюк, К. И     Нешков, С. Б. Суворова; под ред. С. А. Теляковского</w:t>
            </w:r>
          </w:p>
          <w:p w:rsidR="00B864C1" w:rsidRPr="00B864C1" w:rsidRDefault="00B864C1" w:rsidP="00B864C1">
            <w:pPr>
              <w:pStyle w:val="Style80"/>
              <w:spacing w:line="274" w:lineRule="exact"/>
              <w:ind w:firstLine="714"/>
            </w:pPr>
            <w:r w:rsidRPr="00B864C1">
              <w:t xml:space="preserve">2 Дидактические материалы по алгебре для 7 кл./ В. И. Жохов, Ю. Н. Макарычев, Н.Г.Миндюк.  </w:t>
            </w:r>
          </w:p>
          <w:p w:rsidR="00B864C1" w:rsidRPr="00B864C1" w:rsidRDefault="00B864C1" w:rsidP="00B864C1">
            <w:pPr>
              <w:pStyle w:val="Style80"/>
              <w:spacing w:line="274" w:lineRule="exact"/>
              <w:ind w:firstLine="714"/>
            </w:pPr>
            <w:r w:rsidRPr="00B864C1">
              <w:t>3. Алгебра. Тематические тесты. 7 класс./Ю. П. Дудницын, В. Л. Кронгауз</w:t>
            </w:r>
          </w:p>
          <w:p w:rsidR="00B864C1" w:rsidRPr="00B864C1" w:rsidRDefault="00B864C1" w:rsidP="00B864C1">
            <w:pPr>
              <w:pStyle w:val="Style80"/>
              <w:spacing w:line="274" w:lineRule="exact"/>
              <w:ind w:firstLine="714"/>
            </w:pPr>
            <w:r w:rsidRPr="00B864C1">
              <w:t>4. Изучение алгебры в 7 – 9 классах. Пособие для учителя /Ю. Н. Макарычев, Н. Г. Миндюк, С. Б. Суворова. (электронный вариант)</w:t>
            </w:r>
          </w:p>
          <w:p w:rsidR="00B864C1" w:rsidRPr="00B864C1" w:rsidRDefault="00B864C1" w:rsidP="00B864C1">
            <w:pPr>
              <w:pStyle w:val="Style80"/>
              <w:spacing w:line="274" w:lineRule="exact"/>
              <w:ind w:firstLine="714"/>
            </w:pPr>
            <w:r w:rsidRPr="00B864C1">
              <w:t xml:space="preserve">5. Геометрия:   учеб,   для   7—9 кл. / [Л.С. Атанасян,   В.Ф. Бутузов, С.В. Кадомцев и др.]. </w:t>
            </w:r>
          </w:p>
          <w:p w:rsidR="00B864C1" w:rsidRPr="00B864C1" w:rsidRDefault="00B864C1" w:rsidP="00B864C1">
            <w:pPr>
              <w:pStyle w:val="Style80"/>
              <w:spacing w:line="274" w:lineRule="exact"/>
              <w:ind w:firstLine="714"/>
            </w:pPr>
            <w:r w:rsidRPr="00B864C1">
              <w:t xml:space="preserve">6. Изучение геометрии в 7, 8, 9 классах. Пособие   для учителя/ Л. С. Атанасян, В. Ф. Бутузов, Ю. А. Глазков и др. </w:t>
            </w:r>
          </w:p>
          <w:p w:rsidR="00B864C1" w:rsidRPr="00B864C1" w:rsidRDefault="00B864C1" w:rsidP="00B864C1">
            <w:pPr>
              <w:pStyle w:val="Style80"/>
              <w:spacing w:line="274" w:lineRule="exact"/>
              <w:ind w:firstLine="714"/>
            </w:pPr>
            <w:r w:rsidRPr="00B864C1">
              <w:lastRenderedPageBreak/>
              <w:t>7. Дидактические   материалы  по геометрии для   7 кл. / Б. Г. Зив, В.М. Мейлер.</w:t>
            </w:r>
            <w:r w:rsidRPr="00B864C1">
              <w:tab/>
            </w:r>
          </w:p>
          <w:p w:rsidR="00B864C1" w:rsidRPr="00B864C1" w:rsidRDefault="00B864C1" w:rsidP="00B864C1">
            <w:pPr>
              <w:pStyle w:val="Style80"/>
              <w:spacing w:line="274" w:lineRule="exact"/>
              <w:ind w:firstLine="714"/>
            </w:pPr>
            <w:r w:rsidRPr="00B864C1">
              <w:t>8.Задачи к урокам геометрии 7-11 классы Б.Г. Зив</w:t>
            </w:r>
          </w:p>
          <w:p w:rsidR="00B864C1" w:rsidRPr="00B864C1" w:rsidRDefault="00B864C1" w:rsidP="00B864C1">
            <w:pPr>
              <w:pStyle w:val="Style80"/>
              <w:spacing w:line="274" w:lineRule="exact"/>
              <w:ind w:firstLine="714"/>
            </w:pPr>
            <w:r w:rsidRPr="00B864C1">
              <w:t>9.Элементы статистики и теории вероятностей. Алгебра 7-9 классы Ю.Н.Макарычев, Н.Г.Миндюк</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 xml:space="preserve">Программа Ю.Н. Макарычева, Н.Г. Миндюк и др. из сборника программ  «Программы общеобразовательных учреждений. Алгебра 7-9 кл»./ составитель Бурмистрова Т.А./ </w:t>
            </w:r>
          </w:p>
          <w:p w:rsidR="00B864C1" w:rsidRPr="00B864C1" w:rsidRDefault="00B864C1" w:rsidP="00B864C1">
            <w:pPr>
              <w:pStyle w:val="Style80"/>
              <w:spacing w:line="274" w:lineRule="exact"/>
              <w:ind w:firstLine="714"/>
            </w:pPr>
            <w:r w:rsidRPr="00B864C1">
              <w:t xml:space="preserve">Авторская программа Л.С. Атанасяна, В.Ф. Бутузова из сборника программ  «Программы общеобразовательных учреждений. Геометрия, 7-9 кл»./ составитель Бурмистрова Т.А./ </w:t>
            </w:r>
          </w:p>
        </w:tc>
        <w:tc>
          <w:tcPr>
            <w:tcW w:w="5633" w:type="dxa"/>
          </w:tcPr>
          <w:p w:rsidR="00B864C1" w:rsidRPr="00B864C1" w:rsidRDefault="00B864C1" w:rsidP="00B864C1">
            <w:pPr>
              <w:pStyle w:val="Style80"/>
              <w:spacing w:line="274" w:lineRule="exact"/>
              <w:ind w:firstLine="714"/>
            </w:pPr>
            <w:r w:rsidRPr="00B864C1">
              <w:t>1. Алгебра: учеб.для 8 кл. общеобразоват. учреждений/Ю. Н. Макарычев, Н.Г. Миндюк, К. И     Нешков, С. Б. Суворова; под ред. С. А. Теляковского</w:t>
            </w:r>
          </w:p>
          <w:p w:rsidR="00B864C1" w:rsidRPr="00B864C1" w:rsidRDefault="00B864C1" w:rsidP="00B864C1">
            <w:pPr>
              <w:pStyle w:val="Style80"/>
              <w:spacing w:line="274" w:lineRule="exact"/>
              <w:ind w:firstLine="714"/>
            </w:pPr>
            <w:r w:rsidRPr="00B864C1">
              <w:t xml:space="preserve">2 Дидактические материалы по алгебре для 8 кл./ В. И. Жохов, Ю. Н. Макарычев, Н.Г.Миндюк.  </w:t>
            </w:r>
          </w:p>
          <w:p w:rsidR="00B864C1" w:rsidRPr="00B864C1" w:rsidRDefault="00B864C1" w:rsidP="00B864C1">
            <w:pPr>
              <w:pStyle w:val="Style80"/>
              <w:spacing w:line="274" w:lineRule="exact"/>
              <w:ind w:firstLine="714"/>
            </w:pPr>
            <w:r w:rsidRPr="00B864C1">
              <w:t>3. Изучение алгебры в 7 – 9 классах. Пособие для учителя /Ю. Н. Макарычев, Н. Г. Миндюк, С. Б. Суворова. (электронный вариант)</w:t>
            </w:r>
          </w:p>
          <w:p w:rsidR="00B864C1" w:rsidRPr="00B864C1" w:rsidRDefault="00B864C1" w:rsidP="00B864C1">
            <w:pPr>
              <w:pStyle w:val="Style80"/>
              <w:spacing w:line="274" w:lineRule="exact"/>
              <w:ind w:firstLine="714"/>
            </w:pPr>
            <w:r w:rsidRPr="00B864C1">
              <w:t>5. Уроки алгебры в 8 классе: книга для учителя / В.И. Жохов, Л.Б. Г. Д. Карташева. /</w:t>
            </w:r>
          </w:p>
          <w:p w:rsidR="00B864C1" w:rsidRPr="00B864C1" w:rsidRDefault="00B864C1" w:rsidP="00B864C1">
            <w:pPr>
              <w:pStyle w:val="Style80"/>
              <w:spacing w:line="274" w:lineRule="exact"/>
              <w:ind w:firstLine="714"/>
            </w:pPr>
            <w:r w:rsidRPr="00B864C1">
              <w:t xml:space="preserve">6. Геометрия:   учеб,   для   7—9 кл. / [Л.С. Атанасян,   В.Ф. Бутузов, С.В. Кадомцев и др.]. </w:t>
            </w:r>
          </w:p>
          <w:p w:rsidR="00B864C1" w:rsidRPr="00B864C1" w:rsidRDefault="00B864C1" w:rsidP="00B864C1">
            <w:pPr>
              <w:pStyle w:val="Style80"/>
              <w:spacing w:line="274" w:lineRule="exact"/>
              <w:ind w:firstLine="714"/>
            </w:pPr>
            <w:r w:rsidRPr="00B864C1">
              <w:t xml:space="preserve">7. Изучение геометрии в 7, 8, 9 классах. Пособие   для учителя/ Л. С. Атанасян, В. Ф. Бутузов, Ю. А. Глазков и др. </w:t>
            </w:r>
          </w:p>
          <w:p w:rsidR="00B864C1" w:rsidRPr="00B864C1" w:rsidRDefault="00B864C1" w:rsidP="00B864C1">
            <w:pPr>
              <w:pStyle w:val="Style80"/>
              <w:spacing w:line="274" w:lineRule="exact"/>
              <w:ind w:firstLine="714"/>
            </w:pPr>
            <w:r w:rsidRPr="00B864C1">
              <w:t>8. Дидактические   материалы  по геометрии для   8 кл. / Б. Г. Зив, В.М. Мейлер.</w:t>
            </w:r>
            <w:r w:rsidRPr="00B864C1">
              <w:tab/>
            </w:r>
          </w:p>
          <w:p w:rsidR="00B864C1" w:rsidRPr="00B864C1" w:rsidRDefault="00B864C1" w:rsidP="00B864C1">
            <w:pPr>
              <w:pStyle w:val="Style80"/>
              <w:spacing w:line="274" w:lineRule="exact"/>
              <w:ind w:firstLine="714"/>
            </w:pPr>
            <w:r w:rsidRPr="00B864C1">
              <w:t>9.Задачи к урокам геометрии 7-11 кл.  Б.Г.Зив</w:t>
            </w:r>
          </w:p>
          <w:p w:rsidR="00B864C1" w:rsidRPr="00B864C1" w:rsidRDefault="00B864C1" w:rsidP="00B864C1">
            <w:pPr>
              <w:pStyle w:val="Style80"/>
              <w:spacing w:line="274" w:lineRule="exact"/>
              <w:ind w:firstLine="714"/>
            </w:pPr>
          </w:p>
          <w:p w:rsidR="00B864C1" w:rsidRPr="00B864C1" w:rsidRDefault="00B864C1" w:rsidP="00B864C1">
            <w:pPr>
              <w:pStyle w:val="Style80"/>
              <w:spacing w:line="274" w:lineRule="exact"/>
              <w:ind w:firstLine="714"/>
            </w:pPr>
            <w:r w:rsidRPr="00B864C1">
              <w:t>10. Элементы статистики и теории вероятностей. Алгебра 7-9 классы Ю.Н.Макарычев, Н.Г.Миндюк</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2809" w:type="dxa"/>
          </w:tcPr>
          <w:p w:rsidR="00B864C1" w:rsidRPr="00B864C1" w:rsidRDefault="00B864C1" w:rsidP="00B864C1">
            <w:pPr>
              <w:pStyle w:val="Style80"/>
              <w:spacing w:line="274" w:lineRule="exact"/>
              <w:ind w:firstLine="714"/>
            </w:pPr>
            <w:r w:rsidRPr="00B864C1">
              <w:t xml:space="preserve">Программа Ю.Н. Макарычева, Н.Г. Миндюк и др. из сборника программ  «Программы общеобразовательных учреждений. Алгебра 7-9 кл»./ составитель Бурмистрова Т.А./ </w:t>
            </w:r>
          </w:p>
          <w:p w:rsidR="00B864C1" w:rsidRPr="00B864C1" w:rsidRDefault="00B864C1" w:rsidP="00B864C1">
            <w:pPr>
              <w:pStyle w:val="Style80"/>
              <w:spacing w:line="274" w:lineRule="exact"/>
              <w:ind w:firstLine="714"/>
            </w:pPr>
            <w:r w:rsidRPr="00B864C1">
              <w:t>Авторская программа Л.С. Атанасяна, В.Ф. Бутузова из сборника программ  «Программы общеобразовательных учреждений. Геометрия, 7-9 кл»./ составитель Бурмистрова Т.А./</w:t>
            </w:r>
          </w:p>
        </w:tc>
        <w:tc>
          <w:tcPr>
            <w:tcW w:w="5633" w:type="dxa"/>
          </w:tcPr>
          <w:p w:rsidR="00B864C1" w:rsidRPr="00B864C1" w:rsidRDefault="00B864C1" w:rsidP="00B864C1">
            <w:pPr>
              <w:pStyle w:val="Style80"/>
              <w:widowControl/>
              <w:spacing w:line="274" w:lineRule="exact"/>
              <w:ind w:firstLine="714"/>
            </w:pPr>
            <w:r w:rsidRPr="00B864C1">
              <w:t xml:space="preserve">1. Алгебра 9 класс: учеб.для 9 кл. общеобразоват. учреждений / Ю.Н. Макарычев, Н.Г. Миндюк, К.И. Нешков, С.В. Суворова./ </w:t>
            </w:r>
          </w:p>
          <w:p w:rsidR="00B864C1" w:rsidRPr="00B864C1" w:rsidRDefault="00B864C1" w:rsidP="00B864C1">
            <w:pPr>
              <w:pStyle w:val="Style80"/>
              <w:widowControl/>
              <w:spacing w:line="274" w:lineRule="exact"/>
              <w:ind w:firstLine="714"/>
            </w:pPr>
            <w:r w:rsidRPr="00B864C1">
              <w:t>2. Изучение алгебры в 7 – 9 классах. Пособие для учителя /Ю. Н. Макарычев, Н. Г. Миндюк, С. Б. Суворова.– М.: Просвещение, 2011(электронный вариант)</w:t>
            </w:r>
          </w:p>
          <w:p w:rsidR="00B864C1" w:rsidRPr="00B864C1" w:rsidRDefault="00B864C1" w:rsidP="00B864C1">
            <w:pPr>
              <w:pStyle w:val="Style80"/>
              <w:spacing w:line="274" w:lineRule="exact"/>
              <w:ind w:firstLine="714"/>
            </w:pPr>
            <w:r w:rsidRPr="00B864C1">
              <w:t xml:space="preserve">4. Дидактические материалы по алгебре для 9 кл. / Ю.Н.Макарычев, Н.Г.Миндюк, Л.Б.Крайнева. </w:t>
            </w:r>
          </w:p>
          <w:p w:rsidR="00B864C1" w:rsidRPr="00B864C1" w:rsidRDefault="00B864C1" w:rsidP="00B864C1">
            <w:pPr>
              <w:pStyle w:val="Style80"/>
              <w:spacing w:line="274" w:lineRule="exact"/>
              <w:ind w:firstLine="714"/>
            </w:pPr>
            <w:r w:rsidRPr="00B864C1">
              <w:t>5. Алгебра. Тематические тесты. 9 класс./Ю. П. Дудницын, В. Л. Кронгауз</w:t>
            </w:r>
          </w:p>
          <w:p w:rsidR="00B864C1" w:rsidRPr="00B864C1" w:rsidRDefault="00B864C1" w:rsidP="00B864C1">
            <w:pPr>
              <w:pStyle w:val="Style80"/>
              <w:spacing w:line="274" w:lineRule="exact"/>
              <w:ind w:firstLine="714"/>
            </w:pPr>
            <w:r w:rsidRPr="00B864C1">
              <w:t>6. Алгебра. Рабочая тетрадь. 9 класс./ Н.Г. Миндюк, И.С. Шлыкова</w:t>
            </w:r>
          </w:p>
          <w:p w:rsidR="00B864C1" w:rsidRPr="00B864C1" w:rsidRDefault="00B864C1" w:rsidP="00B864C1">
            <w:pPr>
              <w:pStyle w:val="Style80"/>
              <w:widowControl/>
              <w:spacing w:line="274" w:lineRule="exact"/>
              <w:ind w:firstLine="714"/>
            </w:pPr>
            <w:r w:rsidRPr="00B864C1">
              <w:t>7. «Геометрия, 7 - 9»: учеб.для. общеобразоват. учреждений / Л.С. Атанасян, В.Ф. Бутузов, С.Б. Кадомцев и др. /.</w:t>
            </w:r>
          </w:p>
          <w:p w:rsidR="00B864C1" w:rsidRPr="00B864C1" w:rsidRDefault="00B864C1" w:rsidP="00B864C1">
            <w:pPr>
              <w:pStyle w:val="Style80"/>
              <w:spacing w:line="274" w:lineRule="exact"/>
              <w:ind w:firstLine="714"/>
            </w:pPr>
            <w:r w:rsidRPr="00B864C1">
              <w:t xml:space="preserve">8.Изучение геометрии в 7, 8, 9 классах. Пособие для учителя/ Л. С. Атанасян, В. Ф. Бутузов, Ю. А. Глазков и др. (электронный вариант) </w:t>
            </w:r>
          </w:p>
          <w:p w:rsidR="00B864C1" w:rsidRPr="00B864C1" w:rsidRDefault="00B864C1" w:rsidP="00B864C1">
            <w:pPr>
              <w:pStyle w:val="Style80"/>
              <w:spacing w:line="274" w:lineRule="exact"/>
              <w:ind w:firstLine="714"/>
            </w:pPr>
            <w:r w:rsidRPr="00B864C1">
              <w:lastRenderedPageBreak/>
              <w:t xml:space="preserve">9. Дидактические материалы по геометрии. 9 класс. / Б.Г. Зив / </w:t>
            </w:r>
          </w:p>
          <w:p w:rsidR="00B864C1" w:rsidRPr="00B864C1" w:rsidRDefault="00B864C1" w:rsidP="00B864C1">
            <w:pPr>
              <w:pStyle w:val="Style80"/>
              <w:spacing w:line="274" w:lineRule="exact"/>
              <w:ind w:firstLine="714"/>
            </w:pPr>
            <w:r w:rsidRPr="00B864C1">
              <w:t xml:space="preserve">10. Геометрия. Рабочая тетрадь. 9 класс. / Л.С. Атанасян, В.Ф. Бутузов, Ю. А. Глазков и др. </w:t>
            </w:r>
          </w:p>
          <w:p w:rsidR="00B864C1" w:rsidRPr="00B864C1" w:rsidRDefault="00B864C1" w:rsidP="00B864C1">
            <w:pPr>
              <w:pStyle w:val="Style80"/>
              <w:spacing w:line="274" w:lineRule="exact"/>
              <w:ind w:firstLine="714"/>
            </w:pPr>
            <w:r w:rsidRPr="00B864C1">
              <w:t xml:space="preserve">11. Геометрия. Тематические тесты. 9 класс./Т. М. Мищенко, А. Д. Блинков. </w:t>
            </w:r>
          </w:p>
          <w:p w:rsidR="00B864C1" w:rsidRPr="00B864C1" w:rsidRDefault="00B864C1" w:rsidP="00B864C1">
            <w:pPr>
              <w:pStyle w:val="Style80"/>
              <w:spacing w:line="274" w:lineRule="exact"/>
              <w:ind w:firstLine="714"/>
            </w:pPr>
            <w:r w:rsidRPr="00B864C1">
              <w:t>12. Атанасян Л. С., Бутузов В. Ф., Глазков Ю. А   Геометрия. Методические рекомендации. 9 класс</w:t>
            </w:r>
          </w:p>
          <w:p w:rsidR="00B864C1" w:rsidRPr="00B864C1" w:rsidRDefault="00B864C1" w:rsidP="00B864C1">
            <w:pPr>
              <w:pStyle w:val="Style80"/>
              <w:spacing w:line="274" w:lineRule="exact"/>
              <w:ind w:firstLine="714"/>
            </w:pPr>
            <w:r w:rsidRPr="00B864C1">
              <w:t xml:space="preserve">13. </w:t>
            </w:r>
            <w:r w:rsidRPr="00B864C1">
              <w:rPr>
                <w:i/>
                <w:iCs/>
              </w:rPr>
              <w:t xml:space="preserve">Зив, Б. Г. </w:t>
            </w:r>
            <w:r w:rsidRPr="00B864C1">
              <w:t>Задачи к урокам геометрии. 7-11 кл. / Б. Г. Зив. - М.: Виктория плюс.</w:t>
            </w:r>
          </w:p>
          <w:p w:rsidR="00B864C1" w:rsidRPr="00B864C1" w:rsidRDefault="00B864C1" w:rsidP="00B864C1">
            <w:pPr>
              <w:pStyle w:val="Style80"/>
              <w:spacing w:line="274" w:lineRule="exact"/>
              <w:ind w:firstLine="714"/>
            </w:pPr>
            <w:r w:rsidRPr="00B864C1">
              <w:t>14. М.А. Иченская  Геометрия 7-9. Самостоятельные и контрольные работы. М., Просвещение</w:t>
            </w:r>
          </w:p>
          <w:p w:rsidR="00B864C1" w:rsidRPr="00B864C1" w:rsidRDefault="00B864C1" w:rsidP="00B864C1">
            <w:pPr>
              <w:pStyle w:val="Style80"/>
              <w:spacing w:line="274" w:lineRule="exact"/>
              <w:ind w:firstLine="714"/>
            </w:pPr>
            <w:r w:rsidRPr="00B864C1">
              <w:t>15. Элементы статистики и теории вероятностей. Алгебра 7-9 классы Ю.Н.Макарычев, Н.Г.Миндюк</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vMerge w:val="restart"/>
          </w:tcPr>
          <w:p w:rsidR="00B864C1" w:rsidRPr="00B864C1" w:rsidRDefault="00B864C1" w:rsidP="00B864C1">
            <w:pPr>
              <w:pStyle w:val="Style80"/>
              <w:spacing w:line="274" w:lineRule="exact"/>
              <w:ind w:firstLine="714"/>
            </w:pPr>
            <w:r w:rsidRPr="00B864C1">
              <w:lastRenderedPageBreak/>
              <w:t>Информатика</w:t>
            </w:r>
          </w:p>
        </w:tc>
        <w:tc>
          <w:tcPr>
            <w:tcW w:w="699" w:type="dxa"/>
          </w:tcPr>
          <w:p w:rsidR="00B864C1" w:rsidRPr="00B864C1" w:rsidRDefault="00B864C1" w:rsidP="00B864C1">
            <w:pPr>
              <w:pStyle w:val="Style80"/>
              <w:spacing w:line="274" w:lineRule="exact"/>
              <w:ind w:firstLine="714"/>
            </w:pPr>
            <w:r w:rsidRPr="00B864C1">
              <w:t>5</w:t>
            </w:r>
          </w:p>
        </w:tc>
        <w:tc>
          <w:tcPr>
            <w:tcW w:w="2809" w:type="dxa"/>
            <w:vMerge w:val="restart"/>
          </w:tcPr>
          <w:p w:rsidR="00B864C1" w:rsidRPr="00B864C1" w:rsidRDefault="00B864C1" w:rsidP="00B864C1">
            <w:pPr>
              <w:pStyle w:val="Style80"/>
              <w:spacing w:line="274" w:lineRule="exact"/>
              <w:ind w:firstLine="714"/>
            </w:pPr>
            <w:r w:rsidRPr="00B864C1">
              <w:t>Л. Л. Босова. Информатика. Программа для основной  школы  5 – 6. 7 – 9  классы.</w:t>
            </w:r>
          </w:p>
        </w:tc>
        <w:tc>
          <w:tcPr>
            <w:tcW w:w="5633" w:type="dxa"/>
            <w:vMerge w:val="restart"/>
          </w:tcPr>
          <w:p w:rsidR="00B864C1" w:rsidRPr="00B864C1" w:rsidRDefault="00B864C1" w:rsidP="00B864C1">
            <w:pPr>
              <w:pStyle w:val="Style80"/>
              <w:widowControl/>
              <w:spacing w:line="274" w:lineRule="exact"/>
              <w:ind w:firstLine="714"/>
            </w:pPr>
            <w:r w:rsidRPr="00B864C1">
              <w:t>1.  Л. Л. Босова  Информатика   5  класс</w:t>
            </w:r>
          </w:p>
          <w:p w:rsidR="00B864C1" w:rsidRPr="00B864C1" w:rsidRDefault="00B864C1" w:rsidP="00B864C1">
            <w:pPr>
              <w:pStyle w:val="Style80"/>
              <w:widowControl/>
              <w:spacing w:line="274" w:lineRule="exact"/>
              <w:ind w:firstLine="714"/>
            </w:pPr>
            <w:r w:rsidRPr="00B864C1">
              <w:t>2.   Л. Л. Босова.  Информатика.  6 класс.</w:t>
            </w:r>
          </w:p>
          <w:p w:rsidR="00B864C1" w:rsidRPr="00B864C1" w:rsidRDefault="00B864C1" w:rsidP="00B864C1">
            <w:pPr>
              <w:pStyle w:val="Style80"/>
              <w:widowControl/>
              <w:spacing w:line="274" w:lineRule="exact"/>
              <w:ind w:firstLine="714"/>
            </w:pPr>
            <w:r w:rsidRPr="00B864C1">
              <w:t>3.  Л. Л. Босова «Информатика». Рабочая тетрадь для  5  класса</w:t>
            </w:r>
          </w:p>
          <w:p w:rsidR="00B864C1" w:rsidRPr="00B864C1" w:rsidRDefault="00B864C1" w:rsidP="00B864C1">
            <w:pPr>
              <w:pStyle w:val="Style80"/>
              <w:widowControl/>
              <w:spacing w:line="274" w:lineRule="exact"/>
              <w:ind w:firstLine="714"/>
            </w:pPr>
            <w:r w:rsidRPr="00B864C1">
              <w:t>4.  Л. Л. Босова «Информатика». Рабочая тетрадь для   6    класса</w:t>
            </w:r>
          </w:p>
          <w:p w:rsidR="00B864C1" w:rsidRPr="00B864C1" w:rsidRDefault="00B864C1" w:rsidP="00B864C1">
            <w:pPr>
              <w:pStyle w:val="Style80"/>
              <w:widowControl/>
              <w:spacing w:line="274" w:lineRule="exact"/>
              <w:ind w:firstLine="714"/>
            </w:pPr>
            <w:r w:rsidRPr="00B864C1">
              <w:t>5. Л. Л. Босова.  Методическое   пособие для учителя   5 – 6   классы.</w:t>
            </w:r>
          </w:p>
        </w:tc>
      </w:tr>
      <w:tr w:rsidR="00B864C1" w:rsidRPr="00B864C1" w:rsidTr="00362E2E">
        <w:trPr>
          <w:trHeight w:val="334"/>
        </w:trPr>
        <w:tc>
          <w:tcPr>
            <w:tcW w:w="1740" w:type="dxa"/>
            <w:vMerge/>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vMerge/>
          </w:tcPr>
          <w:p w:rsidR="00B864C1" w:rsidRPr="00B864C1" w:rsidRDefault="00B864C1" w:rsidP="00B864C1">
            <w:pPr>
              <w:pStyle w:val="Style80"/>
              <w:spacing w:line="274" w:lineRule="exact"/>
              <w:ind w:firstLine="714"/>
            </w:pPr>
          </w:p>
        </w:tc>
        <w:tc>
          <w:tcPr>
            <w:tcW w:w="5633" w:type="dxa"/>
            <w:vMerge/>
          </w:tcPr>
          <w:p w:rsidR="00B864C1" w:rsidRPr="00B864C1" w:rsidRDefault="00B864C1" w:rsidP="00B864C1">
            <w:pPr>
              <w:pStyle w:val="Style80"/>
              <w:widowControl/>
              <w:spacing w:line="274" w:lineRule="exact"/>
              <w:ind w:firstLine="714"/>
            </w:pPr>
          </w:p>
        </w:tc>
      </w:tr>
      <w:tr w:rsidR="00B864C1" w:rsidRPr="00B864C1" w:rsidTr="00362E2E">
        <w:trPr>
          <w:trHeight w:val="334"/>
        </w:trPr>
        <w:tc>
          <w:tcPr>
            <w:tcW w:w="1740" w:type="dxa"/>
            <w:vMerge w:val="restart"/>
          </w:tcPr>
          <w:p w:rsidR="00B864C1" w:rsidRPr="00B864C1" w:rsidRDefault="00B864C1" w:rsidP="00B864C1">
            <w:pPr>
              <w:pStyle w:val="Style80"/>
              <w:spacing w:line="274" w:lineRule="exact"/>
              <w:ind w:firstLine="714"/>
            </w:pPr>
            <w:r w:rsidRPr="00B864C1">
              <w:t>Информатика и ИКТ</w:t>
            </w:r>
          </w:p>
        </w:tc>
        <w:tc>
          <w:tcPr>
            <w:tcW w:w="699" w:type="dxa"/>
          </w:tcPr>
          <w:p w:rsidR="00B864C1" w:rsidRPr="00B864C1" w:rsidRDefault="00B864C1" w:rsidP="00B864C1">
            <w:pPr>
              <w:pStyle w:val="Style80"/>
              <w:spacing w:line="274" w:lineRule="exact"/>
              <w:ind w:firstLine="714"/>
            </w:pPr>
            <w:r w:rsidRPr="00B864C1">
              <w:t>8</w:t>
            </w:r>
          </w:p>
        </w:tc>
        <w:tc>
          <w:tcPr>
            <w:tcW w:w="2809" w:type="dxa"/>
            <w:vMerge w:val="restart"/>
          </w:tcPr>
          <w:p w:rsidR="00B864C1" w:rsidRPr="00B864C1" w:rsidRDefault="00B864C1" w:rsidP="00B864C1">
            <w:pPr>
              <w:pStyle w:val="Style80"/>
              <w:spacing w:line="274" w:lineRule="exact"/>
              <w:ind w:firstLine="714"/>
            </w:pPr>
            <w:r w:rsidRPr="00B864C1">
              <w:t>Информатика.  Программы для общеобразовательных учреждений. 2-11 классы: методическое пособие/Составитель М.Н. Бородин.</w:t>
            </w:r>
          </w:p>
        </w:tc>
        <w:tc>
          <w:tcPr>
            <w:tcW w:w="5633" w:type="dxa"/>
            <w:vMerge w:val="restart"/>
          </w:tcPr>
          <w:p w:rsidR="00B864C1" w:rsidRPr="00B864C1" w:rsidRDefault="00B864C1" w:rsidP="00B864C1">
            <w:pPr>
              <w:pStyle w:val="Style80"/>
              <w:spacing w:line="274" w:lineRule="exact"/>
              <w:ind w:firstLine="714"/>
            </w:pPr>
            <w:r w:rsidRPr="00B864C1">
              <w:t>1. Семакина И.Г, Информатика и ИКТ 8 класс</w:t>
            </w:r>
          </w:p>
          <w:p w:rsidR="00B864C1" w:rsidRPr="00B864C1" w:rsidRDefault="00B864C1" w:rsidP="00B864C1">
            <w:pPr>
              <w:pStyle w:val="Style80"/>
              <w:spacing w:line="274" w:lineRule="exact"/>
              <w:ind w:firstLine="714"/>
            </w:pPr>
            <w:r w:rsidRPr="00B864C1">
              <w:t>2.  Семакина И.Г, Информатика и ИКТ 9 класс</w:t>
            </w:r>
          </w:p>
          <w:p w:rsidR="00B864C1" w:rsidRPr="00B864C1" w:rsidRDefault="00B864C1" w:rsidP="00B864C1">
            <w:pPr>
              <w:pStyle w:val="Style80"/>
              <w:spacing w:line="274" w:lineRule="exact"/>
              <w:ind w:firstLine="714"/>
            </w:pPr>
            <w:r w:rsidRPr="00B864C1">
              <w:t>3. И. Семакин «Преподавание базового курса информатики в средней школе» Методическое  пособие</w:t>
            </w:r>
          </w:p>
          <w:p w:rsidR="00B864C1" w:rsidRPr="00B864C1" w:rsidRDefault="00B864C1" w:rsidP="00B864C1">
            <w:pPr>
              <w:pStyle w:val="Style80"/>
              <w:spacing w:line="274" w:lineRule="exact"/>
              <w:ind w:firstLine="714"/>
            </w:pPr>
            <w:r w:rsidRPr="00B864C1">
              <w:t xml:space="preserve">4. И. Г. Семакин. Информатика. Задачник – практикум в 2 т. </w:t>
            </w:r>
          </w:p>
        </w:tc>
      </w:tr>
      <w:tr w:rsidR="00B864C1" w:rsidRPr="00B864C1" w:rsidTr="00362E2E">
        <w:trPr>
          <w:trHeight w:val="334"/>
        </w:trPr>
        <w:tc>
          <w:tcPr>
            <w:tcW w:w="1740" w:type="dxa"/>
            <w:vMerge/>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2809" w:type="dxa"/>
            <w:vMerge/>
          </w:tcPr>
          <w:p w:rsidR="00B864C1" w:rsidRPr="00B864C1" w:rsidRDefault="00B864C1" w:rsidP="00B864C1">
            <w:pPr>
              <w:pStyle w:val="Style80"/>
              <w:spacing w:line="274" w:lineRule="exact"/>
              <w:ind w:firstLine="714"/>
            </w:pPr>
          </w:p>
        </w:tc>
        <w:tc>
          <w:tcPr>
            <w:tcW w:w="5633" w:type="dxa"/>
            <w:vMerge/>
          </w:tcPr>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r w:rsidRPr="00B864C1">
              <w:t xml:space="preserve">История </w:t>
            </w:r>
          </w:p>
        </w:tc>
        <w:tc>
          <w:tcPr>
            <w:tcW w:w="699" w:type="dxa"/>
          </w:tcPr>
          <w:p w:rsidR="00B864C1" w:rsidRPr="00B864C1" w:rsidRDefault="00B864C1" w:rsidP="00B864C1">
            <w:pPr>
              <w:pStyle w:val="Style80"/>
              <w:spacing w:line="274" w:lineRule="exact"/>
              <w:ind w:firstLine="714"/>
            </w:pPr>
            <w:r w:rsidRPr="00B864C1">
              <w:t>5</w:t>
            </w:r>
          </w:p>
        </w:tc>
        <w:tc>
          <w:tcPr>
            <w:tcW w:w="8442" w:type="dxa"/>
            <w:gridSpan w:val="2"/>
          </w:tcPr>
          <w:p w:rsidR="00B864C1" w:rsidRPr="00B864C1" w:rsidRDefault="00B864C1" w:rsidP="00A47D8D">
            <w:pPr>
              <w:pStyle w:val="Style80"/>
              <w:widowControl/>
              <w:numPr>
                <w:ilvl w:val="0"/>
                <w:numId w:val="128"/>
              </w:numPr>
              <w:spacing w:line="274" w:lineRule="exact"/>
            </w:pPr>
            <w:r w:rsidRPr="00B864C1">
              <w:t>Всеобщая история. Рабочие программы. Предметная линия учебников А.А.Вигасина – О.С.Сороко-Цюпы.5-9классы. А.А.Вигасин, Г.И.Годер, Н.И. Шевченко и др. Просвещение, 2011г</w:t>
            </w:r>
          </w:p>
          <w:p w:rsidR="00B864C1" w:rsidRPr="00B864C1" w:rsidRDefault="00B864C1" w:rsidP="00A47D8D">
            <w:pPr>
              <w:pStyle w:val="Style80"/>
              <w:widowControl/>
              <w:numPr>
                <w:ilvl w:val="0"/>
                <w:numId w:val="128"/>
              </w:numPr>
              <w:spacing w:line="274" w:lineRule="exact"/>
            </w:pPr>
            <w:r w:rsidRPr="00B864C1">
              <w:t>А. А. Вигасин, Г. И. Годер, И. С. Свенцицкая. Всеобщая история. История Древнего мира. Учебник. 5 класс М.: Просвещение, 2014.</w:t>
            </w:r>
          </w:p>
          <w:p w:rsidR="00B864C1" w:rsidRPr="00B864C1" w:rsidRDefault="00B864C1" w:rsidP="00A47D8D">
            <w:pPr>
              <w:pStyle w:val="Style80"/>
              <w:widowControl/>
              <w:numPr>
                <w:ilvl w:val="0"/>
                <w:numId w:val="128"/>
              </w:numPr>
              <w:spacing w:line="274" w:lineRule="exact"/>
            </w:pPr>
            <w:r w:rsidRPr="00B864C1">
              <w:t>.Г. И. Годер. Всеобщая история. История Древнего мира. Рабочая тетрадь. 5 класс. В 2 частях М.: Просвещение, 2014Е. А. Крючкова. Всеобщая история. История Древнего мира. Проверочные и контрольные работы. 5 класс М.: Просвещение, 2015</w:t>
            </w:r>
          </w:p>
          <w:p w:rsidR="00B864C1" w:rsidRPr="00B864C1" w:rsidRDefault="00B864C1" w:rsidP="00A47D8D">
            <w:pPr>
              <w:pStyle w:val="Style80"/>
              <w:widowControl/>
              <w:numPr>
                <w:ilvl w:val="0"/>
                <w:numId w:val="128"/>
              </w:numPr>
              <w:spacing w:line="274" w:lineRule="exact"/>
            </w:pPr>
            <w:r w:rsidRPr="00B864C1">
              <w:t>Н. И. Шевченко. Всеобщая история. История Древнего мира. Методические рекомендации. 5 класс М.: Просвещение, 2012</w:t>
            </w:r>
          </w:p>
          <w:p w:rsidR="00B864C1" w:rsidRPr="00B864C1" w:rsidRDefault="00B864C1" w:rsidP="00B864C1">
            <w:pPr>
              <w:pStyle w:val="Style80"/>
              <w:widowControl/>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8442" w:type="dxa"/>
            <w:gridSpan w:val="2"/>
          </w:tcPr>
          <w:p w:rsidR="00B864C1" w:rsidRPr="00B864C1" w:rsidRDefault="00B864C1" w:rsidP="00A47D8D">
            <w:pPr>
              <w:pStyle w:val="Style80"/>
              <w:widowControl/>
              <w:numPr>
                <w:ilvl w:val="0"/>
                <w:numId w:val="128"/>
              </w:numPr>
              <w:spacing w:line="274" w:lineRule="exact"/>
            </w:pPr>
            <w:r w:rsidRPr="00B864C1">
              <w:t>Е. В. Агибалова, Г. М. Донской. Всеобщая история. История Средних веков. Учебник. 6 классМ.: Просвещение, 2014</w:t>
            </w:r>
          </w:p>
          <w:p w:rsidR="00B864C1" w:rsidRPr="00B864C1" w:rsidRDefault="00B864C1" w:rsidP="00A47D8D">
            <w:pPr>
              <w:pStyle w:val="Style80"/>
              <w:widowControl/>
              <w:numPr>
                <w:ilvl w:val="0"/>
                <w:numId w:val="128"/>
              </w:numPr>
              <w:spacing w:line="274" w:lineRule="exact"/>
            </w:pPr>
            <w:r w:rsidRPr="00B864C1">
              <w:t>Е. А. Крючкова. Всеобщая история. История Средних веков. Рабочая тетрадь. 6 класс М.: Просвещение, 2014</w:t>
            </w:r>
          </w:p>
          <w:p w:rsidR="00B864C1" w:rsidRPr="00B864C1" w:rsidRDefault="00B864C1" w:rsidP="00A47D8D">
            <w:pPr>
              <w:pStyle w:val="Style80"/>
              <w:widowControl/>
              <w:numPr>
                <w:ilvl w:val="0"/>
                <w:numId w:val="129"/>
              </w:numPr>
              <w:spacing w:line="274" w:lineRule="exact"/>
            </w:pPr>
            <w:r w:rsidRPr="00B864C1">
              <w:t xml:space="preserve">Е. А. Крючкова. Всеобщая история. История Средних веков. </w:t>
            </w:r>
            <w:r w:rsidRPr="00B864C1">
              <w:lastRenderedPageBreak/>
              <w:t>Проверочные и контрольные работы. 6 класс</w:t>
            </w:r>
          </w:p>
          <w:p w:rsidR="00B864C1" w:rsidRPr="00B864C1" w:rsidRDefault="00B864C1" w:rsidP="00A47D8D">
            <w:pPr>
              <w:pStyle w:val="Style80"/>
              <w:widowControl/>
              <w:numPr>
                <w:ilvl w:val="0"/>
                <w:numId w:val="129"/>
              </w:numPr>
              <w:spacing w:line="274" w:lineRule="exact"/>
            </w:pPr>
            <w:r w:rsidRPr="00B864C1">
              <w:t>А. В. Игнатов. Всеобщая история. История Средних веков. Методические рекомендации. 6 класс (к учебнику Е. В. Агибаловой, Г. М. Донского</w:t>
            </w:r>
          </w:p>
          <w:p w:rsidR="00B864C1" w:rsidRPr="00B864C1" w:rsidRDefault="00B864C1" w:rsidP="00A47D8D">
            <w:pPr>
              <w:pStyle w:val="Style80"/>
              <w:widowControl/>
              <w:numPr>
                <w:ilvl w:val="0"/>
                <w:numId w:val="129"/>
              </w:numPr>
              <w:spacing w:line="274" w:lineRule="exact"/>
            </w:pPr>
            <w:r w:rsidRPr="00B864C1">
              <w:t>Учебник. История России. С древнейших времён до конца ХVI века. 6 класс. Данилов А.А., Косулина Л.Г.</w:t>
            </w:r>
          </w:p>
          <w:p w:rsidR="00B864C1" w:rsidRPr="00B864C1" w:rsidRDefault="00B864C1" w:rsidP="00A47D8D">
            <w:pPr>
              <w:pStyle w:val="Style80"/>
              <w:widowControl/>
              <w:numPr>
                <w:ilvl w:val="0"/>
                <w:numId w:val="128"/>
              </w:numPr>
              <w:spacing w:line="274" w:lineRule="exact"/>
            </w:pPr>
            <w:r w:rsidRPr="00B864C1">
              <w:t>Тестовые задания. История России. А.В.Иванов, И.А.Гиниятуллина, Н.А.Левина. М.: Просвещение, 2014</w:t>
            </w:r>
          </w:p>
          <w:p w:rsidR="00B864C1" w:rsidRPr="00B864C1" w:rsidRDefault="00B864C1" w:rsidP="00A47D8D">
            <w:pPr>
              <w:pStyle w:val="Style80"/>
              <w:widowControl/>
              <w:numPr>
                <w:ilvl w:val="0"/>
                <w:numId w:val="129"/>
              </w:numPr>
              <w:spacing w:line="274" w:lineRule="exact"/>
            </w:pPr>
            <w:r w:rsidRPr="00B864C1">
              <w:t>Рабочая тетрадь. История России. С древнейших времён до конца XVI века. 6 класс. Данилов А.А., Косулина Л.Г.</w:t>
            </w:r>
          </w:p>
          <w:p w:rsidR="00B864C1" w:rsidRPr="00B864C1" w:rsidRDefault="00B864C1" w:rsidP="00B864C1">
            <w:pPr>
              <w:pStyle w:val="Style80"/>
              <w:spacing w:line="274" w:lineRule="exact"/>
              <w:ind w:firstLine="714"/>
            </w:pPr>
            <w:r w:rsidRPr="00B864C1">
              <w:t>Рабочие программы. История России. Предметная линия учебников А.А. Данилова, Л.Г. Косулиной. 6 – 9 классы. Данилов А.А., Косулина Л.Г. , Морозов А.Ю</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8442" w:type="dxa"/>
            <w:gridSpan w:val="2"/>
          </w:tcPr>
          <w:p w:rsidR="00B864C1" w:rsidRPr="00B864C1" w:rsidRDefault="00B864C1" w:rsidP="00A47D8D">
            <w:pPr>
              <w:pStyle w:val="Style80"/>
              <w:widowControl/>
              <w:numPr>
                <w:ilvl w:val="1"/>
                <w:numId w:val="130"/>
              </w:numPr>
              <w:spacing w:line="274" w:lineRule="exact"/>
            </w:pPr>
            <w:r w:rsidRPr="00B864C1">
              <w:t>О. С. Сороко-Цюпа, А. О. Сороко-Цюпа. Всеобщая история. Новейшая история. Учебник. 9 класс</w:t>
            </w:r>
          </w:p>
          <w:p w:rsidR="00B864C1" w:rsidRPr="00B864C1" w:rsidRDefault="00B864C1" w:rsidP="00A47D8D">
            <w:pPr>
              <w:pStyle w:val="Style80"/>
              <w:widowControl/>
              <w:numPr>
                <w:ilvl w:val="0"/>
                <w:numId w:val="130"/>
              </w:numPr>
              <w:spacing w:line="274" w:lineRule="exact"/>
            </w:pPr>
            <w:r w:rsidRPr="00B864C1">
              <w:t>О. С. Сороко-Цюпа, А. О. Сороко-Цюпа. Всеобщая история. Новейшая история. Рабочая тетрадь. 9 классМ.: Просвещение, 2015</w:t>
            </w:r>
          </w:p>
          <w:p w:rsidR="00B864C1" w:rsidRPr="00B864C1" w:rsidRDefault="00B864C1" w:rsidP="00A47D8D">
            <w:pPr>
              <w:pStyle w:val="Style80"/>
              <w:widowControl/>
              <w:numPr>
                <w:ilvl w:val="0"/>
                <w:numId w:val="130"/>
              </w:numPr>
              <w:spacing w:line="274" w:lineRule="exact"/>
            </w:pPr>
            <w:r w:rsidRPr="00B864C1">
              <w:t>А. О. Сороко-Цюпа, М. Л. Несмелова. Всеобщая история. Новейшая история. Поурочные разработки. 9 класс М.: Просвещение, 2014</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r w:rsidRPr="00B864C1">
              <w:t>Обществознание</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pPr>
            <w:r w:rsidRPr="00B864C1">
              <w:t>Обществознание. Рабочие программы. Предметная линия учебников под редакцией Л.Н. Боголюбова. 5-9 классы: пособие для учителей общеобразовательных организаций. Л.Н. Боголюбов, Н.И. Городецкая, Л.Ф. Иванова и др. М.: Просвещение</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1. Обществознание. 5 класс: учебник для общеобразовательных организаций / под ред. Л.Н. Боголюбова, Л.Ф. Ивановой. М.: Просвещение 2013</w:t>
            </w:r>
          </w:p>
          <w:p w:rsidR="00B864C1" w:rsidRPr="00B864C1" w:rsidRDefault="00B864C1" w:rsidP="00B864C1">
            <w:pPr>
              <w:pStyle w:val="Style80"/>
              <w:spacing w:line="274" w:lineRule="exact"/>
              <w:ind w:firstLine="714"/>
            </w:pPr>
            <w:r w:rsidRPr="00B864C1">
              <w:t>2. Обществознание. Поурочные разработки. 5 класс: пособие для учителей общеобразовательных организаций. Л.Ф. Иванова. М.: Просвещение 2014</w:t>
            </w:r>
          </w:p>
          <w:p w:rsidR="00B864C1" w:rsidRPr="00B864C1" w:rsidRDefault="00B864C1" w:rsidP="00B864C1">
            <w:pPr>
              <w:pStyle w:val="Style80"/>
              <w:spacing w:line="274" w:lineRule="exact"/>
              <w:ind w:firstLine="714"/>
            </w:pPr>
            <w:r w:rsidRPr="00B864C1">
              <w:t>3. Обществознание. Рабочая тетрадь. 5 класс. Л.Ф. Иванова, Я.В. Хотенкова. М.: Просвещение 2014</w:t>
            </w:r>
          </w:p>
          <w:p w:rsidR="00B864C1" w:rsidRPr="00B864C1" w:rsidRDefault="00B864C1" w:rsidP="00B864C1">
            <w:pPr>
              <w:pStyle w:val="Style80"/>
              <w:spacing w:line="274" w:lineRule="exact"/>
              <w:ind w:firstLine="714"/>
            </w:pPr>
            <w:r w:rsidRPr="00B864C1">
              <w:t>4. Электронное приложение к учебнику. Обществознание. 5 класс. (CD). Просвещение 2013</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tcPr>
          <w:p w:rsidR="00B864C1" w:rsidRPr="00B864C1" w:rsidRDefault="00B864C1" w:rsidP="00B864C1">
            <w:pPr>
              <w:pStyle w:val="Style80"/>
              <w:spacing w:line="274" w:lineRule="exact"/>
              <w:ind w:firstLine="714"/>
            </w:pPr>
            <w:r w:rsidRPr="00B864C1">
              <w:t>Программы общеобразовательных учреждений по обществознанию 6-11 классы (авторы: Боголюбов Л.Н., Городецкая Н.И., Иванова Л.Ф., Матвеев А.И.). М.: Просвещение</w:t>
            </w:r>
          </w:p>
        </w:tc>
        <w:tc>
          <w:tcPr>
            <w:tcW w:w="5633" w:type="dxa"/>
          </w:tcPr>
          <w:p w:rsidR="00B864C1" w:rsidRPr="00B864C1" w:rsidRDefault="00B864C1" w:rsidP="00B864C1">
            <w:pPr>
              <w:pStyle w:val="Style80"/>
              <w:spacing w:line="274" w:lineRule="exact"/>
              <w:ind w:firstLine="714"/>
            </w:pPr>
            <w:r w:rsidRPr="00B864C1">
              <w:t>1. Обществознание 6 класс. Учебник для общеобразовательных учреждений / под ред. Л.Н. Боголюбова, Л.Ф. Ивановой. М.: Просвещение</w:t>
            </w:r>
          </w:p>
          <w:p w:rsidR="00B864C1" w:rsidRPr="00B864C1" w:rsidRDefault="00B864C1" w:rsidP="00B864C1">
            <w:pPr>
              <w:pStyle w:val="Style80"/>
              <w:spacing w:line="274" w:lineRule="exact"/>
              <w:ind w:firstLine="714"/>
            </w:pPr>
            <w:r w:rsidRPr="00B864C1">
              <w:t>2. Поурочные разработки 6 класс. Пособие для учителей общеобразовательных учреждений / под ред. Л.Ф. Ивановой. М.: Просвещение</w:t>
            </w:r>
          </w:p>
          <w:p w:rsidR="00B864C1" w:rsidRPr="00B864C1" w:rsidRDefault="00B864C1" w:rsidP="00B864C1">
            <w:pPr>
              <w:pStyle w:val="Style80"/>
              <w:spacing w:line="274" w:lineRule="exact"/>
              <w:ind w:firstLine="714"/>
            </w:pPr>
            <w:r w:rsidRPr="00B864C1">
              <w:t>3. Обществознание. Рабочая тетрадь. 6 класс./под ред. Л.Ф. Ивановой. М.: Просвещение,2015</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r w:rsidRPr="00B864C1">
              <w:t xml:space="preserve">Программы общеобразовательных учреждений по обществознанию 6-11 классы (авторы: Боголюбов Л.Н., Городецкая Н.И., </w:t>
            </w:r>
            <w:r w:rsidRPr="00B864C1">
              <w:lastRenderedPageBreak/>
              <w:t>Иванова Л.Ф., Матвеев А.И.). М.: Просвещение</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lastRenderedPageBreak/>
              <w:t>1. Обществознание 7 класс. Учебник для общеобразовательных учреждений / под ред. Л.Н. Боголюбова. М.: Просвещение</w:t>
            </w:r>
          </w:p>
          <w:p w:rsidR="00B864C1" w:rsidRPr="00B864C1" w:rsidRDefault="00B864C1" w:rsidP="00B864C1">
            <w:pPr>
              <w:pStyle w:val="Style80"/>
              <w:spacing w:line="274" w:lineRule="exact"/>
              <w:ind w:firstLine="714"/>
            </w:pPr>
            <w:r w:rsidRPr="00B864C1">
              <w:t>2. Поурочные разработки 7 класс. Пособие для учителей общеобразовательных учреждений / под ред. Л.Ф. Ивановой. М.: Просвещение, 2016</w:t>
            </w:r>
          </w:p>
          <w:p w:rsidR="00B864C1" w:rsidRPr="00B864C1" w:rsidRDefault="00B864C1" w:rsidP="00B864C1">
            <w:pPr>
              <w:pStyle w:val="Style80"/>
              <w:spacing w:line="274" w:lineRule="exact"/>
              <w:ind w:firstLine="714"/>
            </w:pPr>
            <w:r w:rsidRPr="00B864C1">
              <w:t xml:space="preserve">3. Обществознание. Рабочая тетрадь. 7 класс. </w:t>
            </w:r>
            <w:r w:rsidRPr="00B864C1">
              <w:lastRenderedPageBreak/>
              <w:t>/ под ред. Л.Ф. Ивановой. М.: Просвещение, 2016</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Программы общеобразовательных учреждений по обществознанию 6-11 классы (авторы: Боголюбов Л.Н., Городецкая Н.И., Иванова Л.Ф., Матвеев А.И.). М.: Просвещение</w:t>
            </w:r>
          </w:p>
        </w:tc>
        <w:tc>
          <w:tcPr>
            <w:tcW w:w="5633" w:type="dxa"/>
          </w:tcPr>
          <w:p w:rsidR="00B864C1" w:rsidRPr="00B864C1" w:rsidRDefault="00B864C1" w:rsidP="00B864C1">
            <w:pPr>
              <w:pStyle w:val="Style80"/>
              <w:spacing w:line="274" w:lineRule="exact"/>
              <w:ind w:firstLine="714"/>
            </w:pPr>
            <w:r w:rsidRPr="00B864C1">
              <w:t>1. Обществознание 8 класс. Учебник для общеобразовательных учреждений / под ред. Л.Н. Боголюбова, Н.И. Городецкой. М.: Просвещение</w:t>
            </w:r>
          </w:p>
          <w:p w:rsidR="00B864C1" w:rsidRPr="00B864C1" w:rsidRDefault="00B864C1" w:rsidP="00B864C1">
            <w:pPr>
              <w:pStyle w:val="Style80"/>
              <w:spacing w:line="274" w:lineRule="exact"/>
              <w:ind w:firstLine="714"/>
            </w:pPr>
            <w:r w:rsidRPr="00B864C1">
              <w:t>2. Поурочные разработки 8 класс. Пособие для учителей общеобразовательных учреждений / под ред. Л.Н. Боголюбова. М.: Просвещение</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2809" w:type="dxa"/>
          </w:tcPr>
          <w:p w:rsidR="00B864C1" w:rsidRPr="00B864C1" w:rsidRDefault="00B864C1" w:rsidP="00B864C1">
            <w:pPr>
              <w:pStyle w:val="Style80"/>
              <w:spacing w:line="274" w:lineRule="exact"/>
              <w:ind w:firstLine="714"/>
            </w:pPr>
            <w:r w:rsidRPr="00B864C1">
              <w:t xml:space="preserve">Программы общеобразовательных учреждений по обществознанию 6-11 классы (авторы: Боголюбов Л.Н., Городецкая Н.И., Иванова Л.Ф., Матвеев А.И.). М.: Просвещение </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1. Обществознание 9 класс. Учебник для общеобразовательных учреждений / под ред. Л.Н. Боголюбова, А.И. Матвеева. М.: Просвещение</w:t>
            </w:r>
          </w:p>
          <w:p w:rsidR="00B864C1" w:rsidRPr="00B864C1" w:rsidRDefault="00B864C1" w:rsidP="00B864C1">
            <w:pPr>
              <w:pStyle w:val="Style80"/>
              <w:spacing w:line="274" w:lineRule="exact"/>
              <w:ind w:firstLine="714"/>
            </w:pPr>
            <w:r w:rsidRPr="00B864C1">
              <w:t>2. Поурочные разработки 9 класс. Пособие для учителей общеобразовательных учреждений / под ред. Л.Н. Боголюбова. М.: Просвещение, 2014</w:t>
            </w:r>
          </w:p>
          <w:p w:rsidR="00B864C1" w:rsidRPr="00B864C1" w:rsidRDefault="00B864C1" w:rsidP="00B864C1">
            <w:pPr>
              <w:pStyle w:val="Style80"/>
              <w:spacing w:line="274" w:lineRule="exact"/>
              <w:ind w:firstLine="714"/>
            </w:pPr>
            <w:r w:rsidRPr="00B864C1">
              <w:t>3. Обществознание. Рабочая тетрадь 9 класс. О.А. Котова, Т.Е. Лискова. М.: Просвещение</w:t>
            </w:r>
          </w:p>
          <w:p w:rsidR="00B864C1" w:rsidRPr="00B864C1" w:rsidRDefault="00B864C1" w:rsidP="00B864C1">
            <w:pPr>
              <w:pStyle w:val="Style80"/>
              <w:spacing w:line="274" w:lineRule="exact"/>
              <w:ind w:firstLine="714"/>
            </w:pPr>
            <w:r w:rsidRPr="00B864C1">
              <w:t>4. Тестовые задания. Обществознание 9 класс. М.: Просвещение, 2014</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shd w:val="clear" w:color="auto" w:fill="FFFFFF" w:themeFill="background1"/>
          </w:tcPr>
          <w:p w:rsidR="00B864C1" w:rsidRPr="00B864C1" w:rsidRDefault="00B864C1" w:rsidP="00B864C1">
            <w:pPr>
              <w:pStyle w:val="Style80"/>
              <w:spacing w:line="274" w:lineRule="exact"/>
              <w:ind w:firstLine="714"/>
            </w:pPr>
            <w:r w:rsidRPr="00B864C1">
              <w:t>Физика</w:t>
            </w: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r w:rsidRPr="00B864C1">
              <w:t>Программы для общеобразовательных учреждений. Физика. Астрономия. 7 – 11 кл. / сост. В.А. Коровин, В.А. Орлов</w:t>
            </w:r>
          </w:p>
        </w:tc>
        <w:tc>
          <w:tcPr>
            <w:tcW w:w="5633" w:type="dxa"/>
          </w:tcPr>
          <w:p w:rsidR="00B864C1" w:rsidRPr="00B864C1" w:rsidRDefault="00B864C1" w:rsidP="00B864C1">
            <w:pPr>
              <w:pStyle w:val="Style80"/>
              <w:spacing w:line="274" w:lineRule="exact"/>
              <w:ind w:firstLine="714"/>
            </w:pPr>
            <w:r w:rsidRPr="00B864C1">
              <w:t xml:space="preserve">1. Перышкин А. В. Физика. 7 класс: Учебник для общеобразовательных учебных заведений. </w:t>
            </w:r>
          </w:p>
          <w:p w:rsidR="00B864C1" w:rsidRPr="00B864C1" w:rsidRDefault="00B864C1" w:rsidP="00B864C1">
            <w:pPr>
              <w:pStyle w:val="Style80"/>
              <w:spacing w:line="274" w:lineRule="exact"/>
              <w:ind w:firstLine="714"/>
            </w:pPr>
            <w:r w:rsidRPr="00B864C1">
              <w:t xml:space="preserve">2. Марон А.Е., Марон Е.А. Физика. 7 класс: Дидактические материалы. </w:t>
            </w:r>
          </w:p>
          <w:p w:rsidR="00B864C1" w:rsidRPr="00B864C1" w:rsidRDefault="00B864C1" w:rsidP="00B864C1">
            <w:pPr>
              <w:pStyle w:val="Style80"/>
              <w:spacing w:line="274" w:lineRule="exact"/>
              <w:ind w:firstLine="714"/>
            </w:pPr>
            <w:r w:rsidRPr="00B864C1">
              <w:t>3.Е. М. Гутник и Е. В. Рыбакова. Физика. 7 кл.: тематическое и поурочное планирование к учебнику А. В. Перышкина «Физика. 7 класс</w:t>
            </w:r>
          </w:p>
          <w:p w:rsidR="00B864C1" w:rsidRPr="00B864C1" w:rsidRDefault="00B864C1" w:rsidP="00B864C1">
            <w:pPr>
              <w:pStyle w:val="Style80"/>
              <w:spacing w:line="274" w:lineRule="exact"/>
              <w:ind w:firstLine="714"/>
            </w:pPr>
            <w:r w:rsidRPr="00B864C1">
              <w:t xml:space="preserve">4. Сборник задач по физике. 7-9 кл. / Составитель В. И. Лукашик. </w:t>
            </w:r>
          </w:p>
          <w:p w:rsidR="00B864C1" w:rsidRPr="00B864C1" w:rsidRDefault="00B864C1" w:rsidP="00B864C1">
            <w:pPr>
              <w:pStyle w:val="Style80"/>
              <w:spacing w:line="274" w:lineRule="exact"/>
              <w:ind w:firstLine="714"/>
            </w:pPr>
            <w:r w:rsidRPr="00B864C1">
              <w:t>5..Ф.Шилов « Лабораторные работы в школе и дома7-11 классы» М.   Просвещение,2006  (4 книги)</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Программы для общеобразовательных учреждений. Физика. Астрономия. 7 – 11 кл. / сост. В.А. Коровин, В.А. Орлов.</w:t>
            </w:r>
          </w:p>
        </w:tc>
        <w:tc>
          <w:tcPr>
            <w:tcW w:w="5633" w:type="dxa"/>
          </w:tcPr>
          <w:p w:rsidR="00B864C1" w:rsidRPr="00B864C1" w:rsidRDefault="00B864C1" w:rsidP="00B864C1">
            <w:pPr>
              <w:pStyle w:val="Style80"/>
              <w:spacing w:line="274" w:lineRule="exact"/>
              <w:ind w:firstLine="714"/>
            </w:pPr>
            <w:r w:rsidRPr="00B864C1">
              <w:t>1. Перышкин А. В. Физика. 8 класс: Учебник для бщеобразовательных учебных заведений.</w:t>
            </w:r>
          </w:p>
          <w:p w:rsidR="00B864C1" w:rsidRPr="00B864C1" w:rsidRDefault="00B864C1" w:rsidP="00B864C1">
            <w:pPr>
              <w:pStyle w:val="Style80"/>
              <w:spacing w:line="274" w:lineRule="exact"/>
              <w:ind w:firstLine="714"/>
            </w:pPr>
            <w:r w:rsidRPr="00B864C1">
              <w:t xml:space="preserve">2. Марон А.Е., Марон Е.А. Физика. 8 класс: Дидактические материалы. </w:t>
            </w:r>
          </w:p>
          <w:p w:rsidR="00B864C1" w:rsidRPr="00B864C1" w:rsidRDefault="00B864C1" w:rsidP="00B864C1">
            <w:pPr>
              <w:pStyle w:val="Style80"/>
              <w:spacing w:line="274" w:lineRule="exact"/>
              <w:ind w:firstLine="714"/>
            </w:pPr>
            <w:r w:rsidRPr="00B864C1">
              <w:t xml:space="preserve">3. Сборник задач по физике: 7-9 классов общеобразовательных учреждений / В.И. Лукашик, Е. В. Иванова.. </w:t>
            </w:r>
          </w:p>
          <w:p w:rsidR="00B864C1" w:rsidRPr="00B864C1" w:rsidRDefault="00B864C1" w:rsidP="00B864C1">
            <w:pPr>
              <w:pStyle w:val="Style80"/>
              <w:spacing w:line="274" w:lineRule="exact"/>
              <w:ind w:firstLine="714"/>
            </w:pPr>
            <w:r w:rsidRPr="00B864C1">
              <w:t xml:space="preserve">4. Гутник Е.М., Рыбакова Е.В., Шаронина Е.В. «Физика». 8 класс. Тематическое и поурочное планирование к учебнику Перышкина А.В. «Физика. 8 класс». </w:t>
            </w:r>
          </w:p>
          <w:p w:rsidR="00B864C1" w:rsidRPr="00B864C1" w:rsidRDefault="00B864C1" w:rsidP="00B864C1">
            <w:pPr>
              <w:pStyle w:val="Style80"/>
              <w:spacing w:line="274" w:lineRule="exact"/>
              <w:ind w:firstLine="714"/>
            </w:pPr>
            <w:r w:rsidRPr="00B864C1">
              <w:t>5..Ф.Шилов « Лабораторные работы в школе и дома7-11 классы» М.   Просвещение,2006  (4 книги)</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2809" w:type="dxa"/>
          </w:tcPr>
          <w:p w:rsidR="00B864C1" w:rsidRPr="00B864C1" w:rsidRDefault="00B864C1" w:rsidP="00B864C1">
            <w:pPr>
              <w:pStyle w:val="Style80"/>
              <w:spacing w:line="274" w:lineRule="exact"/>
              <w:ind w:firstLine="714"/>
            </w:pPr>
            <w:r w:rsidRPr="00B864C1">
              <w:t xml:space="preserve">Программы для общеобразовательных </w:t>
            </w:r>
            <w:r w:rsidRPr="00B864C1">
              <w:lastRenderedPageBreak/>
              <w:t>учреждений. Физика. Астрономия. 7 – 11 кл. / сост. В.А. Коровин, В.А. Орлов</w:t>
            </w:r>
          </w:p>
        </w:tc>
        <w:tc>
          <w:tcPr>
            <w:tcW w:w="5633" w:type="dxa"/>
          </w:tcPr>
          <w:p w:rsidR="00B864C1" w:rsidRPr="00B864C1" w:rsidRDefault="00B864C1" w:rsidP="00B864C1">
            <w:pPr>
              <w:pStyle w:val="Style80"/>
              <w:spacing w:line="274" w:lineRule="exact"/>
              <w:ind w:firstLine="714"/>
            </w:pPr>
            <w:r w:rsidRPr="00B864C1">
              <w:lastRenderedPageBreak/>
              <w:t xml:space="preserve">1. Учебник «Физика. 9 класс» автор А. В. Перышкин, для общеобразовательных учреждений. </w:t>
            </w:r>
          </w:p>
          <w:p w:rsidR="00B864C1" w:rsidRPr="00B864C1" w:rsidRDefault="00B864C1" w:rsidP="00B864C1">
            <w:pPr>
              <w:pStyle w:val="Style80"/>
              <w:spacing w:line="274" w:lineRule="exact"/>
              <w:ind w:firstLine="714"/>
            </w:pPr>
            <w:r w:rsidRPr="00B864C1">
              <w:lastRenderedPageBreak/>
              <w:t xml:space="preserve">2. Дидактический материал Марон А.Е., Марон Е.А. Физика 9 класс. </w:t>
            </w:r>
          </w:p>
          <w:p w:rsidR="00B864C1" w:rsidRPr="00B864C1" w:rsidRDefault="00B864C1" w:rsidP="00B864C1">
            <w:pPr>
              <w:pStyle w:val="Style80"/>
              <w:spacing w:line="274" w:lineRule="exact"/>
              <w:ind w:firstLine="714"/>
            </w:pPr>
            <w:r w:rsidRPr="00B864C1">
              <w:t xml:space="preserve">3. Сборник задач по физике. 7-9 кл. / Составитель В. И. Лукашик. </w:t>
            </w:r>
          </w:p>
          <w:p w:rsidR="00B864C1" w:rsidRPr="00B864C1" w:rsidRDefault="00B864C1" w:rsidP="00B864C1">
            <w:pPr>
              <w:pStyle w:val="Style80"/>
              <w:spacing w:line="274" w:lineRule="exact"/>
              <w:ind w:firstLine="714"/>
            </w:pPr>
            <w:r w:rsidRPr="00B864C1">
              <w:t xml:space="preserve">4. Гутник Е.М., Рыбакова Е.В., Шаронина Е.В. «Физика». 9  класс. Тематическое и поурочное планирование к учебнику Перышкина А.В. «Физика. 9 класс». </w:t>
            </w:r>
          </w:p>
          <w:p w:rsidR="00B864C1" w:rsidRPr="00B864C1" w:rsidRDefault="00B864C1" w:rsidP="00B864C1">
            <w:pPr>
              <w:pStyle w:val="Style80"/>
              <w:spacing w:line="274" w:lineRule="exact"/>
              <w:ind w:firstLine="714"/>
            </w:pPr>
            <w:r w:rsidRPr="00B864C1">
              <w:t>5.Ф.Шилов « Лабораторные работы в школе и дома7-11 классы» М.   Просвещение,2006  (4 книги)</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r w:rsidRPr="00B864C1">
              <w:lastRenderedPageBreak/>
              <w:t>Биология</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pPr>
            <w:r w:rsidRPr="00B864C1">
              <w:t>Рабочие программы. Биология. 5-9 классы: учебно-методическое пособие / сост. Г.М.Пальдяева. - М.: Дрофа, 2014</w:t>
            </w:r>
          </w:p>
        </w:tc>
        <w:tc>
          <w:tcPr>
            <w:tcW w:w="5633" w:type="dxa"/>
          </w:tcPr>
          <w:p w:rsidR="00B864C1" w:rsidRPr="00B864C1" w:rsidRDefault="00B864C1" w:rsidP="00B864C1">
            <w:pPr>
              <w:pStyle w:val="Style80"/>
              <w:spacing w:line="274" w:lineRule="exact"/>
              <w:ind w:firstLine="714"/>
            </w:pPr>
            <w:r w:rsidRPr="00B864C1">
              <w:t>1. В. В. Пасечник «Методическое пособие к учебнику «Биология. Бактерии, грибы, растения. 5 класс</w:t>
            </w:r>
          </w:p>
          <w:p w:rsidR="00B864C1" w:rsidRPr="00B864C1" w:rsidRDefault="00B864C1" w:rsidP="00B864C1">
            <w:pPr>
              <w:pStyle w:val="Style80"/>
              <w:spacing w:line="274" w:lineRule="exact"/>
              <w:ind w:firstLine="714"/>
            </w:pPr>
            <w:r w:rsidRPr="00B864C1">
              <w:t>2.  Учебник В. В. Пасечник «Биология. Бактерии, грибы, растения.5 класс».</w:t>
            </w:r>
          </w:p>
          <w:p w:rsidR="00B864C1" w:rsidRPr="00B864C1" w:rsidRDefault="00B864C1" w:rsidP="00B864C1">
            <w:pPr>
              <w:pStyle w:val="Style80"/>
              <w:spacing w:line="274" w:lineRule="exact"/>
              <w:ind w:firstLine="714"/>
            </w:pPr>
            <w:r w:rsidRPr="00B864C1">
              <w:t>3. В. В. Пасечник «Рабочая тетрадь к учебнику В. В. Пасечника. Биология. Бактерии, грибы, растения. 5 класс».</w:t>
            </w:r>
          </w:p>
          <w:p w:rsidR="00B864C1" w:rsidRPr="00B864C1" w:rsidRDefault="00B864C1" w:rsidP="00B864C1">
            <w:pPr>
              <w:pStyle w:val="Style80"/>
              <w:widowControl/>
              <w:spacing w:line="274" w:lineRule="exact"/>
              <w:ind w:firstLine="714"/>
            </w:pPr>
            <w:r w:rsidRPr="00B864C1">
              <w:t>4. Пасечник В. В. "Диагностические работы. Биология. 5 класс".</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tcPr>
          <w:p w:rsidR="00B864C1" w:rsidRPr="00B864C1" w:rsidRDefault="00B864C1" w:rsidP="00B864C1">
            <w:pPr>
              <w:pStyle w:val="Style80"/>
              <w:spacing w:line="274" w:lineRule="exact"/>
              <w:ind w:firstLine="714"/>
            </w:pPr>
            <w:r w:rsidRPr="00B864C1">
              <w:t>Рабочие программы. Биология. 5-9 классы: учебно-методическое пособие / сост. Г.М.Пальдяева. - М.: Дрофа, 2014</w:t>
            </w:r>
          </w:p>
        </w:tc>
        <w:tc>
          <w:tcPr>
            <w:tcW w:w="5633" w:type="dxa"/>
          </w:tcPr>
          <w:p w:rsidR="00B864C1" w:rsidRPr="00B864C1" w:rsidRDefault="00B864C1" w:rsidP="00B864C1">
            <w:pPr>
              <w:pStyle w:val="Style80"/>
              <w:spacing w:line="274" w:lineRule="exact"/>
              <w:ind w:firstLine="714"/>
            </w:pPr>
            <w:r w:rsidRPr="00B864C1">
              <w:t xml:space="preserve">1.   Пасечник,В.В. </w:t>
            </w:r>
          </w:p>
          <w:p w:rsidR="00B864C1" w:rsidRPr="00B864C1" w:rsidRDefault="00B864C1" w:rsidP="00B864C1">
            <w:pPr>
              <w:pStyle w:val="Style80"/>
              <w:spacing w:line="274" w:lineRule="exact"/>
              <w:ind w:firstLine="714"/>
            </w:pPr>
            <w:r w:rsidRPr="00B864C1">
              <w:t xml:space="preserve">Биология. Многообразие покрытосеменных растений 6кл.: учеб.для общеобразоват. учреждений /В.В.Пасечник. </w:t>
            </w:r>
          </w:p>
          <w:p w:rsidR="00B864C1" w:rsidRPr="00B864C1" w:rsidRDefault="00B864C1" w:rsidP="00B864C1">
            <w:pPr>
              <w:pStyle w:val="Style80"/>
              <w:spacing w:line="274" w:lineRule="exact"/>
              <w:ind w:firstLine="714"/>
            </w:pPr>
            <w:r w:rsidRPr="00B864C1">
              <w:t>2 . В. В. Пасечник «Методическое пособие к учебнику «Многообразие покрытосеменных растений.  6класс - М.: Дрофа 2015</w:t>
            </w:r>
          </w:p>
          <w:p w:rsidR="00B864C1" w:rsidRPr="00B864C1" w:rsidRDefault="00B864C1" w:rsidP="00B864C1">
            <w:pPr>
              <w:pStyle w:val="Style80"/>
              <w:spacing w:line="274" w:lineRule="exact"/>
              <w:ind w:firstLine="714"/>
            </w:pPr>
          </w:p>
          <w:p w:rsidR="00B864C1" w:rsidRPr="00B864C1" w:rsidRDefault="00B864C1" w:rsidP="00B864C1">
            <w:pPr>
              <w:pStyle w:val="Style80"/>
              <w:spacing w:line="274" w:lineRule="exact"/>
              <w:ind w:firstLine="714"/>
            </w:pPr>
            <w:r w:rsidRPr="00B864C1">
              <w:t>3. Пасечник В. В. "Диагностические работы  к учебнику «Многообразие покрытосеменных растений.  6класс - М.: Дрофа 2015</w:t>
            </w:r>
          </w:p>
          <w:p w:rsidR="00B864C1" w:rsidRPr="00B864C1" w:rsidRDefault="00B864C1" w:rsidP="00B864C1">
            <w:pPr>
              <w:pStyle w:val="Style80"/>
              <w:spacing w:line="274" w:lineRule="exact"/>
              <w:ind w:firstLine="714"/>
            </w:pPr>
            <w:r w:rsidRPr="00B864C1">
              <w:t>4. В. В. Пасечник «Рабочая тетрадь к учебнику В. В. Пасечника работы  к учебнику «Многообразие покрытосеменных растений.  6класс - М.: Дрофа 2015</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r w:rsidRPr="00B864C1">
              <w:t>Биология. 5-11 классы: программы для общеобразоват. учреждений к комплекту учебников, созданных под руководством В.В.Пасечника /авт.- сост. Г.М.Пальдяева. -М.: Дрофа, 2010</w:t>
            </w:r>
          </w:p>
        </w:tc>
        <w:tc>
          <w:tcPr>
            <w:tcW w:w="5633" w:type="dxa"/>
          </w:tcPr>
          <w:p w:rsidR="00B864C1" w:rsidRPr="00B864C1" w:rsidRDefault="00B864C1" w:rsidP="00B864C1">
            <w:pPr>
              <w:pStyle w:val="Style80"/>
              <w:spacing w:line="274" w:lineRule="exact"/>
              <w:ind w:firstLine="714"/>
            </w:pPr>
            <w:r w:rsidRPr="00B864C1">
              <w:t>1.  Латюшин В.В.,Шапкин В.А. Биология.Животные:Учеб.для 7 кл.общеобразоват.учеб.заведений.М.:Дрофа,2001</w:t>
            </w:r>
          </w:p>
          <w:p w:rsidR="00B864C1" w:rsidRPr="00B864C1" w:rsidRDefault="00B864C1" w:rsidP="00B864C1">
            <w:pPr>
              <w:pStyle w:val="Style80"/>
              <w:spacing w:line="274" w:lineRule="exact"/>
              <w:ind w:firstLine="714"/>
            </w:pPr>
            <w:r w:rsidRPr="00B864C1">
              <w:t>2.  Латюшин, В.В. Биология. Животные: Рабочая тетрадь. 7 класс/В.В.Лмтюшин,Е.А.Ламехова.М.:Дрофа,2004</w:t>
            </w:r>
          </w:p>
          <w:p w:rsidR="00B864C1" w:rsidRPr="00B864C1" w:rsidRDefault="00B864C1" w:rsidP="00B864C1">
            <w:pPr>
              <w:pStyle w:val="Style80"/>
              <w:spacing w:line="274" w:lineRule="exact"/>
              <w:ind w:firstLine="714"/>
            </w:pPr>
            <w:r w:rsidRPr="00B864C1">
              <w:t>3.Латюшин В.В. Биология.Животные.7 класс.Тематическое и поурочное планирование к учебнику В.В.Латюшина и В.А. Шапкина «Биология.Животные»:Псобие для учителя/В.В.Латюшин,Г.А.Уфимцева.М.:Дрофа,2003.</w:t>
            </w:r>
          </w:p>
          <w:p w:rsidR="00B864C1" w:rsidRPr="00B864C1" w:rsidRDefault="00B864C1" w:rsidP="00B864C1">
            <w:pPr>
              <w:pStyle w:val="Style80"/>
              <w:spacing w:line="274" w:lineRule="exact"/>
              <w:ind w:firstLine="714"/>
            </w:pPr>
            <w:r w:rsidRPr="00B864C1">
              <w:t>4.Никишов А.И.Тетрадь для оценки качества знаний по биологии.7 класс.М.:Дрофа,2004</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 xml:space="preserve">Биология. 5-11 </w:t>
            </w:r>
            <w:r w:rsidRPr="00B864C1">
              <w:lastRenderedPageBreak/>
              <w:t>классы: программы для общеобразоват. учреждений к комплекту учебников, созданных под руководством В.В.Пасечника /авт.- сост. Г.М.Пальдяева. -М.: Дрофа, 2010</w:t>
            </w:r>
          </w:p>
        </w:tc>
        <w:tc>
          <w:tcPr>
            <w:tcW w:w="5633" w:type="dxa"/>
          </w:tcPr>
          <w:p w:rsidR="00B864C1" w:rsidRPr="00B864C1" w:rsidRDefault="00B864C1" w:rsidP="00B864C1">
            <w:pPr>
              <w:pStyle w:val="Style80"/>
              <w:spacing w:line="274" w:lineRule="exact"/>
              <w:ind w:firstLine="714"/>
            </w:pPr>
            <w:r w:rsidRPr="00B864C1">
              <w:lastRenderedPageBreak/>
              <w:t xml:space="preserve">1. Колесов Д.В. и др. </w:t>
            </w:r>
            <w:r w:rsidRPr="00B864C1">
              <w:lastRenderedPageBreak/>
              <w:t>Биология.Человек:Учеб.для 8 кл. общеобразоват.учеб.заведений.М.:Дрофа,2001</w:t>
            </w:r>
          </w:p>
          <w:p w:rsidR="00B864C1" w:rsidRPr="00B864C1" w:rsidRDefault="00B864C1" w:rsidP="00B864C1">
            <w:pPr>
              <w:pStyle w:val="Style80"/>
              <w:spacing w:line="274" w:lineRule="exact"/>
              <w:ind w:firstLine="714"/>
            </w:pPr>
            <w:r w:rsidRPr="00B864C1">
              <w:t>2. Колесов Д.В.Биология.Человек.8кл.:Рабочая тетрадь/Д.В.Колесов,Р.Д.Маш,И.Н.Беляев.М.:Дрофа,2004</w:t>
            </w:r>
          </w:p>
          <w:p w:rsidR="00B864C1" w:rsidRPr="00B864C1" w:rsidRDefault="00B864C1" w:rsidP="00B864C1">
            <w:pPr>
              <w:pStyle w:val="Style80"/>
              <w:spacing w:line="274" w:lineRule="exact"/>
              <w:ind w:firstLine="714"/>
            </w:pPr>
            <w:r w:rsidRPr="00B864C1">
              <w:t>3.Никишов А.И. Тетрадь для оценки качества знаний по биологии.8класс.М.:Дрофа,2003</w:t>
            </w:r>
          </w:p>
          <w:p w:rsidR="00B864C1" w:rsidRPr="00B864C1" w:rsidRDefault="00B864C1" w:rsidP="00B864C1">
            <w:pPr>
              <w:pStyle w:val="Style80"/>
              <w:spacing w:line="274" w:lineRule="exact"/>
              <w:ind w:firstLine="714"/>
            </w:pPr>
            <w:r w:rsidRPr="00B864C1">
              <w:t>4.Колесов Д.В.Биология.Человек.8 класс:Тематическое и поурочное планирование к учебнику Д.В.Колесова,Р.Д.Маша,И.Н.Беляева «Биология.Человек.8 класс»/Д.В.Колесов,Р.Д.Маш,И.Н.Беляев.М.:Дрофа,2002</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2809" w:type="dxa"/>
          </w:tcPr>
          <w:p w:rsidR="00B864C1" w:rsidRPr="00B864C1" w:rsidRDefault="00B864C1" w:rsidP="00B864C1">
            <w:pPr>
              <w:pStyle w:val="Style80"/>
              <w:spacing w:line="274" w:lineRule="exact"/>
              <w:ind w:firstLine="714"/>
            </w:pPr>
            <w:r w:rsidRPr="00B864C1">
              <w:t>Биология. 5-11 классы: программы для общеобразоват. учреждений к комплекту учебников, созданных под руководством В.В.Пасечника /авт.- сост. Г.М.Пальдяева.</w:t>
            </w:r>
          </w:p>
        </w:tc>
        <w:tc>
          <w:tcPr>
            <w:tcW w:w="5633" w:type="dxa"/>
          </w:tcPr>
          <w:p w:rsidR="00B864C1" w:rsidRPr="00B864C1" w:rsidRDefault="00B864C1" w:rsidP="00B864C1">
            <w:pPr>
              <w:pStyle w:val="Style80"/>
              <w:spacing w:line="274" w:lineRule="exact"/>
              <w:ind w:firstLine="714"/>
            </w:pPr>
            <w:r w:rsidRPr="00B864C1">
              <w:t xml:space="preserve">1. Каменский, А.А. Биология. Введение в общую биологию и экологию:Учеб.для 9 кл. общеобразоват. Учеб.заведений /А.А.Каменский, Е.А.Криксунов, В.В.Пасечник.М.:Дрофа,2002 </w:t>
            </w:r>
          </w:p>
          <w:p w:rsidR="00B864C1" w:rsidRPr="00B864C1" w:rsidRDefault="00B864C1" w:rsidP="00B864C1">
            <w:pPr>
              <w:pStyle w:val="Style80"/>
              <w:spacing w:line="274" w:lineRule="exact"/>
              <w:ind w:firstLine="714"/>
            </w:pPr>
            <w:r w:rsidRPr="00B864C1">
              <w:t>2.Никишов А.И. Тетрадь для оценки качества знаний по биологии.9 класс/А.И.Никишов,Н.Н.Пилипенко.-М.:Дрофа,2004</w:t>
            </w:r>
          </w:p>
          <w:p w:rsidR="00B864C1" w:rsidRPr="00B864C1" w:rsidRDefault="00B864C1" w:rsidP="00B864C1">
            <w:pPr>
              <w:pStyle w:val="Style80"/>
              <w:spacing w:line="274" w:lineRule="exact"/>
              <w:ind w:firstLine="714"/>
            </w:pPr>
            <w:r w:rsidRPr="00B864C1">
              <w:t>3.Пасечник В.В.Введение в общшую биологию и экологию.9 класс. Тематическое и поурочное планирование к учебнику А.А.Каменского,Криксунова,В.В. Пасечника «Введение в общую биологию и экологию»:Пособие для учителя.-М.:Дрофа,2002</w:t>
            </w:r>
          </w:p>
          <w:p w:rsidR="00B864C1" w:rsidRPr="00B864C1" w:rsidRDefault="00B864C1" w:rsidP="00B864C1">
            <w:pPr>
              <w:pStyle w:val="Style80"/>
              <w:spacing w:line="274" w:lineRule="exact"/>
              <w:ind w:firstLine="714"/>
            </w:pPr>
            <w:r w:rsidRPr="00B864C1">
              <w:t xml:space="preserve">4.  Пасечник, В.В. Биология. Введение в общую биологию:Рабочая тетрадь. 9кл./В.В.Пасечник,Г.Г.Швецов.-М.:Дрофа,2003 </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r w:rsidRPr="00B864C1">
              <w:t>География</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pPr>
            <w:r w:rsidRPr="00B864C1">
              <w:t>Рабочая программа по географии. 5 класс к УМК И. И. Бариновой, Составитель Петрушина Н. П.</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1. География. Начальный курс. 5 класс. Учебник (авторы А. А. Плешаков, В. И. Сонин, И. И. Баринова)</w:t>
            </w:r>
          </w:p>
          <w:p w:rsidR="00B864C1" w:rsidRPr="00B864C1" w:rsidRDefault="00B864C1" w:rsidP="00B864C1">
            <w:pPr>
              <w:pStyle w:val="Style80"/>
              <w:spacing w:line="274" w:lineRule="exact"/>
              <w:ind w:firstLine="714"/>
            </w:pPr>
            <w:r w:rsidRPr="00B864C1">
              <w:t>2. География. Начальный курс. 5 класс. Методическое пособие (автор И. И. Баринова)</w:t>
            </w:r>
          </w:p>
          <w:p w:rsidR="00B864C1" w:rsidRPr="00B864C1" w:rsidRDefault="00B864C1" w:rsidP="00B864C1">
            <w:pPr>
              <w:pStyle w:val="Style80"/>
              <w:spacing w:line="274" w:lineRule="exact"/>
              <w:ind w:firstLine="714"/>
            </w:pPr>
            <w:r w:rsidRPr="00B864C1">
              <w:t>3. География. Начальный курс . 5 класс. Рабочая тетрадь (авторы В. И. Сонин, С. В. Курчина).</w:t>
            </w:r>
          </w:p>
          <w:p w:rsidR="00B864C1" w:rsidRPr="00B864C1" w:rsidRDefault="00B864C1" w:rsidP="00B864C1">
            <w:pPr>
              <w:pStyle w:val="Style80"/>
              <w:spacing w:line="274" w:lineRule="exact"/>
              <w:ind w:firstLine="714"/>
            </w:pPr>
            <w:r w:rsidRPr="00B864C1">
              <w:t>4. География. Начальный курс. 5 класс. Электронное мультимедийное издание.</w:t>
            </w:r>
          </w:p>
          <w:p w:rsidR="00B864C1" w:rsidRPr="00B864C1" w:rsidRDefault="00B864C1" w:rsidP="00B864C1">
            <w:pPr>
              <w:pStyle w:val="Style80"/>
              <w:spacing w:line="274" w:lineRule="exact"/>
              <w:ind w:firstLine="714"/>
            </w:pPr>
            <w:r w:rsidRPr="00B864C1">
              <w:t>5. Атлас «География. Начальный курс», 5 класс.</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tcPr>
          <w:p w:rsidR="00B864C1" w:rsidRPr="00B864C1" w:rsidRDefault="00B864C1" w:rsidP="00B864C1">
            <w:pPr>
              <w:pStyle w:val="Style80"/>
              <w:spacing w:line="274" w:lineRule="exact"/>
              <w:ind w:firstLine="714"/>
              <w:rPr>
                <w:bCs/>
              </w:rPr>
            </w:pPr>
            <w:r w:rsidRPr="00B864C1">
              <w:rPr>
                <w:bCs/>
              </w:rPr>
              <w:t xml:space="preserve">«География.  Начальный курс. 6 класс. Программа. Классическая линия для общеобразовательных учреждений», автор Т. П. Герасимова, </w:t>
            </w:r>
            <w:r w:rsidRPr="00B864C1">
              <w:t>составитель С.В. Курчина.</w:t>
            </w:r>
          </w:p>
        </w:tc>
        <w:tc>
          <w:tcPr>
            <w:tcW w:w="5633" w:type="dxa"/>
          </w:tcPr>
          <w:p w:rsidR="00B864C1" w:rsidRPr="00B864C1" w:rsidRDefault="00B864C1" w:rsidP="00B864C1">
            <w:pPr>
              <w:pStyle w:val="Style80"/>
              <w:spacing w:line="274" w:lineRule="exact"/>
              <w:ind w:firstLine="714"/>
              <w:rPr>
                <w:bCs/>
              </w:rPr>
            </w:pPr>
            <w:r w:rsidRPr="00B864C1">
              <w:rPr>
                <w:bCs/>
              </w:rPr>
              <w:t xml:space="preserve">1. Учебник Т.П.Герасимова, Н.П.Неклюкова. Начальный курс географии. 6 класс </w:t>
            </w:r>
          </w:p>
          <w:p w:rsidR="00B864C1" w:rsidRPr="00B864C1" w:rsidRDefault="00B864C1" w:rsidP="00B864C1">
            <w:pPr>
              <w:pStyle w:val="Style80"/>
              <w:spacing w:line="274" w:lineRule="exact"/>
              <w:ind w:firstLine="714"/>
              <w:rPr>
                <w:bCs/>
              </w:rPr>
            </w:pPr>
            <w:r w:rsidRPr="00B864C1">
              <w:rPr>
                <w:bCs/>
              </w:rPr>
              <w:t>2. А.В.Шатных. Начальный курс географии. Рабочая тетрадь. 6 класс</w:t>
            </w:r>
          </w:p>
          <w:p w:rsidR="00B864C1" w:rsidRPr="00B864C1" w:rsidRDefault="00B864C1" w:rsidP="00B864C1">
            <w:pPr>
              <w:pStyle w:val="Style80"/>
              <w:spacing w:line="274" w:lineRule="exact"/>
              <w:ind w:firstLine="714"/>
              <w:rPr>
                <w:bCs/>
              </w:rPr>
            </w:pPr>
            <w:r w:rsidRPr="00B864C1">
              <w:rPr>
                <w:bCs/>
              </w:rPr>
              <w:t>3. Атлас. Физическая география, начальный курс. 6 класс.</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r w:rsidRPr="00B864C1">
              <w:t xml:space="preserve">Сборник </w:t>
            </w:r>
            <w:r w:rsidRPr="00B864C1">
              <w:lastRenderedPageBreak/>
              <w:t>программ «География. Программы. Классическая линия для общеобразовательных учреждений, 6-11 классы», составитель С. В. Курчина</w:t>
            </w:r>
          </w:p>
        </w:tc>
        <w:tc>
          <w:tcPr>
            <w:tcW w:w="5633" w:type="dxa"/>
          </w:tcPr>
          <w:p w:rsidR="00B864C1" w:rsidRPr="00B864C1" w:rsidRDefault="00B864C1" w:rsidP="00B864C1">
            <w:pPr>
              <w:pStyle w:val="Style80"/>
              <w:spacing w:line="274" w:lineRule="exact"/>
              <w:ind w:firstLine="714"/>
            </w:pPr>
            <w:r w:rsidRPr="00B864C1">
              <w:lastRenderedPageBreak/>
              <w:t xml:space="preserve">1. Учебник: В. А. Коринская, И. В. Душина, </w:t>
            </w:r>
            <w:r w:rsidRPr="00B864C1">
              <w:lastRenderedPageBreak/>
              <w:t>В. А Щенев География материков и океанов. 7 класс»</w:t>
            </w:r>
          </w:p>
          <w:p w:rsidR="00B864C1" w:rsidRPr="00B864C1" w:rsidRDefault="00B864C1" w:rsidP="00B864C1">
            <w:pPr>
              <w:pStyle w:val="Style80"/>
              <w:spacing w:line="274" w:lineRule="exact"/>
              <w:ind w:firstLine="714"/>
            </w:pPr>
            <w:r w:rsidRPr="00B864C1">
              <w:t xml:space="preserve">2. Рабочая тетрадь: И. В. Душина «География материков и океанов. 7 класс» </w:t>
            </w:r>
          </w:p>
          <w:p w:rsidR="00B864C1" w:rsidRPr="00B864C1" w:rsidRDefault="00B864C1" w:rsidP="00B864C1">
            <w:pPr>
              <w:pStyle w:val="Style80"/>
              <w:spacing w:line="274" w:lineRule="exact"/>
              <w:ind w:firstLine="714"/>
            </w:pPr>
            <w:r w:rsidRPr="00B864C1">
              <w:t xml:space="preserve">3. Атлас. География материков и океанов. 7 класс. </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Программа И. И. Бариновой «География России. Природа». Сборник «География. Программы. Классическая линия. Для общеобразовательных учреждений 6 – 11 классы», Составитель Курчина С. В.</w:t>
            </w:r>
          </w:p>
        </w:tc>
        <w:tc>
          <w:tcPr>
            <w:tcW w:w="5633" w:type="dxa"/>
          </w:tcPr>
          <w:p w:rsidR="00B864C1" w:rsidRPr="00B864C1" w:rsidRDefault="00B864C1" w:rsidP="00B864C1">
            <w:pPr>
              <w:pStyle w:val="Style80"/>
              <w:spacing w:line="274" w:lineRule="exact"/>
              <w:ind w:firstLine="714"/>
              <w:rPr>
                <w:bCs/>
              </w:rPr>
            </w:pPr>
            <w:r w:rsidRPr="00B864C1">
              <w:rPr>
                <w:bCs/>
              </w:rPr>
              <w:t xml:space="preserve">1.  Учебник И.И.Баринова. География. Природа России. 8 класс </w:t>
            </w:r>
          </w:p>
          <w:p w:rsidR="00B864C1" w:rsidRPr="00B864C1" w:rsidRDefault="00B864C1" w:rsidP="00B864C1">
            <w:pPr>
              <w:pStyle w:val="Style80"/>
              <w:spacing w:line="274" w:lineRule="exact"/>
              <w:ind w:firstLine="714"/>
              <w:rPr>
                <w:bCs/>
              </w:rPr>
            </w:pPr>
            <w:r w:rsidRPr="00B864C1">
              <w:rPr>
                <w:bCs/>
              </w:rPr>
              <w:t>2. И.И.Баринова, География. Природа России. Рабочая тетрадь к учебнику И.И.Бариновой География России. Природа. 8 класс</w:t>
            </w:r>
          </w:p>
          <w:p w:rsidR="00B864C1" w:rsidRPr="00B864C1" w:rsidRDefault="00B864C1" w:rsidP="00B864C1">
            <w:pPr>
              <w:pStyle w:val="Style80"/>
              <w:spacing w:line="274" w:lineRule="exact"/>
              <w:ind w:firstLine="714"/>
            </w:pPr>
            <w:r w:rsidRPr="00B864C1">
              <w:rPr>
                <w:bCs/>
              </w:rPr>
              <w:t>3. Атлас. География России. Природа. 8 класс.</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2809" w:type="dxa"/>
          </w:tcPr>
          <w:p w:rsidR="00B864C1" w:rsidRPr="00B864C1" w:rsidRDefault="00B864C1" w:rsidP="00B864C1">
            <w:pPr>
              <w:pStyle w:val="Style80"/>
              <w:spacing w:line="274" w:lineRule="exact"/>
              <w:ind w:firstLine="714"/>
            </w:pPr>
            <w:r w:rsidRPr="00B864C1">
              <w:t>Программы В. П. Дронова "География России. Население и хозяйство" Сборник «География. Программы. Классическая линия. Для общеобразовательных учреждений 6 – 11 классы», составитель С. В. Курчина.</w:t>
            </w:r>
          </w:p>
        </w:tc>
        <w:tc>
          <w:tcPr>
            <w:tcW w:w="5633" w:type="dxa"/>
          </w:tcPr>
          <w:p w:rsidR="00B864C1" w:rsidRPr="00B864C1" w:rsidRDefault="00B864C1" w:rsidP="00B864C1">
            <w:pPr>
              <w:pStyle w:val="Style80"/>
              <w:spacing w:line="274" w:lineRule="exact"/>
              <w:ind w:firstLine="714"/>
            </w:pPr>
            <w:r w:rsidRPr="00B864C1">
              <w:t xml:space="preserve">1.  В.П. Дронов, В.Я.Ром. География России. Население и хозяйство. 9 класс </w:t>
            </w:r>
          </w:p>
          <w:p w:rsidR="00B864C1" w:rsidRPr="00B864C1" w:rsidRDefault="00B864C1" w:rsidP="00B864C1">
            <w:pPr>
              <w:pStyle w:val="Style80"/>
              <w:spacing w:line="274" w:lineRule="exact"/>
              <w:ind w:firstLine="714"/>
            </w:pPr>
            <w:r w:rsidRPr="00B864C1">
              <w:t>2. В.П.Дронов. География. Рабочая тетрадь. Население и хозяйство России. К учебнику В.Я.Рома, В.П.Дронова География России. Население и хозяйство.  9 класс .</w:t>
            </w:r>
          </w:p>
          <w:p w:rsidR="00B864C1" w:rsidRPr="00B864C1" w:rsidRDefault="00B864C1" w:rsidP="00B864C1">
            <w:pPr>
              <w:pStyle w:val="Style80"/>
              <w:spacing w:line="274" w:lineRule="exact"/>
              <w:ind w:firstLine="714"/>
            </w:pPr>
            <w:r w:rsidRPr="00B864C1">
              <w:t>3.  Атлас. Экономическая и социальная география России. 9 класс.</w:t>
            </w:r>
          </w:p>
        </w:tc>
      </w:tr>
      <w:tr w:rsidR="00B864C1" w:rsidRPr="00B864C1" w:rsidTr="00362E2E">
        <w:trPr>
          <w:trHeight w:val="334"/>
        </w:trPr>
        <w:tc>
          <w:tcPr>
            <w:tcW w:w="1740" w:type="dxa"/>
            <w:shd w:val="clear" w:color="auto" w:fill="auto"/>
          </w:tcPr>
          <w:p w:rsidR="00B864C1" w:rsidRPr="00B864C1" w:rsidRDefault="00B864C1" w:rsidP="00B864C1">
            <w:pPr>
              <w:pStyle w:val="Style80"/>
              <w:spacing w:line="274" w:lineRule="exact"/>
              <w:ind w:firstLine="714"/>
            </w:pPr>
            <w:r w:rsidRPr="00B864C1">
              <w:t>Химия</w:t>
            </w: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Габриелян, О.С. Программа курса химии для 8-11 классов общеобразовательных учреждений/О.С.Габриелян.-М.:Дрофа,2011.</w:t>
            </w:r>
          </w:p>
        </w:tc>
        <w:tc>
          <w:tcPr>
            <w:tcW w:w="5633" w:type="dxa"/>
          </w:tcPr>
          <w:p w:rsidR="00B864C1" w:rsidRPr="00B864C1" w:rsidRDefault="00B864C1" w:rsidP="00A47D8D">
            <w:pPr>
              <w:pStyle w:val="Style80"/>
              <w:numPr>
                <w:ilvl w:val="0"/>
                <w:numId w:val="127"/>
              </w:numPr>
              <w:spacing w:line="274" w:lineRule="exact"/>
            </w:pPr>
            <w:r w:rsidRPr="00B864C1">
              <w:t>Габриелян,О.С.Химия.8 класс: учеб.для общеобразоват.учреждений -М.:Дрофа,2006.</w:t>
            </w:r>
          </w:p>
          <w:p w:rsidR="00B864C1" w:rsidRPr="00B864C1" w:rsidRDefault="00B864C1" w:rsidP="00B864C1">
            <w:pPr>
              <w:pStyle w:val="Style80"/>
              <w:spacing w:line="274" w:lineRule="exact"/>
              <w:ind w:firstLine="714"/>
            </w:pPr>
            <w:r w:rsidRPr="00B864C1">
              <w:t>2.Габриелян,О.С. Химия. Настольная книга для учителя.8 класс:методическое пособие/О.С.Габриелян,Н.П.Воскобойникова,А.В.Яшукова.-М.:Дрофа,2007</w:t>
            </w:r>
          </w:p>
          <w:p w:rsidR="00B864C1" w:rsidRPr="00B864C1" w:rsidRDefault="00B864C1" w:rsidP="00B864C1">
            <w:pPr>
              <w:pStyle w:val="Style80"/>
              <w:spacing w:line="274" w:lineRule="exact"/>
              <w:ind w:firstLine="714"/>
            </w:pPr>
            <w:r w:rsidRPr="00B864C1">
              <w:t>3.Габриелян,О.С. Химия.8 кл.:рабочая тетрадь к учебнику О.С.Габриеляна «Химия.8 класс» / О.С.Габриелян,А.В.Яшукова.-М.:Дрофа,2012</w:t>
            </w:r>
          </w:p>
          <w:p w:rsidR="00B864C1" w:rsidRPr="00B864C1" w:rsidRDefault="00B864C1" w:rsidP="00B864C1">
            <w:pPr>
              <w:pStyle w:val="Style80"/>
              <w:spacing w:line="274" w:lineRule="exact"/>
              <w:ind w:firstLine="714"/>
            </w:pPr>
            <w:r w:rsidRPr="00B864C1">
              <w:t>4.Габриелян,О.С. Химия.8-9 кл.Методчиское пособие/ О.С. Габриелян,А.В. Купцова.-М.:Дрофа, 2014</w:t>
            </w:r>
          </w:p>
          <w:p w:rsidR="00B864C1" w:rsidRPr="00B864C1" w:rsidRDefault="00B864C1" w:rsidP="00B864C1">
            <w:pPr>
              <w:pStyle w:val="Style80"/>
              <w:spacing w:line="274" w:lineRule="exact"/>
              <w:ind w:firstLine="714"/>
            </w:pPr>
            <w:r w:rsidRPr="00B864C1">
              <w:t>5. Практические работы:</w:t>
            </w:r>
          </w:p>
          <w:p w:rsidR="00B864C1" w:rsidRPr="00B864C1" w:rsidRDefault="00B864C1" w:rsidP="00B864C1">
            <w:pPr>
              <w:pStyle w:val="Style80"/>
              <w:spacing w:line="274" w:lineRule="exact"/>
              <w:ind w:firstLine="714"/>
            </w:pPr>
            <w:r w:rsidRPr="00B864C1">
              <w:t>Габриелян,О.С.Химия.8 класс: учеб.для общеобразоват.учреждений О.С.Габриелян.-М.:Дрофа,2006.</w:t>
            </w:r>
          </w:p>
          <w:p w:rsidR="00B864C1" w:rsidRPr="00B864C1" w:rsidRDefault="00B864C1" w:rsidP="00B864C1">
            <w:pPr>
              <w:pStyle w:val="Style80"/>
              <w:spacing w:line="274" w:lineRule="exact"/>
              <w:ind w:firstLine="714"/>
            </w:pPr>
            <w:r w:rsidRPr="00B864C1">
              <w:t>Габриелян,О.С. Химия.8 кл.: тетрадь для лабораторных опытов и практических работ к учебнику О.С.Габриеляна «Химия.8 класс» / О.С.Габриелян,А.В.Яшукова.-М.:Дрофа,2011</w:t>
            </w:r>
          </w:p>
          <w:p w:rsidR="00B864C1" w:rsidRPr="00B864C1" w:rsidRDefault="00B864C1" w:rsidP="00B864C1">
            <w:pPr>
              <w:pStyle w:val="Style80"/>
              <w:spacing w:line="274" w:lineRule="exact"/>
              <w:ind w:firstLine="714"/>
            </w:pPr>
          </w:p>
          <w:p w:rsidR="00B864C1" w:rsidRPr="00B864C1" w:rsidRDefault="00B864C1" w:rsidP="00B864C1">
            <w:pPr>
              <w:pStyle w:val="Style80"/>
              <w:spacing w:line="274" w:lineRule="exact"/>
              <w:ind w:firstLine="714"/>
            </w:pP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2809" w:type="dxa"/>
          </w:tcPr>
          <w:p w:rsidR="00B864C1" w:rsidRPr="00B864C1" w:rsidRDefault="00B864C1" w:rsidP="00B864C1">
            <w:pPr>
              <w:pStyle w:val="Style80"/>
              <w:spacing w:line="274" w:lineRule="exact"/>
              <w:ind w:firstLine="714"/>
            </w:pPr>
            <w:r w:rsidRPr="00B864C1">
              <w:t xml:space="preserve">Габриелян, О.С. </w:t>
            </w:r>
            <w:r w:rsidRPr="00B864C1">
              <w:lastRenderedPageBreak/>
              <w:t>Программа курса химии для 8-11 классов общеобразовательных учреждений/О.С.Габриелян.-М.:Дрофа,2011.</w:t>
            </w:r>
          </w:p>
        </w:tc>
        <w:tc>
          <w:tcPr>
            <w:tcW w:w="5633" w:type="dxa"/>
          </w:tcPr>
          <w:p w:rsidR="00B864C1" w:rsidRPr="00B864C1" w:rsidRDefault="00B864C1" w:rsidP="00B864C1">
            <w:pPr>
              <w:pStyle w:val="Style80"/>
              <w:spacing w:line="274" w:lineRule="exact"/>
              <w:ind w:firstLine="714"/>
            </w:pPr>
            <w:r w:rsidRPr="00B864C1">
              <w:lastRenderedPageBreak/>
              <w:t xml:space="preserve">1.Габриелян,О.С.Химия.9 класс: учеб. Для </w:t>
            </w:r>
            <w:r w:rsidRPr="00B864C1">
              <w:lastRenderedPageBreak/>
              <w:t>общеобразоват. Учреждений/ О.С. Габриелян.-М.: Дрофа,2008</w:t>
            </w:r>
          </w:p>
          <w:p w:rsidR="00B864C1" w:rsidRPr="00B864C1" w:rsidRDefault="00B864C1" w:rsidP="00B864C1">
            <w:pPr>
              <w:pStyle w:val="Style80"/>
              <w:spacing w:line="274" w:lineRule="exact"/>
              <w:ind w:firstLine="714"/>
            </w:pPr>
            <w:r w:rsidRPr="00B864C1">
              <w:t>2.Химия.9 класс: контрольные и проверочные работы к учебнику О.С. Габриеляна «Химия.9 класс» /О.С. Габриелян,П.Н.Березкин,А.А.Ушакова и др.-М.:Дрофа,2012</w:t>
            </w:r>
          </w:p>
          <w:p w:rsidR="00B864C1" w:rsidRPr="00B864C1" w:rsidRDefault="00B864C1" w:rsidP="00B864C1">
            <w:pPr>
              <w:pStyle w:val="Style80"/>
              <w:spacing w:line="274" w:lineRule="exact"/>
              <w:ind w:firstLine="714"/>
            </w:pPr>
            <w:r w:rsidRPr="00B864C1">
              <w:t xml:space="preserve">3.Габриелян,О.С. Химия. 9 кл.: рабочая тетрадь к учебнику О.С. Габриеляна «Химия.9 класс»/О.С. Габриелян,А.В.Яшукова.-М.:Дрофа,2011 </w:t>
            </w:r>
          </w:p>
          <w:p w:rsidR="00B864C1" w:rsidRPr="00B864C1" w:rsidRDefault="00B864C1" w:rsidP="00B864C1">
            <w:pPr>
              <w:pStyle w:val="Style80"/>
              <w:spacing w:line="274" w:lineRule="exact"/>
              <w:ind w:firstLine="714"/>
            </w:pPr>
            <w:r w:rsidRPr="00B864C1">
              <w:t>4.Габриелян,О.С. Химия.8-9 кл.Методчиское пособие/ О.С. Габриелян,А.В. Купцова.-М.:Дрофа, 2014</w:t>
            </w:r>
          </w:p>
          <w:p w:rsidR="00B864C1" w:rsidRPr="00B864C1" w:rsidRDefault="00B864C1" w:rsidP="00B864C1">
            <w:pPr>
              <w:pStyle w:val="Style80"/>
              <w:spacing w:line="274" w:lineRule="exact"/>
              <w:ind w:firstLine="714"/>
            </w:pPr>
            <w:r w:rsidRPr="00B864C1">
              <w:t>5. Практические работы:</w:t>
            </w:r>
          </w:p>
          <w:p w:rsidR="00B864C1" w:rsidRPr="00B864C1" w:rsidRDefault="00B864C1" w:rsidP="00B864C1">
            <w:pPr>
              <w:pStyle w:val="Style80"/>
              <w:spacing w:line="274" w:lineRule="exact"/>
              <w:ind w:firstLine="714"/>
            </w:pPr>
            <w:r w:rsidRPr="00B864C1">
              <w:t>Габриелян,О.С.Химия.9 класс: учеб.для общеобразоват.учреждений О.С.Габриелян.-М.:Дрофа,2008.</w:t>
            </w:r>
          </w:p>
          <w:p w:rsidR="00B864C1" w:rsidRPr="00B864C1" w:rsidRDefault="00B864C1" w:rsidP="00B864C1">
            <w:pPr>
              <w:pStyle w:val="Style80"/>
              <w:spacing w:line="274" w:lineRule="exact"/>
              <w:ind w:firstLine="714"/>
            </w:pPr>
            <w:r w:rsidRPr="00B864C1">
              <w:t>Габриелян,О.С. Химия.9 кл.: тетрадь для лабораторных опытов и практических работ к учебнику О.С.Габриеляна «Химия.9класс» / О.С.Габриелян,А.В.Яшукова.-М.:Дрофа,2013</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r w:rsidRPr="00B864C1">
              <w:lastRenderedPageBreak/>
              <w:t>ОБЖ</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pPr>
            <w:r w:rsidRPr="00B864C1">
              <w:t>Рабочая программа к предметной линии учебников.А.Т. Смирнов, Б.О. Хренников. - М.: «Просвещение» , 2011 г. «Основы безопасности жизнедеятельности» для учащихся 5-11 классов общеобразовательных учреждений.</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1.А.Т. Смирнов, Б.О. Хренников«Основы безопасности жизнедеятельности»: учебник для учащихся 5 классов общеобразовательных учреждений.</w:t>
            </w:r>
          </w:p>
          <w:p w:rsidR="00B864C1" w:rsidRPr="00B864C1" w:rsidRDefault="00B864C1" w:rsidP="00B864C1">
            <w:pPr>
              <w:pStyle w:val="Style80"/>
              <w:spacing w:line="274" w:lineRule="exact"/>
              <w:ind w:firstLine="714"/>
            </w:pPr>
            <w:r w:rsidRPr="00B864C1">
              <w:t>2.А.Т. Смирнов, Б.О. Хренников. « Основы безопасности жизнедеятельности». 5-9 класс: методическое пособие. Система заданий</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 xml:space="preserve">Программа курса «Основы безопасности жизнедеятельности» для учащихся 5-9 классов общеобразовательных учреждений. В.Н.Латчук, С.К.Миронов, С.Н.Вангородскпй. </w:t>
            </w:r>
          </w:p>
        </w:tc>
        <w:tc>
          <w:tcPr>
            <w:tcW w:w="5633" w:type="dxa"/>
          </w:tcPr>
          <w:p w:rsidR="00B864C1" w:rsidRPr="00B864C1" w:rsidRDefault="00B864C1" w:rsidP="00B864C1">
            <w:pPr>
              <w:pStyle w:val="Style80"/>
              <w:spacing w:line="274" w:lineRule="exact"/>
              <w:ind w:firstLine="714"/>
            </w:pPr>
            <w:r w:rsidRPr="00B864C1">
              <w:t>1. А.Т. Смирнов, Б.О. Хренников«Основы безопасности жизнедеятельности»: учебник для учащихся 5 классов общеобразовательных учреждений.</w:t>
            </w:r>
          </w:p>
          <w:p w:rsidR="00B864C1" w:rsidRPr="00B864C1" w:rsidRDefault="00B864C1" w:rsidP="00B864C1">
            <w:pPr>
              <w:pStyle w:val="Style80"/>
              <w:spacing w:line="274" w:lineRule="exact"/>
              <w:ind w:firstLine="714"/>
            </w:pPr>
            <w:r w:rsidRPr="00B864C1">
              <w:t>2. А.Т. Смирнов, Б.О. Хренников. « Основы безопасности жизнедеятельности». 5-9 класс: методическое пособие. Система заданий</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shd w:val="clear" w:color="auto" w:fill="auto"/>
          </w:tcPr>
          <w:p w:rsidR="00B864C1" w:rsidRPr="00B864C1" w:rsidRDefault="00B864C1" w:rsidP="00B864C1">
            <w:pPr>
              <w:pStyle w:val="Style80"/>
              <w:spacing w:line="274" w:lineRule="exact"/>
              <w:ind w:firstLine="0"/>
            </w:pPr>
            <w:r w:rsidRPr="00B864C1">
              <w:t>Технология</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pPr>
            <w:r w:rsidRPr="00B864C1">
              <w:t xml:space="preserve">Программы  «Технология 5-8 классы»;  (авторы:Н.В.Синица, П.С.Самородский). </w:t>
            </w:r>
          </w:p>
        </w:tc>
        <w:tc>
          <w:tcPr>
            <w:tcW w:w="5633" w:type="dxa"/>
          </w:tcPr>
          <w:p w:rsidR="00B864C1" w:rsidRPr="00B864C1" w:rsidRDefault="00B864C1" w:rsidP="00B864C1">
            <w:pPr>
              <w:pStyle w:val="Style80"/>
              <w:spacing w:line="274" w:lineRule="exact"/>
              <w:ind w:firstLine="714"/>
            </w:pPr>
            <w:r w:rsidRPr="00B864C1">
              <w:t xml:space="preserve">1. Учебник «Технология» 5 класс»; </w:t>
            </w:r>
            <w:r w:rsidRPr="00B864C1">
              <w:rPr>
                <w:bCs/>
                <w:i/>
                <w:iCs/>
              </w:rPr>
              <w:t xml:space="preserve">(авторы:Н.В.Синица, </w:t>
            </w:r>
            <w:r w:rsidRPr="00B864C1">
              <w:t>П.С.Самородский, В.Д.Симоненко</w:t>
            </w:r>
            <w:r w:rsidRPr="00B864C1">
              <w:rPr>
                <w:bCs/>
                <w:i/>
                <w:iCs/>
              </w:rPr>
              <w:t>)</w:t>
            </w:r>
            <w:r w:rsidRPr="00B864C1">
              <w:t>.</w:t>
            </w:r>
          </w:p>
          <w:p w:rsidR="00B864C1" w:rsidRPr="00B864C1" w:rsidRDefault="00B864C1" w:rsidP="00B864C1">
            <w:pPr>
              <w:pStyle w:val="Style80"/>
              <w:spacing w:line="274" w:lineRule="exact"/>
              <w:ind w:firstLine="714"/>
            </w:pPr>
            <w:r w:rsidRPr="00B864C1">
              <w:t xml:space="preserve">2. Методическое пособие «Технология 5 класс»; (авторы:Н.В.Синица, П.С.Самородский). </w:t>
            </w:r>
          </w:p>
          <w:p w:rsidR="00B864C1" w:rsidRPr="00B864C1" w:rsidRDefault="00B864C1" w:rsidP="00B864C1">
            <w:pPr>
              <w:pStyle w:val="Style80"/>
              <w:spacing w:line="274" w:lineRule="exact"/>
              <w:ind w:firstLine="714"/>
            </w:pPr>
            <w:r w:rsidRPr="00B864C1">
              <w:t>3. Рабочая тетрадь «Технология» 5 класс; (авторы:Н.В.Синица, П.С.Самородский).</w:t>
            </w:r>
          </w:p>
          <w:p w:rsidR="00B864C1" w:rsidRPr="00B864C1" w:rsidRDefault="00B864C1" w:rsidP="00B864C1">
            <w:pPr>
              <w:pStyle w:val="Style80"/>
              <w:spacing w:line="274" w:lineRule="exact"/>
              <w:ind w:firstLine="714"/>
            </w:pPr>
            <w:r w:rsidRPr="00B864C1">
              <w:t xml:space="preserve">1.Учебник «Технология 5 </w:t>
            </w:r>
            <w:r w:rsidRPr="00B864C1">
              <w:lastRenderedPageBreak/>
              <w:t>класс»Индустриальные технологии В.Д.Симоненко, А.Т.Тищенко,М., «Вентана – Граф»</w:t>
            </w:r>
          </w:p>
          <w:p w:rsidR="00B864C1" w:rsidRPr="00B864C1" w:rsidRDefault="00B864C1" w:rsidP="00B864C1">
            <w:pPr>
              <w:pStyle w:val="Style80"/>
              <w:spacing w:line="274" w:lineRule="exact"/>
              <w:ind w:firstLine="714"/>
            </w:pPr>
            <w:r w:rsidRPr="00B864C1">
              <w:t xml:space="preserve">2.Методическое пособие «Технология 5 класс»; (авторы:В.Д.Симоненко, А.Т.Тищенко). </w:t>
            </w:r>
          </w:p>
          <w:p w:rsidR="00B864C1" w:rsidRPr="00B864C1" w:rsidRDefault="00B864C1" w:rsidP="00B864C1">
            <w:pPr>
              <w:pStyle w:val="Style80"/>
              <w:spacing w:line="274" w:lineRule="exact"/>
              <w:ind w:firstLine="714"/>
            </w:pPr>
            <w:r w:rsidRPr="00B864C1">
              <w:t>3. Рабочая тетрадь «Технология» 5 класс; (авторы:В.Д.Симоненко, А.Т.Тищенко)</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tcPr>
          <w:p w:rsidR="00B864C1" w:rsidRPr="00B864C1" w:rsidRDefault="00B864C1" w:rsidP="00B864C1">
            <w:pPr>
              <w:pStyle w:val="Style80"/>
              <w:spacing w:line="274" w:lineRule="exact"/>
              <w:ind w:firstLine="714"/>
            </w:pPr>
            <w:r w:rsidRPr="00B864C1">
              <w:t>Программы начального и основного общего образования: Технология 5-9 кл.;  (авторы М.В. Хохлова, П.С. Самородский, Н.В. Синица, В.Д. Симоненко)</w:t>
            </w:r>
          </w:p>
        </w:tc>
        <w:tc>
          <w:tcPr>
            <w:tcW w:w="5633" w:type="dxa"/>
          </w:tcPr>
          <w:p w:rsidR="00B864C1" w:rsidRPr="00B864C1" w:rsidRDefault="00B864C1" w:rsidP="00B864C1">
            <w:pPr>
              <w:pStyle w:val="Style80"/>
              <w:spacing w:line="274" w:lineRule="exact"/>
              <w:ind w:firstLine="714"/>
            </w:pPr>
            <w:r w:rsidRPr="00B864C1">
              <w:t xml:space="preserve">1. Учебник «Технология»// под редакцией В.Д.Симоненко. </w:t>
            </w:r>
          </w:p>
          <w:p w:rsidR="00B864C1" w:rsidRPr="00B864C1" w:rsidRDefault="00B864C1" w:rsidP="00B864C1">
            <w:pPr>
              <w:pStyle w:val="Style80"/>
              <w:spacing w:line="274" w:lineRule="exact"/>
              <w:ind w:firstLine="714"/>
              <w:rPr>
                <w:i/>
                <w:iCs/>
              </w:rPr>
            </w:pPr>
            <w:r w:rsidRPr="00B864C1">
              <w:t xml:space="preserve">2. Рабочая тетрадь «Технология» 6 класс; под редакцией В.Д.Симоненко;  </w:t>
            </w:r>
            <w:r w:rsidRPr="00B864C1">
              <w:rPr>
                <w:bCs/>
                <w:i/>
                <w:iCs/>
              </w:rPr>
              <w:t xml:space="preserve">(авторы:Н.В.Синица, </w:t>
            </w:r>
            <w:r w:rsidRPr="00B864C1">
              <w:t>В.Д.Симоненко, В.Н.Правдюк</w:t>
            </w:r>
            <w:r w:rsidRPr="00B864C1">
              <w:rPr>
                <w:bCs/>
                <w:i/>
                <w:iCs/>
              </w:rPr>
              <w:t>)</w:t>
            </w:r>
          </w:p>
          <w:p w:rsidR="00B864C1" w:rsidRPr="00B864C1" w:rsidRDefault="00B864C1" w:rsidP="00B864C1">
            <w:pPr>
              <w:pStyle w:val="Style80"/>
              <w:spacing w:line="274" w:lineRule="exact"/>
              <w:ind w:firstLine="714"/>
              <w:rPr>
                <w:bCs/>
                <w:i/>
                <w:iCs/>
              </w:rPr>
            </w:pPr>
            <w:r w:rsidRPr="00B864C1">
              <w:rPr>
                <w:bCs/>
                <w:i/>
                <w:iCs/>
              </w:rPr>
              <w:t>3. Методическое пособие «Уроки технологии в 6 классе» (авторы:</w:t>
            </w:r>
            <w:r w:rsidRPr="00B864C1">
              <w:t xml:space="preserve">В.Д.Симоненко, </w:t>
            </w:r>
            <w:r w:rsidRPr="00B864C1">
              <w:rPr>
                <w:bCs/>
                <w:i/>
                <w:iCs/>
              </w:rPr>
              <w:t>Н.В.Синица)</w:t>
            </w:r>
          </w:p>
          <w:p w:rsidR="00B864C1" w:rsidRPr="00B864C1" w:rsidRDefault="00B864C1" w:rsidP="00B864C1">
            <w:pPr>
              <w:pStyle w:val="Style80"/>
              <w:spacing w:line="274" w:lineRule="exact"/>
              <w:ind w:firstLine="714"/>
            </w:pPr>
            <w:r w:rsidRPr="00B864C1">
              <w:t>1.Учебник «Технология 6 класс»Индустриальные технологии В.Д.Симоненко, А.Т.Тищенко,М., «Вентана – Граф»</w:t>
            </w:r>
          </w:p>
          <w:p w:rsidR="00B864C1" w:rsidRPr="00B864C1" w:rsidRDefault="00B864C1" w:rsidP="00B864C1">
            <w:pPr>
              <w:pStyle w:val="Style80"/>
              <w:spacing w:line="274" w:lineRule="exact"/>
              <w:ind w:firstLine="714"/>
            </w:pPr>
            <w:r w:rsidRPr="00B864C1">
              <w:t xml:space="preserve">2.Методическое пособие «Технология 6 класс»; (авторы:В.Д.Симоненко, А.Т.Тищенко). </w:t>
            </w:r>
          </w:p>
          <w:p w:rsidR="00B864C1" w:rsidRPr="00B864C1" w:rsidRDefault="00B864C1" w:rsidP="00B864C1">
            <w:pPr>
              <w:pStyle w:val="Style80"/>
              <w:spacing w:line="274" w:lineRule="exact"/>
              <w:ind w:firstLine="714"/>
            </w:pPr>
            <w:r w:rsidRPr="00B864C1">
              <w:t>3. Рабочая тетрадь «Технология» 6 класс; (авторы:В.Д.Симоненко, А.Т.Тищенко</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r w:rsidRPr="00B864C1">
              <w:t>Программы начального и основного общего образования: Технология 5-9 кл.;  (авторы М.В. Хохлова, П.С. Самородский, Н.В. Синица, В.Д. Симоненко)</w:t>
            </w:r>
          </w:p>
        </w:tc>
        <w:tc>
          <w:tcPr>
            <w:tcW w:w="5633" w:type="dxa"/>
          </w:tcPr>
          <w:p w:rsidR="00B864C1" w:rsidRPr="00B864C1" w:rsidRDefault="00B864C1" w:rsidP="00B864C1">
            <w:pPr>
              <w:pStyle w:val="Style80"/>
              <w:spacing w:line="274" w:lineRule="exact"/>
              <w:ind w:firstLine="714"/>
            </w:pPr>
            <w:r w:rsidRPr="00B864C1">
              <w:t xml:space="preserve">1. Учебник «Технология»// под редакцией В.Д.Симоненко. </w:t>
            </w:r>
          </w:p>
          <w:p w:rsidR="00B864C1" w:rsidRPr="00B864C1" w:rsidRDefault="00B864C1" w:rsidP="00B864C1">
            <w:pPr>
              <w:pStyle w:val="Style80"/>
              <w:spacing w:line="274" w:lineRule="exact"/>
              <w:ind w:firstLine="714"/>
            </w:pPr>
            <w:r w:rsidRPr="00B864C1">
              <w:t xml:space="preserve">2. Рабочая тетрадь «Технология» 7 класс; под редакцией В.Д.Симоненко;  </w:t>
            </w:r>
            <w:r w:rsidRPr="00B864C1">
              <w:rPr>
                <w:bCs/>
                <w:i/>
                <w:iCs/>
              </w:rPr>
              <w:t xml:space="preserve">(авторы:Н.В.Синица, </w:t>
            </w:r>
            <w:r w:rsidRPr="00B864C1">
              <w:t>В.Д.Симоненко, В.Н.Правдюк</w:t>
            </w:r>
            <w:r w:rsidRPr="00B864C1">
              <w:rPr>
                <w:bCs/>
                <w:i/>
                <w:iCs/>
              </w:rPr>
              <w:t>)</w:t>
            </w:r>
          </w:p>
          <w:p w:rsidR="00B864C1" w:rsidRPr="00B864C1" w:rsidRDefault="00B864C1" w:rsidP="00B864C1">
            <w:pPr>
              <w:pStyle w:val="Style80"/>
              <w:spacing w:line="274" w:lineRule="exact"/>
              <w:ind w:firstLine="714"/>
            </w:pPr>
            <w:r w:rsidRPr="00B864C1">
              <w:t>1.Учебник «Технология 7 класс»Индустриальные технологии В.Д.Симоненко, А.Т.Тищенко,М., «Вентана – Граф»</w:t>
            </w:r>
          </w:p>
          <w:p w:rsidR="00B864C1" w:rsidRPr="00B864C1" w:rsidRDefault="00B864C1" w:rsidP="00B864C1">
            <w:pPr>
              <w:pStyle w:val="Style80"/>
              <w:spacing w:line="274" w:lineRule="exact"/>
              <w:ind w:firstLine="714"/>
            </w:pPr>
            <w:r w:rsidRPr="00B864C1">
              <w:t xml:space="preserve">2.Методическое пособие «Технология 7 класс»; (авторы:В.Д.Симоненко, А.Т.Тищенко). </w:t>
            </w:r>
          </w:p>
          <w:p w:rsidR="00B864C1" w:rsidRPr="00B864C1" w:rsidRDefault="00B864C1" w:rsidP="00B864C1">
            <w:pPr>
              <w:pStyle w:val="Style80"/>
              <w:spacing w:line="274" w:lineRule="exact"/>
              <w:ind w:firstLine="714"/>
            </w:pPr>
            <w:r w:rsidRPr="00B864C1">
              <w:t>3. Рабочая тетрадь «Технология» 7 класс; (авторы:В.Д.Симоненко, А.Т.Тищенко</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Программы начального и основного общего образования: Технология 5-9 кл.;  (авторы М.В. Хохлова, П.С. Самородский, Н.В. Синица, В.Д. Симоненко)</w:t>
            </w:r>
          </w:p>
        </w:tc>
        <w:tc>
          <w:tcPr>
            <w:tcW w:w="5633" w:type="dxa"/>
          </w:tcPr>
          <w:p w:rsidR="00B864C1" w:rsidRPr="00B864C1" w:rsidRDefault="00B864C1" w:rsidP="00B864C1">
            <w:pPr>
              <w:pStyle w:val="Style80"/>
              <w:spacing w:line="274" w:lineRule="exact"/>
              <w:ind w:firstLine="714"/>
            </w:pPr>
            <w:r w:rsidRPr="00B864C1">
              <w:t xml:space="preserve">1. Учебник «Технология»// под редакцией В.Д.Симоненко. 3-е издание. </w:t>
            </w:r>
          </w:p>
          <w:p w:rsidR="00B864C1" w:rsidRPr="00B864C1" w:rsidRDefault="00B864C1" w:rsidP="00B864C1">
            <w:pPr>
              <w:pStyle w:val="Style80"/>
              <w:spacing w:line="274" w:lineRule="exact"/>
              <w:ind w:firstLine="714"/>
              <w:rPr>
                <w:bCs/>
                <w:iCs/>
              </w:rPr>
            </w:pPr>
            <w:r w:rsidRPr="00B864C1">
              <w:rPr>
                <w:bCs/>
                <w:i/>
                <w:iCs/>
              </w:rPr>
              <w:t>2. Методическое пособие «Уроки технологии в 8 классе» (авторы:</w:t>
            </w:r>
            <w:r w:rsidRPr="00B864C1">
              <w:t xml:space="preserve">В.Д.Симоненко, </w:t>
            </w:r>
            <w:r w:rsidRPr="00B864C1">
              <w:rPr>
                <w:bCs/>
                <w:i/>
                <w:iCs/>
              </w:rPr>
              <w:t xml:space="preserve">Н.В.Синица, </w:t>
            </w:r>
            <w:r w:rsidRPr="00B864C1">
              <w:t>А.А. Карачёв. Е.В. Елисеева</w:t>
            </w:r>
            <w:r w:rsidRPr="00B864C1">
              <w:rPr>
                <w:bCs/>
                <w:i/>
                <w:iCs/>
              </w:rPr>
              <w:t>)</w:t>
            </w:r>
          </w:p>
          <w:p w:rsidR="00B864C1" w:rsidRPr="00B864C1" w:rsidRDefault="00B864C1" w:rsidP="00B864C1">
            <w:pPr>
              <w:pStyle w:val="Style80"/>
              <w:spacing w:line="274" w:lineRule="exact"/>
              <w:ind w:firstLine="714"/>
            </w:pPr>
            <w:r w:rsidRPr="00B864C1">
              <w:t>1.Учебник «Технология 8 класс»Индустриальные технологии В.Д.Симоненко, А.Т.Тищенко,М., «Вентана – Граф»</w:t>
            </w:r>
          </w:p>
          <w:p w:rsidR="00B864C1" w:rsidRPr="00B864C1" w:rsidRDefault="00B864C1" w:rsidP="00B864C1">
            <w:pPr>
              <w:pStyle w:val="Style80"/>
              <w:spacing w:line="274" w:lineRule="exact"/>
              <w:ind w:firstLine="714"/>
            </w:pPr>
            <w:r w:rsidRPr="00B864C1">
              <w:t xml:space="preserve">2.Методическое пособие «Технология 8 класс»; (авторы:В.Д.Симоненко, А.Т.Тищенко). </w:t>
            </w:r>
          </w:p>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0"/>
            </w:pPr>
            <w:r w:rsidRPr="00B864C1">
              <w:t>Изобразительное искусство</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pPr>
            <w:r w:rsidRPr="00B864C1">
              <w:rPr>
                <w:bCs/>
              </w:rPr>
              <w:t xml:space="preserve">Авторская программа Б. М. Неменский, «Изобразительное искусство и художественный труд 1-9 классы»  М.:  Просвещение, 2011г   </w:t>
            </w:r>
          </w:p>
          <w:p w:rsidR="00B864C1" w:rsidRPr="00B864C1" w:rsidRDefault="00B864C1" w:rsidP="00B864C1">
            <w:pPr>
              <w:pStyle w:val="Style80"/>
              <w:spacing w:line="274" w:lineRule="exact"/>
              <w:ind w:firstLine="714"/>
            </w:pPr>
            <w:r w:rsidRPr="00B864C1">
              <w:lastRenderedPageBreak/>
              <w:t>Б. М., Неменская Л. А., Горяева Н. А. и др. Изобразительное искусство. Рабочие программы  5-9 класс М.Просвещение,2011</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widowControl/>
              <w:spacing w:line="274" w:lineRule="exact"/>
              <w:ind w:firstLine="714"/>
              <w:rPr>
                <w:bCs/>
                <w:iCs/>
              </w:rPr>
            </w:pPr>
            <w:r w:rsidRPr="00B864C1">
              <w:rPr>
                <w:bCs/>
                <w:iCs/>
              </w:rPr>
              <w:lastRenderedPageBreak/>
              <w:t>1.Учебник Н.А.Горяевой, О.В.Островской  Изобразительное искусство: Декоративно-прикладное искусство в жизни человека»    5 класс / под ред Б.М. Неменского. М.: «Просвещение», 2014г;</w:t>
            </w:r>
          </w:p>
          <w:p w:rsidR="00B864C1" w:rsidRPr="00B864C1" w:rsidRDefault="00B864C1" w:rsidP="00B864C1">
            <w:pPr>
              <w:pStyle w:val="Style80"/>
              <w:widowControl/>
              <w:spacing w:line="274" w:lineRule="exact"/>
              <w:ind w:firstLine="714"/>
              <w:rPr>
                <w:bCs/>
                <w:iCs/>
              </w:rPr>
            </w:pPr>
            <w:r w:rsidRPr="00B864C1">
              <w:rPr>
                <w:bCs/>
                <w:iCs/>
              </w:rPr>
              <w:t xml:space="preserve">2.Электронное приложение к учебнику Островской  Изобразительное искусство: Декоративно-прикладное искусство в жизни </w:t>
            </w:r>
            <w:r w:rsidRPr="00B864C1">
              <w:rPr>
                <w:bCs/>
                <w:iCs/>
              </w:rPr>
              <w:lastRenderedPageBreak/>
              <w:t>человека»    5 класс,  под редакцией Н.А. Горяевой, О.В.Островской М:Просвещение 2014</w:t>
            </w:r>
          </w:p>
          <w:p w:rsidR="00B864C1" w:rsidRPr="00B864C1" w:rsidRDefault="00B864C1" w:rsidP="00B864C1">
            <w:pPr>
              <w:pStyle w:val="Style80"/>
              <w:widowControl/>
              <w:spacing w:line="274" w:lineRule="exact"/>
              <w:ind w:firstLine="714"/>
              <w:rPr>
                <w:bCs/>
                <w:iCs/>
              </w:rPr>
            </w:pPr>
            <w:r w:rsidRPr="00B864C1">
              <w:rPr>
                <w:bCs/>
                <w:iCs/>
              </w:rPr>
              <w:t xml:space="preserve">3.Рабочая тетрадь Н.А.Горяевой «Изобразительное искусство «Твоя мастерская»» 5 класс/ под ред Б.М. Неменского,  Москва, Просвещение   2014,  </w:t>
            </w:r>
          </w:p>
          <w:p w:rsidR="00B864C1" w:rsidRPr="00B864C1" w:rsidRDefault="00B864C1" w:rsidP="00B864C1">
            <w:pPr>
              <w:pStyle w:val="Style80"/>
              <w:spacing w:line="274" w:lineRule="exact"/>
              <w:ind w:firstLine="714"/>
            </w:pPr>
            <w:r w:rsidRPr="00B864C1">
              <w:rPr>
                <w:bCs/>
                <w:iCs/>
              </w:rPr>
              <w:t>4.Поурочные разработки к учебнику «Декоративно-прикладное искусство в жизни человека». 5 класс / Под ред. Б.М. Неменского.- М.: Просвещение, 2012</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tcPr>
          <w:p w:rsidR="00B864C1" w:rsidRPr="00B864C1" w:rsidRDefault="00B864C1" w:rsidP="00B864C1">
            <w:pPr>
              <w:pStyle w:val="Style80"/>
              <w:spacing w:line="274" w:lineRule="exact"/>
              <w:ind w:firstLine="714"/>
            </w:pPr>
            <w:r w:rsidRPr="00B864C1">
              <w:t xml:space="preserve">Авторская программа Б. М. Неменский, «Изобразительное искусство и художественный труд 1-9 классы»  М.:  Просвещение, 2011г   </w:t>
            </w:r>
          </w:p>
          <w:p w:rsidR="00B864C1" w:rsidRPr="00B864C1" w:rsidRDefault="00B864C1" w:rsidP="00B864C1">
            <w:pPr>
              <w:pStyle w:val="Style80"/>
              <w:spacing w:line="274" w:lineRule="exact"/>
              <w:ind w:firstLine="714"/>
            </w:pPr>
            <w:r w:rsidRPr="00B864C1">
              <w:t>Б. М., Неменская Л. А., Горяева Н. А. и др. Изобразительное искусство. Рабочие программы  5-9 класс М.Просвещение,2011</w:t>
            </w:r>
          </w:p>
        </w:tc>
        <w:tc>
          <w:tcPr>
            <w:tcW w:w="5633" w:type="dxa"/>
          </w:tcPr>
          <w:p w:rsidR="00B864C1" w:rsidRPr="00B864C1" w:rsidRDefault="00B864C1" w:rsidP="00B864C1">
            <w:pPr>
              <w:pStyle w:val="Style80"/>
              <w:spacing w:line="274" w:lineRule="exact"/>
              <w:ind w:firstLine="714"/>
              <w:rPr>
                <w:bCs/>
                <w:iCs/>
              </w:rPr>
            </w:pPr>
            <w:r w:rsidRPr="00B864C1">
              <w:rPr>
                <w:bCs/>
                <w:iCs/>
              </w:rPr>
              <w:t xml:space="preserve">1.Учебник  Л.А.Неменской,  Искусство в жизни человека, Москва, Просвещение, 2011 </w:t>
            </w:r>
          </w:p>
          <w:p w:rsidR="00B864C1" w:rsidRPr="00B864C1" w:rsidRDefault="00B864C1" w:rsidP="00B864C1">
            <w:pPr>
              <w:pStyle w:val="Style80"/>
              <w:spacing w:line="274" w:lineRule="exact"/>
              <w:ind w:firstLine="714"/>
              <w:rPr>
                <w:bCs/>
                <w:iCs/>
              </w:rPr>
            </w:pPr>
            <w:r w:rsidRPr="00B864C1">
              <w:rPr>
                <w:bCs/>
                <w:iCs/>
              </w:rPr>
              <w:t>2.Рабочая  тетрадь  Л.А.Неменской «Изобразительное искусство «Твоя мастерская»» 6 класс Москва, Просвещение 2015</w:t>
            </w:r>
          </w:p>
          <w:p w:rsidR="00B864C1" w:rsidRPr="00B864C1" w:rsidRDefault="00B864C1" w:rsidP="00B864C1">
            <w:pPr>
              <w:pStyle w:val="Style80"/>
              <w:spacing w:line="274" w:lineRule="exact"/>
              <w:ind w:firstLine="714"/>
            </w:pPr>
            <w:r w:rsidRPr="00B864C1">
              <w:rPr>
                <w:bCs/>
                <w:iCs/>
              </w:rPr>
              <w:t>3.Методическое  пособие  Уроки изобразительного искусства. 6 класс. Искусство в жизни человека.  Москва, Просвещение 2014</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r w:rsidRPr="00B864C1">
              <w:t xml:space="preserve">Авторская программа Б. М. Неменский, «Изобразительное искусство и художественный труд 1-9 классы»  М.:  Просвещение, 2011г   </w:t>
            </w:r>
          </w:p>
          <w:p w:rsidR="00B864C1" w:rsidRPr="00B864C1" w:rsidRDefault="00B864C1" w:rsidP="00B864C1">
            <w:pPr>
              <w:pStyle w:val="Style80"/>
              <w:spacing w:line="274" w:lineRule="exact"/>
              <w:ind w:firstLine="714"/>
            </w:pPr>
            <w:r w:rsidRPr="00B864C1">
              <w:t>Б. М., Неменская Л. А., Горяева Н. А. и др. Изобразительное искусство. Рабочие программы  5-9 класс М.Просвещение,2011</w:t>
            </w:r>
          </w:p>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r w:rsidRPr="00B864C1">
              <w:t xml:space="preserve">1.Учебник– А. С Питерских,  Г.Е.Гуров , Дизайн и архитектура в жизни человека. – М.: Просвещение, 2011; </w:t>
            </w:r>
          </w:p>
          <w:p w:rsidR="00B864C1" w:rsidRPr="00B864C1" w:rsidRDefault="00B864C1" w:rsidP="00B864C1">
            <w:pPr>
              <w:pStyle w:val="Style80"/>
              <w:spacing w:line="274" w:lineRule="exact"/>
              <w:ind w:firstLine="714"/>
            </w:pPr>
            <w:r w:rsidRPr="00B864C1">
              <w:t xml:space="preserve">2.Г.Е.Гуров ,А. С Питерских,  , Дизайн и архитектура в жизни человека. Методическое пособие – М.: Просвещение, 2010; </w:t>
            </w:r>
          </w:p>
          <w:p w:rsidR="00B864C1" w:rsidRPr="00B864C1" w:rsidRDefault="00B864C1" w:rsidP="00B864C1">
            <w:pPr>
              <w:pStyle w:val="Style80"/>
              <w:spacing w:line="274" w:lineRule="exact"/>
              <w:ind w:firstLine="714"/>
            </w:pPr>
            <w:r w:rsidRPr="00B864C1">
              <w:t>3.Б. М., Неменская Л. А., Горяева Н. А. и др. Изобразительное искусство. Рабочие программы  5-9 класс М.Просвещение,2011</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0"/>
            </w:pPr>
            <w:r w:rsidRPr="00B864C1">
              <w:t>Музыка</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tcPr>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p>
        </w:tc>
        <w:tc>
          <w:tcPr>
            <w:tcW w:w="5633" w:type="dxa"/>
          </w:tcPr>
          <w:p w:rsidR="00B864C1" w:rsidRPr="00B864C1" w:rsidRDefault="00B864C1" w:rsidP="00B864C1">
            <w:pPr>
              <w:pStyle w:val="Style80"/>
              <w:spacing w:line="274" w:lineRule="exact"/>
              <w:ind w:firstLine="714"/>
            </w:pPr>
          </w:p>
        </w:tc>
      </w:tr>
      <w:tr w:rsidR="00B864C1" w:rsidRPr="00B864C1" w:rsidTr="00362E2E">
        <w:trPr>
          <w:trHeight w:val="334"/>
        </w:trPr>
        <w:tc>
          <w:tcPr>
            <w:tcW w:w="1740" w:type="dxa"/>
          </w:tcPr>
          <w:p w:rsidR="00B864C1" w:rsidRPr="00B864C1" w:rsidRDefault="00B864C1" w:rsidP="00B864C1">
            <w:pPr>
              <w:pStyle w:val="Style80"/>
              <w:spacing w:line="274" w:lineRule="exact"/>
              <w:ind w:firstLine="0"/>
            </w:pPr>
            <w:r w:rsidRPr="00B864C1">
              <w:t>Искусство</w:t>
            </w:r>
          </w:p>
        </w:tc>
        <w:tc>
          <w:tcPr>
            <w:tcW w:w="699" w:type="dxa"/>
          </w:tcPr>
          <w:p w:rsidR="00B864C1" w:rsidRPr="00B864C1" w:rsidRDefault="00B864C1" w:rsidP="00B864C1">
            <w:pPr>
              <w:pStyle w:val="Style80"/>
              <w:spacing w:line="274" w:lineRule="exact"/>
              <w:ind w:firstLine="714"/>
            </w:pPr>
            <w:r w:rsidRPr="00B864C1">
              <w:t>8-9</w:t>
            </w:r>
          </w:p>
        </w:tc>
        <w:tc>
          <w:tcPr>
            <w:tcW w:w="2809" w:type="dxa"/>
          </w:tcPr>
          <w:p w:rsidR="00B864C1" w:rsidRPr="00B864C1" w:rsidRDefault="00B864C1" w:rsidP="00B864C1">
            <w:pPr>
              <w:pStyle w:val="Style80"/>
              <w:spacing w:line="274" w:lineRule="exact"/>
              <w:ind w:firstLine="714"/>
            </w:pPr>
            <w:r w:rsidRPr="00B864C1">
              <w:t>«Искусство 8-9 классы», авторы программы Г. П. Сергеева, И. Э. Кашекова, Е. Д. Критская. Сборник: «Программы для общеобразовательных учреждений: «Музыка 1-</w:t>
            </w:r>
            <w:r w:rsidRPr="00B864C1">
              <w:lastRenderedPageBreak/>
              <w:t>7 классы. Искусство 8-9 классы» Москва, Просвещение, 2011 год.</w:t>
            </w:r>
          </w:p>
        </w:tc>
        <w:tc>
          <w:tcPr>
            <w:tcW w:w="5633" w:type="dxa"/>
          </w:tcPr>
          <w:p w:rsidR="00B864C1" w:rsidRPr="00B864C1" w:rsidRDefault="00B864C1" w:rsidP="00B864C1">
            <w:pPr>
              <w:pStyle w:val="Style80"/>
              <w:spacing w:line="274" w:lineRule="exact"/>
              <w:ind w:firstLine="714"/>
            </w:pPr>
            <w:r w:rsidRPr="00B864C1">
              <w:lastRenderedPageBreak/>
              <w:t>1.Учебник Г.П.Сергеевой, И.Э.Кашенковой, Е .Д. Критской «Искусство 8-9 классы» Москва, Просвещение 2013</w:t>
            </w:r>
          </w:p>
          <w:p w:rsidR="00B864C1" w:rsidRPr="00B864C1" w:rsidRDefault="00B864C1" w:rsidP="00B864C1">
            <w:pPr>
              <w:pStyle w:val="Style80"/>
              <w:spacing w:line="274" w:lineRule="exact"/>
              <w:ind w:firstLine="714"/>
            </w:pPr>
            <w:r w:rsidRPr="00B864C1">
              <w:t>2.Поурочные разработки , 8-9кл, Искусство. Сергеева Г.П., Критская Е.Д.Москва Просвещение 2013г</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r w:rsidRPr="00B864C1">
              <w:lastRenderedPageBreak/>
              <w:t>Физическая культура</w:t>
            </w:r>
          </w:p>
        </w:tc>
        <w:tc>
          <w:tcPr>
            <w:tcW w:w="699" w:type="dxa"/>
          </w:tcPr>
          <w:p w:rsidR="00B864C1" w:rsidRPr="00B864C1" w:rsidRDefault="00B864C1" w:rsidP="00B864C1">
            <w:pPr>
              <w:pStyle w:val="Style80"/>
              <w:spacing w:line="274" w:lineRule="exact"/>
              <w:ind w:firstLine="714"/>
            </w:pPr>
            <w:r w:rsidRPr="00B864C1">
              <w:t>5</w:t>
            </w:r>
          </w:p>
        </w:tc>
        <w:tc>
          <w:tcPr>
            <w:tcW w:w="2809" w:type="dxa"/>
          </w:tcPr>
          <w:p w:rsidR="00B864C1" w:rsidRPr="00B864C1" w:rsidRDefault="00B864C1" w:rsidP="00B864C1">
            <w:pPr>
              <w:pStyle w:val="Style80"/>
              <w:spacing w:line="274" w:lineRule="exact"/>
              <w:ind w:firstLine="714"/>
              <w:rPr>
                <w:bCs/>
                <w:i/>
                <w:iCs/>
              </w:rPr>
            </w:pPr>
            <w:r w:rsidRPr="00B864C1">
              <w:t>Физическая культура. Рабочие программы. Предметная линия учебников М.Я. Виленского, В.И.Ляха.5-9 классы: «Просвещение» 2014</w:t>
            </w:r>
          </w:p>
        </w:tc>
        <w:tc>
          <w:tcPr>
            <w:tcW w:w="5633" w:type="dxa"/>
          </w:tcPr>
          <w:p w:rsidR="00B864C1" w:rsidRPr="00B864C1" w:rsidRDefault="00B864C1" w:rsidP="00B864C1">
            <w:pPr>
              <w:pStyle w:val="Style80"/>
              <w:spacing w:line="274" w:lineRule="exact"/>
              <w:ind w:firstLine="714"/>
            </w:pPr>
            <w:r w:rsidRPr="00B864C1">
              <w:rPr>
                <w:bCs/>
                <w:i/>
                <w:iCs/>
              </w:rPr>
              <w:t xml:space="preserve">1. </w:t>
            </w:r>
            <w:r w:rsidRPr="00B864C1">
              <w:t>В.И.Лях. Физическая культура. 5-7кл. Учебник для общеобразовательных учреждений.</w:t>
            </w:r>
          </w:p>
          <w:p w:rsidR="00B864C1" w:rsidRPr="00B864C1" w:rsidRDefault="00B864C1" w:rsidP="00B864C1">
            <w:pPr>
              <w:pStyle w:val="Style80"/>
              <w:spacing w:line="274" w:lineRule="exact"/>
              <w:ind w:firstLine="714"/>
            </w:pPr>
            <w:r w:rsidRPr="00B864C1">
              <w:t>2.Пособие для учителя</w:t>
            </w:r>
          </w:p>
          <w:p w:rsidR="00B864C1" w:rsidRPr="00B864C1" w:rsidRDefault="00B864C1" w:rsidP="00B864C1">
            <w:pPr>
              <w:pStyle w:val="Style80"/>
              <w:spacing w:line="274" w:lineRule="exact"/>
              <w:ind w:firstLine="714"/>
              <w:rPr>
                <w:bCs/>
                <w:i/>
                <w:iCs/>
              </w:rPr>
            </w:pPr>
            <w:r w:rsidRPr="00B864C1">
              <w:t>М.Я.Виленский. Физическая культура. Методические рекомендации 5-7 классы. Пособие для учителя  «Просвещение» 2014</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6</w:t>
            </w:r>
          </w:p>
        </w:tc>
        <w:tc>
          <w:tcPr>
            <w:tcW w:w="2809" w:type="dxa"/>
          </w:tcPr>
          <w:p w:rsidR="00B864C1" w:rsidRPr="00B864C1" w:rsidRDefault="00B864C1" w:rsidP="00B864C1">
            <w:pPr>
              <w:pStyle w:val="Style80"/>
              <w:spacing w:line="274" w:lineRule="exact"/>
              <w:ind w:firstLine="714"/>
              <w:rPr>
                <w:bCs/>
                <w:i/>
                <w:iCs/>
              </w:rPr>
            </w:pPr>
            <w:r w:rsidRPr="00B864C1">
              <w:t>Физическая культура. Рабочие программы. Предметная линия учебников М.Я. Виленского, В.И.Ляха.5-9 классы: «Просвещение» 2014</w:t>
            </w:r>
          </w:p>
        </w:tc>
        <w:tc>
          <w:tcPr>
            <w:tcW w:w="5633" w:type="dxa"/>
          </w:tcPr>
          <w:p w:rsidR="00B864C1" w:rsidRPr="00B864C1" w:rsidRDefault="00B864C1" w:rsidP="00B864C1">
            <w:pPr>
              <w:pStyle w:val="Style80"/>
              <w:spacing w:line="274" w:lineRule="exact"/>
              <w:ind w:firstLine="714"/>
            </w:pPr>
            <w:r w:rsidRPr="00B864C1">
              <w:rPr>
                <w:bCs/>
                <w:i/>
                <w:iCs/>
              </w:rPr>
              <w:t xml:space="preserve">1. </w:t>
            </w:r>
            <w:r w:rsidRPr="00B864C1">
              <w:t>В.И.Лях. Физическая культура. 5-7кл. Учебник для общеобразовательных учреждений.</w:t>
            </w:r>
          </w:p>
          <w:p w:rsidR="00B864C1" w:rsidRPr="00B864C1" w:rsidRDefault="00B864C1" w:rsidP="00B864C1">
            <w:pPr>
              <w:pStyle w:val="Style80"/>
              <w:spacing w:line="274" w:lineRule="exact"/>
              <w:ind w:firstLine="714"/>
            </w:pPr>
            <w:r w:rsidRPr="00B864C1">
              <w:t>2Пособие для учителя</w:t>
            </w:r>
          </w:p>
          <w:p w:rsidR="00B864C1" w:rsidRPr="00B864C1" w:rsidRDefault="00B864C1" w:rsidP="00B864C1">
            <w:pPr>
              <w:pStyle w:val="Style80"/>
              <w:spacing w:line="274" w:lineRule="exact"/>
              <w:ind w:firstLine="714"/>
              <w:rPr>
                <w:bCs/>
                <w:i/>
                <w:iCs/>
              </w:rPr>
            </w:pPr>
            <w:r w:rsidRPr="00B864C1">
              <w:t>М.Я.Виленский. Физическая культура. Методические рекомендации 5-7 классы. Пособие для учителя</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7</w:t>
            </w:r>
          </w:p>
        </w:tc>
        <w:tc>
          <w:tcPr>
            <w:tcW w:w="2809" w:type="dxa"/>
          </w:tcPr>
          <w:p w:rsidR="00B864C1" w:rsidRPr="00B864C1" w:rsidRDefault="00B864C1" w:rsidP="00B864C1">
            <w:pPr>
              <w:pStyle w:val="Style80"/>
              <w:spacing w:line="274" w:lineRule="exact"/>
              <w:ind w:firstLine="714"/>
            </w:pPr>
            <w:r w:rsidRPr="00B864C1">
              <w:t>Программы общеобразовательных учреждений.  Комплексная программа физического воспитания.  1-11классы</w:t>
            </w:r>
          </w:p>
          <w:p w:rsidR="00B864C1" w:rsidRPr="00B864C1" w:rsidRDefault="00B864C1" w:rsidP="00B864C1">
            <w:pPr>
              <w:pStyle w:val="Style80"/>
              <w:spacing w:line="274" w:lineRule="exact"/>
              <w:ind w:firstLine="714"/>
            </w:pPr>
            <w:r w:rsidRPr="00B864C1">
              <w:t>«Просвещение» 2012</w:t>
            </w:r>
          </w:p>
        </w:tc>
        <w:tc>
          <w:tcPr>
            <w:tcW w:w="5633" w:type="dxa"/>
          </w:tcPr>
          <w:p w:rsidR="00B864C1" w:rsidRPr="00B864C1" w:rsidRDefault="00B864C1" w:rsidP="00B864C1">
            <w:pPr>
              <w:pStyle w:val="Style80"/>
              <w:spacing w:line="274" w:lineRule="exact"/>
              <w:ind w:firstLine="714"/>
            </w:pPr>
            <w:r w:rsidRPr="00B864C1">
              <w:rPr>
                <w:bCs/>
                <w:i/>
                <w:iCs/>
              </w:rPr>
              <w:t xml:space="preserve">1. </w:t>
            </w:r>
            <w:r w:rsidRPr="00B864C1">
              <w:t>В.И.Лях. Физическая культура. 5-7кл. Учебник для общеобразовательных учреждений.</w:t>
            </w:r>
          </w:p>
          <w:p w:rsidR="00B864C1" w:rsidRPr="00B864C1" w:rsidRDefault="00B864C1" w:rsidP="00B864C1">
            <w:pPr>
              <w:pStyle w:val="Style80"/>
              <w:spacing w:line="274" w:lineRule="exact"/>
              <w:ind w:firstLine="714"/>
            </w:pPr>
            <w:r w:rsidRPr="00B864C1">
              <w:t>2.Пособие для учителя</w:t>
            </w:r>
          </w:p>
          <w:p w:rsidR="00B864C1" w:rsidRPr="00B864C1" w:rsidRDefault="00B864C1" w:rsidP="00B864C1">
            <w:pPr>
              <w:pStyle w:val="Style80"/>
              <w:spacing w:line="274" w:lineRule="exact"/>
              <w:ind w:firstLine="714"/>
              <w:rPr>
                <w:bCs/>
                <w:i/>
                <w:iCs/>
              </w:rPr>
            </w:pPr>
            <w:r w:rsidRPr="00B864C1">
              <w:t>М.Я.Виленский. Физическая культура. Методические рекомендации 5-7 классы. Пособие для учителя</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8</w:t>
            </w:r>
          </w:p>
        </w:tc>
        <w:tc>
          <w:tcPr>
            <w:tcW w:w="2809" w:type="dxa"/>
          </w:tcPr>
          <w:p w:rsidR="00B864C1" w:rsidRPr="00B864C1" w:rsidRDefault="00B864C1" w:rsidP="00B864C1">
            <w:pPr>
              <w:pStyle w:val="Style80"/>
              <w:spacing w:line="274" w:lineRule="exact"/>
              <w:ind w:firstLine="714"/>
            </w:pPr>
            <w:r w:rsidRPr="00B864C1">
              <w:t>Программы общеобразовательных учреждений.  Комплексная программа физического воспитания.  1-11 классы</w:t>
            </w:r>
          </w:p>
          <w:p w:rsidR="00B864C1" w:rsidRPr="00B864C1" w:rsidRDefault="00B864C1" w:rsidP="00B864C1">
            <w:pPr>
              <w:pStyle w:val="Style80"/>
              <w:spacing w:line="274" w:lineRule="exact"/>
              <w:ind w:firstLine="714"/>
            </w:pPr>
            <w:r w:rsidRPr="00B864C1">
              <w:t>«Просвещение» 2012</w:t>
            </w:r>
          </w:p>
        </w:tc>
        <w:tc>
          <w:tcPr>
            <w:tcW w:w="5633" w:type="dxa"/>
          </w:tcPr>
          <w:p w:rsidR="00B864C1" w:rsidRPr="00B864C1" w:rsidRDefault="00B864C1" w:rsidP="00B864C1">
            <w:pPr>
              <w:pStyle w:val="Style80"/>
              <w:spacing w:line="274" w:lineRule="exact"/>
              <w:ind w:firstLine="714"/>
            </w:pPr>
            <w:r w:rsidRPr="00B864C1">
              <w:rPr>
                <w:bCs/>
                <w:i/>
                <w:iCs/>
              </w:rPr>
              <w:t xml:space="preserve">1. </w:t>
            </w:r>
            <w:r w:rsidRPr="00B864C1">
              <w:t>В.И.Лях. Физическая культура. 8-9кл. Учебник для общеобразовательных учреждений</w:t>
            </w:r>
          </w:p>
          <w:p w:rsidR="00B864C1" w:rsidRPr="00B864C1" w:rsidRDefault="00B864C1" w:rsidP="00B864C1">
            <w:pPr>
              <w:pStyle w:val="Style80"/>
              <w:spacing w:line="274" w:lineRule="exact"/>
              <w:ind w:firstLine="714"/>
            </w:pPr>
            <w:r w:rsidRPr="00B864C1">
              <w:t>2.Пособие для учителя</w:t>
            </w:r>
          </w:p>
          <w:p w:rsidR="00B864C1" w:rsidRPr="00B864C1" w:rsidRDefault="00B864C1" w:rsidP="00B864C1">
            <w:pPr>
              <w:pStyle w:val="Style80"/>
              <w:spacing w:line="274" w:lineRule="exact"/>
              <w:ind w:firstLine="714"/>
              <w:rPr>
                <w:bCs/>
                <w:i/>
                <w:iCs/>
              </w:rPr>
            </w:pPr>
            <w:r w:rsidRPr="00B864C1">
              <w:t>Лях В.И. Физическая культура. Методические рекомендации. 8-9 кл</w:t>
            </w:r>
          </w:p>
        </w:tc>
      </w:tr>
      <w:tr w:rsidR="00B864C1" w:rsidRPr="00B864C1" w:rsidTr="00362E2E">
        <w:trPr>
          <w:trHeight w:val="334"/>
        </w:trPr>
        <w:tc>
          <w:tcPr>
            <w:tcW w:w="1740" w:type="dxa"/>
          </w:tcPr>
          <w:p w:rsidR="00B864C1" w:rsidRPr="00B864C1" w:rsidRDefault="00B864C1" w:rsidP="00B864C1">
            <w:pPr>
              <w:pStyle w:val="Style80"/>
              <w:spacing w:line="274" w:lineRule="exact"/>
              <w:ind w:firstLine="714"/>
            </w:pPr>
          </w:p>
        </w:tc>
        <w:tc>
          <w:tcPr>
            <w:tcW w:w="699" w:type="dxa"/>
          </w:tcPr>
          <w:p w:rsidR="00B864C1" w:rsidRPr="00B864C1" w:rsidRDefault="00B864C1" w:rsidP="00B864C1">
            <w:pPr>
              <w:pStyle w:val="Style80"/>
              <w:spacing w:line="274" w:lineRule="exact"/>
              <w:ind w:firstLine="714"/>
            </w:pPr>
            <w:r w:rsidRPr="00B864C1">
              <w:t>9</w:t>
            </w:r>
          </w:p>
        </w:tc>
        <w:tc>
          <w:tcPr>
            <w:tcW w:w="2809" w:type="dxa"/>
          </w:tcPr>
          <w:p w:rsidR="00B864C1" w:rsidRPr="00B864C1" w:rsidRDefault="00B864C1" w:rsidP="00B864C1">
            <w:pPr>
              <w:pStyle w:val="Style80"/>
              <w:spacing w:line="274" w:lineRule="exact"/>
              <w:ind w:firstLine="714"/>
            </w:pPr>
            <w:r w:rsidRPr="00B864C1">
              <w:t>Программы общеобразовательных учреждений.  Комплексная программа физического воспитания.  1-11 классы</w:t>
            </w:r>
          </w:p>
          <w:p w:rsidR="00B864C1" w:rsidRPr="00B864C1" w:rsidRDefault="00B864C1" w:rsidP="00B864C1">
            <w:pPr>
              <w:pStyle w:val="Style80"/>
              <w:spacing w:line="274" w:lineRule="exact"/>
              <w:ind w:firstLine="714"/>
            </w:pPr>
            <w:r w:rsidRPr="00B864C1">
              <w:t>«Просвещение» 2012</w:t>
            </w:r>
          </w:p>
        </w:tc>
        <w:tc>
          <w:tcPr>
            <w:tcW w:w="5633" w:type="dxa"/>
          </w:tcPr>
          <w:p w:rsidR="00B864C1" w:rsidRPr="00B864C1" w:rsidRDefault="00B864C1" w:rsidP="00B864C1">
            <w:pPr>
              <w:pStyle w:val="Style80"/>
              <w:spacing w:line="274" w:lineRule="exact"/>
              <w:ind w:firstLine="714"/>
            </w:pPr>
            <w:r w:rsidRPr="00B864C1">
              <w:rPr>
                <w:bCs/>
                <w:i/>
                <w:iCs/>
              </w:rPr>
              <w:t xml:space="preserve">1. </w:t>
            </w:r>
            <w:r w:rsidRPr="00B864C1">
              <w:t>В.И.Лях. Физическая культура. 8-9кл. Учебник для общеобразовательных учреждений</w:t>
            </w:r>
          </w:p>
          <w:p w:rsidR="00B864C1" w:rsidRPr="00B864C1" w:rsidRDefault="00B864C1" w:rsidP="00B864C1">
            <w:pPr>
              <w:pStyle w:val="Style80"/>
              <w:spacing w:line="274" w:lineRule="exact"/>
              <w:ind w:firstLine="714"/>
            </w:pPr>
            <w:r w:rsidRPr="00B864C1">
              <w:t>2.Пособие для учителя</w:t>
            </w:r>
          </w:p>
          <w:p w:rsidR="00B864C1" w:rsidRPr="00B864C1" w:rsidRDefault="00B864C1" w:rsidP="00B864C1">
            <w:pPr>
              <w:pStyle w:val="Style80"/>
              <w:spacing w:line="274" w:lineRule="exact"/>
              <w:ind w:firstLine="714"/>
              <w:rPr>
                <w:bCs/>
                <w:i/>
                <w:iCs/>
              </w:rPr>
            </w:pPr>
            <w:r w:rsidRPr="00B864C1">
              <w:t>Лях В.И. Физическая культура. Методические рекомендации. 8-9 кл</w:t>
            </w:r>
          </w:p>
        </w:tc>
      </w:tr>
    </w:tbl>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B864C1" w:rsidRDefault="00B864C1" w:rsidP="00160601">
      <w:pPr>
        <w:pStyle w:val="Style80"/>
        <w:widowControl/>
        <w:spacing w:line="274" w:lineRule="exact"/>
        <w:ind w:firstLine="714"/>
        <w:rPr>
          <w:rStyle w:val="FontStyle240"/>
          <w:sz w:val="24"/>
          <w:szCs w:val="24"/>
        </w:rPr>
      </w:pPr>
    </w:p>
    <w:p w:rsidR="00C53AD2" w:rsidRPr="003E6E92" w:rsidRDefault="00C53AD2" w:rsidP="00A47D8D">
      <w:pPr>
        <w:pStyle w:val="3"/>
        <w:keepNext w:val="0"/>
        <w:widowControl/>
        <w:numPr>
          <w:ilvl w:val="2"/>
          <w:numId w:val="105"/>
        </w:numPr>
        <w:suppressAutoHyphens w:val="0"/>
        <w:autoSpaceDE/>
        <w:spacing w:before="0" w:after="0"/>
        <w:rPr>
          <w:sz w:val="28"/>
          <w:szCs w:val="28"/>
          <w:lang w:val="ru-RU"/>
        </w:rPr>
      </w:pPr>
      <w:r w:rsidRPr="003E6E92">
        <w:rPr>
          <w:sz w:val="28"/>
          <w:szCs w:val="28"/>
          <w:lang w:val="ru-RU"/>
        </w:rPr>
        <w:t>Механизмы достижения целевых ориентиров в системе условий</w:t>
      </w:r>
    </w:p>
    <w:p w:rsidR="00C53AD2" w:rsidRPr="00FB525F" w:rsidRDefault="00C53AD2" w:rsidP="00C53AD2">
      <w:pPr>
        <w:autoSpaceDE w:val="0"/>
        <w:autoSpaceDN w:val="0"/>
        <w:adjustRightInd w:val="0"/>
        <w:spacing w:after="0" w:line="240" w:lineRule="auto"/>
        <w:jc w:val="both"/>
        <w:rPr>
          <w:rFonts w:ascii="Times New Roman" w:hAnsi="Times New Roman"/>
          <w:color w:val="000000"/>
          <w:sz w:val="24"/>
          <w:szCs w:val="24"/>
          <w:lang w:eastAsia="ru-RU"/>
        </w:rPr>
      </w:pPr>
      <w:bookmarkStart w:id="664" w:name="_Toc410654086"/>
      <w:bookmarkStart w:id="665" w:name="_Toc406059073"/>
      <w:bookmarkStart w:id="666" w:name="_Toc409691742"/>
      <w:bookmarkStart w:id="667" w:name="_Toc414553292"/>
      <w:r w:rsidRPr="00FB525F">
        <w:rPr>
          <w:rFonts w:ascii="Times New Roman" w:hAnsi="Times New Roman"/>
          <w:color w:val="000000"/>
          <w:sz w:val="24"/>
          <w:szCs w:val="24"/>
          <w:lang w:eastAsia="ru-RU"/>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C53AD2" w:rsidRPr="00FB525F" w:rsidRDefault="00C53AD2" w:rsidP="00A47D8D">
      <w:pPr>
        <w:pStyle w:val="af0"/>
        <w:numPr>
          <w:ilvl w:val="0"/>
          <w:numId w:val="103"/>
        </w:numPr>
        <w:suppressAutoHyphens w:val="0"/>
        <w:autoSpaceDE w:val="0"/>
        <w:autoSpaceDN w:val="0"/>
        <w:adjustRightInd w:val="0"/>
        <w:spacing w:after="44"/>
        <w:contextualSpacing/>
        <w:jc w:val="both"/>
        <w:rPr>
          <w:color w:val="000000"/>
        </w:rPr>
      </w:pPr>
      <w:r w:rsidRPr="00FB525F">
        <w:rPr>
          <w:color w:val="000000"/>
        </w:rPr>
        <w:t xml:space="preserve">соответствуют требованиям ФГОС ООО; </w:t>
      </w:r>
    </w:p>
    <w:p w:rsidR="00C53AD2" w:rsidRPr="00FB525F" w:rsidRDefault="00C53AD2" w:rsidP="00A47D8D">
      <w:pPr>
        <w:pStyle w:val="af0"/>
        <w:numPr>
          <w:ilvl w:val="0"/>
          <w:numId w:val="103"/>
        </w:numPr>
        <w:suppressAutoHyphens w:val="0"/>
        <w:autoSpaceDE w:val="0"/>
        <w:autoSpaceDN w:val="0"/>
        <w:adjustRightInd w:val="0"/>
        <w:spacing w:after="44"/>
        <w:contextualSpacing/>
        <w:jc w:val="both"/>
        <w:rPr>
          <w:color w:val="000000"/>
        </w:rPr>
      </w:pPr>
      <w:r w:rsidRPr="00FB525F">
        <w:rPr>
          <w:color w:val="000000"/>
        </w:rP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C53AD2" w:rsidRPr="00FB525F" w:rsidRDefault="00C53AD2" w:rsidP="00A47D8D">
      <w:pPr>
        <w:pStyle w:val="af0"/>
        <w:numPr>
          <w:ilvl w:val="0"/>
          <w:numId w:val="103"/>
        </w:numPr>
        <w:suppressAutoHyphens w:val="0"/>
        <w:autoSpaceDE w:val="0"/>
        <w:autoSpaceDN w:val="0"/>
        <w:adjustRightInd w:val="0"/>
        <w:spacing w:after="44"/>
        <w:contextualSpacing/>
        <w:jc w:val="both"/>
        <w:rPr>
          <w:color w:val="000000"/>
        </w:rPr>
      </w:pPr>
      <w:r w:rsidRPr="00FB525F">
        <w:rPr>
          <w:color w:val="000000"/>
        </w:rPr>
        <w:t xml:space="preserve">учитывают особенности образовательной организации, ее организационную структуру, запросы участников образовательного процесса; </w:t>
      </w:r>
    </w:p>
    <w:p w:rsidR="00C53AD2" w:rsidRPr="00FB525F" w:rsidRDefault="00C53AD2" w:rsidP="00A47D8D">
      <w:pPr>
        <w:pStyle w:val="af0"/>
        <w:numPr>
          <w:ilvl w:val="0"/>
          <w:numId w:val="103"/>
        </w:numPr>
        <w:suppressAutoHyphens w:val="0"/>
        <w:autoSpaceDE w:val="0"/>
        <w:autoSpaceDN w:val="0"/>
        <w:adjustRightInd w:val="0"/>
        <w:contextualSpacing/>
        <w:jc w:val="both"/>
        <w:rPr>
          <w:color w:val="000000"/>
        </w:rPr>
      </w:pPr>
      <w:r w:rsidRPr="00FB525F">
        <w:rPr>
          <w:color w:val="000000"/>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C53AD2" w:rsidRPr="00FB525F" w:rsidRDefault="00C53AD2" w:rsidP="00C53AD2">
      <w:pPr>
        <w:autoSpaceDE w:val="0"/>
        <w:autoSpaceDN w:val="0"/>
        <w:adjustRightInd w:val="0"/>
        <w:spacing w:after="0" w:line="240" w:lineRule="auto"/>
        <w:jc w:val="both"/>
        <w:rPr>
          <w:rFonts w:ascii="Times New Roman" w:hAnsi="Times New Roman"/>
          <w:color w:val="000000"/>
          <w:sz w:val="24"/>
          <w:szCs w:val="24"/>
          <w:lang w:eastAsia="ru-RU"/>
        </w:rPr>
      </w:pPr>
    </w:p>
    <w:p w:rsidR="00C53AD2" w:rsidRPr="00FB525F" w:rsidRDefault="00C53AD2" w:rsidP="00C53AD2">
      <w:pPr>
        <w:autoSpaceDE w:val="0"/>
        <w:autoSpaceDN w:val="0"/>
        <w:adjustRightInd w:val="0"/>
        <w:spacing w:after="0" w:line="240" w:lineRule="auto"/>
        <w:jc w:val="both"/>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 </w:t>
      </w:r>
    </w:p>
    <w:p w:rsidR="00C53AD2" w:rsidRPr="00FB525F" w:rsidRDefault="00C53AD2" w:rsidP="00C53AD2">
      <w:pPr>
        <w:autoSpaceDE w:val="0"/>
        <w:autoSpaceDN w:val="0"/>
        <w:adjustRightInd w:val="0"/>
        <w:spacing w:after="47" w:line="240" w:lineRule="auto"/>
        <w:jc w:val="both"/>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C53AD2" w:rsidRPr="00FB525F" w:rsidRDefault="00C53AD2" w:rsidP="00C53AD2">
      <w:pPr>
        <w:autoSpaceDE w:val="0"/>
        <w:autoSpaceDN w:val="0"/>
        <w:adjustRightInd w:val="0"/>
        <w:spacing w:after="47" w:line="240" w:lineRule="auto"/>
        <w:jc w:val="both"/>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обоснование необходимых изменений в имеющихся условиях в соответствии с целями и приоритетами ООП ООО образовательной организации; </w:t>
      </w:r>
    </w:p>
    <w:p w:rsidR="00C53AD2" w:rsidRPr="00FB525F" w:rsidRDefault="00C53AD2" w:rsidP="00C53AD2">
      <w:pPr>
        <w:autoSpaceDE w:val="0"/>
        <w:autoSpaceDN w:val="0"/>
        <w:adjustRightInd w:val="0"/>
        <w:spacing w:after="47" w:line="240" w:lineRule="auto"/>
        <w:jc w:val="both"/>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механизмы достижения целевых ориентиров в системе условий; </w:t>
      </w:r>
    </w:p>
    <w:p w:rsidR="00C53AD2" w:rsidRPr="00FB525F" w:rsidRDefault="00C53AD2" w:rsidP="00C53AD2">
      <w:pPr>
        <w:autoSpaceDE w:val="0"/>
        <w:autoSpaceDN w:val="0"/>
        <w:adjustRightInd w:val="0"/>
        <w:spacing w:after="47" w:line="240" w:lineRule="auto"/>
        <w:jc w:val="both"/>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сетевой график (дорожную карту) по формированию необходимой системы условий; </w:t>
      </w:r>
    </w:p>
    <w:p w:rsidR="00C53AD2" w:rsidRPr="00FB525F" w:rsidRDefault="00C53AD2" w:rsidP="00C53AD2">
      <w:pPr>
        <w:autoSpaceDE w:val="0"/>
        <w:autoSpaceDN w:val="0"/>
        <w:adjustRightInd w:val="0"/>
        <w:spacing w:after="0" w:line="240" w:lineRule="auto"/>
        <w:jc w:val="both"/>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систему оценки условий. 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C53AD2" w:rsidRPr="00FB525F" w:rsidRDefault="00C53AD2" w:rsidP="00C53AD2">
      <w:pPr>
        <w:autoSpaceDE w:val="0"/>
        <w:autoSpaceDN w:val="0"/>
        <w:adjustRightInd w:val="0"/>
        <w:spacing w:after="7" w:line="240" w:lineRule="auto"/>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 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C53AD2" w:rsidRPr="00FB525F" w:rsidRDefault="00C53AD2" w:rsidP="00C53AD2">
      <w:pPr>
        <w:autoSpaceDE w:val="0"/>
        <w:autoSpaceDN w:val="0"/>
        <w:adjustRightInd w:val="0"/>
        <w:spacing w:after="7" w:line="240" w:lineRule="auto"/>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C53AD2" w:rsidRPr="00FB525F" w:rsidRDefault="00C53AD2" w:rsidP="00C53AD2">
      <w:pPr>
        <w:autoSpaceDE w:val="0"/>
        <w:autoSpaceDN w:val="0"/>
        <w:adjustRightInd w:val="0"/>
        <w:spacing w:after="7" w:line="240" w:lineRule="auto"/>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C53AD2" w:rsidRPr="00FB525F" w:rsidRDefault="00C53AD2" w:rsidP="00C53AD2">
      <w:pPr>
        <w:autoSpaceDE w:val="0"/>
        <w:autoSpaceDN w:val="0"/>
        <w:adjustRightInd w:val="0"/>
        <w:spacing w:after="7" w:line="240" w:lineRule="auto"/>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C53AD2" w:rsidRPr="00FB525F" w:rsidRDefault="00C53AD2" w:rsidP="00C53AD2">
      <w:pPr>
        <w:autoSpaceDE w:val="0"/>
        <w:autoSpaceDN w:val="0"/>
        <w:adjustRightInd w:val="0"/>
        <w:spacing w:after="7" w:line="240" w:lineRule="auto"/>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 разработку сетевого графика (дорожной карты) создания необходимой системы условий; </w:t>
      </w:r>
    </w:p>
    <w:p w:rsidR="00C53AD2" w:rsidRPr="00FB525F" w:rsidRDefault="00C53AD2" w:rsidP="00C53AD2">
      <w:pPr>
        <w:autoSpaceDE w:val="0"/>
        <w:autoSpaceDN w:val="0"/>
        <w:adjustRightInd w:val="0"/>
        <w:spacing w:after="0" w:line="240" w:lineRule="auto"/>
        <w:rPr>
          <w:rFonts w:ascii="Times New Roman" w:hAnsi="Times New Roman"/>
          <w:color w:val="000000"/>
          <w:sz w:val="24"/>
          <w:szCs w:val="24"/>
          <w:lang w:eastAsia="ru-RU"/>
        </w:rPr>
      </w:pPr>
      <w:r w:rsidRPr="00FB525F">
        <w:rPr>
          <w:rFonts w:ascii="Times New Roman" w:hAnsi="Times New Roman"/>
          <w:color w:val="000000"/>
          <w:sz w:val="24"/>
          <w:szCs w:val="24"/>
          <w:lang w:eastAsia="ru-RU"/>
        </w:rPr>
        <w:t xml:space="preserve">‒ разработку механизмов мониторинга, оценки и коррекции реализации промежуточных этапов разработанного графика (дорожной карты). </w:t>
      </w:r>
    </w:p>
    <w:p w:rsidR="00C53AD2" w:rsidRPr="00FB525F" w:rsidRDefault="00C53AD2" w:rsidP="00C53AD2">
      <w:pPr>
        <w:autoSpaceDE w:val="0"/>
        <w:autoSpaceDN w:val="0"/>
        <w:adjustRightInd w:val="0"/>
        <w:spacing w:after="0" w:line="240" w:lineRule="auto"/>
        <w:rPr>
          <w:rFonts w:ascii="Times New Roman" w:hAnsi="Times New Roman"/>
          <w:color w:val="000000"/>
          <w:sz w:val="23"/>
          <w:szCs w:val="23"/>
          <w:lang w:eastAsia="ru-RU"/>
        </w:rPr>
      </w:pPr>
    </w:p>
    <w:p w:rsidR="00C53AD2" w:rsidRDefault="00C53AD2" w:rsidP="00A47D8D">
      <w:pPr>
        <w:pStyle w:val="3"/>
        <w:keepNext w:val="0"/>
        <w:widowControl/>
        <w:numPr>
          <w:ilvl w:val="2"/>
          <w:numId w:val="104"/>
        </w:numPr>
        <w:suppressAutoHyphens w:val="0"/>
        <w:autoSpaceDE/>
        <w:spacing w:before="0" w:after="0"/>
        <w:rPr>
          <w:sz w:val="28"/>
          <w:szCs w:val="28"/>
          <w:lang w:val="ru-RU"/>
        </w:rPr>
      </w:pPr>
      <w:r w:rsidRPr="003E6E92">
        <w:rPr>
          <w:sz w:val="28"/>
          <w:szCs w:val="28"/>
          <w:lang w:val="ru-RU"/>
        </w:rPr>
        <w:t>Сетевой график (дорожная карта) по формированию необходимой</w:t>
      </w:r>
      <w:bookmarkStart w:id="668" w:name="_Toc410654087"/>
      <w:bookmarkEnd w:id="664"/>
      <w:r w:rsidR="00320983">
        <w:rPr>
          <w:sz w:val="28"/>
          <w:szCs w:val="28"/>
          <w:lang w:val="ru-RU"/>
        </w:rPr>
        <w:t xml:space="preserve"> </w:t>
      </w:r>
      <w:r w:rsidRPr="003E6E92">
        <w:rPr>
          <w:sz w:val="28"/>
          <w:szCs w:val="28"/>
          <w:lang w:val="ru-RU"/>
        </w:rPr>
        <w:t>системы условий</w:t>
      </w:r>
      <w:bookmarkEnd w:id="665"/>
      <w:bookmarkEnd w:id="666"/>
      <w:bookmarkEnd w:id="667"/>
      <w:bookmarkEnd w:id="668"/>
    </w:p>
    <w:p w:rsidR="00320983" w:rsidRPr="00320983" w:rsidRDefault="00320983" w:rsidP="00320983">
      <w:pPr>
        <w:autoSpaceDE w:val="0"/>
        <w:autoSpaceDN w:val="0"/>
        <w:adjustRightInd w:val="0"/>
        <w:spacing w:after="0" w:line="240" w:lineRule="auto"/>
        <w:jc w:val="both"/>
        <w:rPr>
          <w:rFonts w:ascii="Times New Roman" w:eastAsia="Calibri" w:hAnsi="Times New Roman" w:cs="Times New Roman"/>
          <w:sz w:val="24"/>
          <w:szCs w:val="24"/>
          <w:lang w:eastAsia="ru-RU"/>
        </w:rPr>
      </w:pPr>
    </w:p>
    <w:tbl>
      <w:tblPr>
        <w:tblW w:w="8580" w:type="dxa"/>
        <w:jc w:val="center"/>
        <w:tblInd w:w="-1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79"/>
        <w:gridCol w:w="2401"/>
      </w:tblGrid>
      <w:tr w:rsidR="00320983" w:rsidRPr="00320983" w:rsidTr="00320983">
        <w:trPr>
          <w:trHeight w:val="719"/>
          <w:jc w:val="center"/>
        </w:trPr>
        <w:tc>
          <w:tcPr>
            <w:tcW w:w="6179" w:type="dxa"/>
            <w:tcBorders>
              <w:top w:val="single" w:sz="4" w:space="0" w:color="auto"/>
              <w:left w:val="single" w:sz="4" w:space="0" w:color="auto"/>
              <w:bottom w:val="single" w:sz="4" w:space="0" w:color="auto"/>
              <w:right w:val="single" w:sz="4" w:space="0" w:color="auto"/>
            </w:tcBorders>
            <w:vAlign w:val="bottom"/>
          </w:tcPr>
          <w:p w:rsidR="00320983" w:rsidRPr="00320983" w:rsidRDefault="00320983" w:rsidP="00320983">
            <w:pPr>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320983">
              <w:rPr>
                <w:rFonts w:ascii="Times New Roman" w:eastAsia="Calibri" w:hAnsi="Times New Roman" w:cs="Times New Roman"/>
                <w:b/>
                <w:bCs/>
                <w:sz w:val="28"/>
                <w:szCs w:val="28"/>
                <w:lang w:eastAsia="ru-RU"/>
              </w:rPr>
              <w:t>Содержание</w:t>
            </w:r>
          </w:p>
          <w:p w:rsidR="00320983" w:rsidRPr="00320983" w:rsidRDefault="00320983" w:rsidP="00320983">
            <w:pPr>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401" w:type="dxa"/>
            <w:tcBorders>
              <w:top w:val="single" w:sz="4" w:space="0" w:color="auto"/>
              <w:left w:val="single" w:sz="4" w:space="0" w:color="auto"/>
              <w:bottom w:val="single" w:sz="4" w:space="0" w:color="auto"/>
              <w:right w:val="single" w:sz="4" w:space="0" w:color="auto"/>
            </w:tcBorders>
            <w:vAlign w:val="bottom"/>
            <w:hideMark/>
          </w:tcPr>
          <w:p w:rsidR="00320983" w:rsidRPr="00320983" w:rsidRDefault="00320983" w:rsidP="00320983">
            <w:pPr>
              <w:autoSpaceDE w:val="0"/>
              <w:autoSpaceDN w:val="0"/>
              <w:adjustRightInd w:val="0"/>
              <w:spacing w:after="0" w:line="240" w:lineRule="auto"/>
              <w:jc w:val="center"/>
              <w:rPr>
                <w:rFonts w:ascii="Times New Roman" w:eastAsia="Calibri" w:hAnsi="Times New Roman" w:cs="Times New Roman"/>
                <w:sz w:val="28"/>
                <w:szCs w:val="28"/>
                <w:lang w:eastAsia="ru-RU"/>
              </w:rPr>
            </w:pPr>
            <w:r w:rsidRPr="00320983">
              <w:rPr>
                <w:rFonts w:ascii="Times New Roman" w:eastAsia="Calibri" w:hAnsi="Times New Roman" w:cs="Times New Roman"/>
                <w:b/>
                <w:bCs/>
                <w:sz w:val="28"/>
                <w:szCs w:val="28"/>
                <w:lang w:eastAsia="ru-RU"/>
              </w:rPr>
              <w:t>Ответственный</w:t>
            </w:r>
          </w:p>
        </w:tc>
      </w:tr>
      <w:tr w:rsidR="00320983" w:rsidRPr="00320983" w:rsidTr="00320983">
        <w:trPr>
          <w:trHeight w:val="5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Издание приказа о создании рабочей группы по введению ФГОС нового поколения</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 школы</w:t>
            </w:r>
          </w:p>
        </w:tc>
      </w:tr>
      <w:tr w:rsidR="00320983" w:rsidRPr="00320983" w:rsidTr="00320983">
        <w:trPr>
          <w:trHeight w:val="261"/>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lastRenderedPageBreak/>
              <w:t>Издание приказа о распределении обязанностей по разработке проекта модернизированной образовательной системы основного общего образования</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 школы</w:t>
            </w:r>
          </w:p>
        </w:tc>
      </w:tr>
      <w:tr w:rsidR="00320983" w:rsidRPr="00320983" w:rsidTr="00320983">
        <w:trPr>
          <w:trHeight w:val="281"/>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Издание приказа о введении новой</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должностной инструкции учителя основного общего образования</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 школы</w:t>
            </w:r>
          </w:p>
        </w:tc>
      </w:tr>
      <w:tr w:rsidR="00320983" w:rsidRPr="00320983" w:rsidTr="00320983">
        <w:trPr>
          <w:trHeight w:val="261"/>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Издание приказа о введении новой</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должностной инструкции заместителя</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директора школы по УВР</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 школы</w:t>
            </w:r>
          </w:p>
        </w:tc>
      </w:tr>
      <w:tr w:rsidR="00320983" w:rsidRPr="00320983" w:rsidTr="00320983">
        <w:trPr>
          <w:trHeight w:val="276"/>
          <w:jc w:val="center"/>
        </w:trPr>
        <w:tc>
          <w:tcPr>
            <w:tcW w:w="6179" w:type="dxa"/>
            <w:tcBorders>
              <w:top w:val="single" w:sz="4" w:space="0" w:color="auto"/>
              <w:left w:val="single" w:sz="4" w:space="0" w:color="auto"/>
              <w:bottom w:val="single" w:sz="4" w:space="0" w:color="auto"/>
              <w:right w:val="single" w:sz="4" w:space="0" w:color="auto"/>
            </w:tcBorders>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Издание приказа об утверждении программы</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опытно-экспериментальной работы по</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апробации механизма введения ФГОС в основном общем образовании</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 школы</w:t>
            </w:r>
          </w:p>
        </w:tc>
      </w:tr>
      <w:tr w:rsidR="00320983" w:rsidRPr="00320983" w:rsidTr="00320983">
        <w:trPr>
          <w:trHeight w:val="2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Подготовка новых локальных актов МБОУ</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Степновская  СОШ</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Заместитель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директора школы по УВР</w:t>
            </w:r>
          </w:p>
        </w:tc>
      </w:tr>
      <w:tr w:rsidR="00320983" w:rsidRPr="00320983" w:rsidTr="00320983">
        <w:trPr>
          <w:trHeight w:val="2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Корректировка, дополнение проектных</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документов (образовательной программы и и.д.)</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Заместитель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директора школы</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по УВР</w:t>
            </w:r>
          </w:p>
        </w:tc>
      </w:tr>
      <w:tr w:rsidR="00320983" w:rsidRPr="00320983" w:rsidTr="00320983">
        <w:trPr>
          <w:trHeight w:val="2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Обучение работников образования по всему</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комплексу вопросов, связанных с введением</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ФГОС ООО.</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Заместитель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директора школы</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по УВР</w:t>
            </w:r>
          </w:p>
        </w:tc>
      </w:tr>
      <w:tr w:rsidR="00320983" w:rsidRPr="00320983" w:rsidTr="00320983">
        <w:trPr>
          <w:trHeight w:val="2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Организация постоянного внутришкольного</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семинара по основной методической теме</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«Особенности построения учебно-</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воспитательного процесса в соответствии с</w:t>
            </w:r>
          </w:p>
          <w:p w:rsidR="00320983" w:rsidRPr="00320983" w:rsidRDefault="00320983" w:rsidP="00320983">
            <w:pPr>
              <w:autoSpaceDE w:val="0"/>
              <w:autoSpaceDN w:val="0"/>
              <w:adjustRightInd w:val="0"/>
              <w:spacing w:after="0" w:line="240" w:lineRule="auto"/>
              <w:ind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 xml:space="preserve"> ФГОС основного общего образования».</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Заместитель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директора школы</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по УВР</w:t>
            </w:r>
          </w:p>
        </w:tc>
      </w:tr>
      <w:tr w:rsidR="00320983" w:rsidRPr="00320983" w:rsidTr="00320983">
        <w:trPr>
          <w:trHeight w:val="2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Разъяснительная работа с родителями об</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особенностях организации образовательного</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процесса с точки зрения требований,</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предъявляемых новым образовательным</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стандартом.</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Заместитель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директора школы</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по УВР</w:t>
            </w:r>
          </w:p>
        </w:tc>
      </w:tr>
      <w:tr w:rsidR="00320983" w:rsidRPr="00320983" w:rsidTr="00320983">
        <w:trPr>
          <w:trHeight w:val="2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Организация и обеспечение условий для</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реализации эксперимента</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Администрация</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школы</w:t>
            </w:r>
          </w:p>
        </w:tc>
      </w:tr>
      <w:tr w:rsidR="00320983" w:rsidRPr="00320983" w:rsidTr="00320983">
        <w:trPr>
          <w:trHeight w:val="2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Выявление образовательных потребностей</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 xml:space="preserve">педагогов по введению ФГОС </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Заместитель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директора школы</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по УВР</w:t>
            </w:r>
          </w:p>
        </w:tc>
      </w:tr>
      <w:tr w:rsidR="00320983" w:rsidRPr="00320983" w:rsidTr="00320983">
        <w:trPr>
          <w:trHeight w:val="2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Проектирование содержания консультаций для всех участников введения нового</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образовательного стандарта</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Заместитель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директора школы</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по УВР,</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руководители</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рабочих групп</w:t>
            </w:r>
          </w:p>
        </w:tc>
      </w:tr>
      <w:tr w:rsidR="00320983" w:rsidRPr="00320983" w:rsidTr="00320983">
        <w:trPr>
          <w:trHeight w:val="2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lastRenderedPageBreak/>
              <w:t>Экспертиза УМК основного общего образования учителями и родителями</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Учителя</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начальной школы</w:t>
            </w:r>
          </w:p>
        </w:tc>
      </w:tr>
      <w:tr w:rsidR="00320983" w:rsidRPr="00320983" w:rsidTr="00320983">
        <w:trPr>
          <w:trHeight w:val="2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Разработка основной образовательной</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программы основного общего образования</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руководитель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проектной группы</w:t>
            </w:r>
          </w:p>
        </w:tc>
      </w:tr>
      <w:tr w:rsidR="00320983" w:rsidRPr="00320983" w:rsidTr="00320983">
        <w:trPr>
          <w:trHeight w:val="25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Определение необходимого ресурсного</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обеспечения образовательного процесса</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руководитель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проектной группы</w:t>
            </w:r>
          </w:p>
        </w:tc>
      </w:tr>
      <w:tr w:rsidR="00320983" w:rsidRPr="00320983" w:rsidTr="00320983">
        <w:trPr>
          <w:trHeight w:val="82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Корректировка рабочих программ по учебным предметам</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руководитель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проектной группы</w:t>
            </w:r>
          </w:p>
        </w:tc>
      </w:tr>
      <w:tr w:rsidR="00320983" w:rsidRPr="00320983" w:rsidTr="00320983">
        <w:trPr>
          <w:trHeight w:val="80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Выбор технологий и форм обучения,</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реализующих ФГОС ООО</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руководитель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проектной группы</w:t>
            </w:r>
          </w:p>
        </w:tc>
      </w:tr>
      <w:tr w:rsidR="00320983" w:rsidRPr="00320983" w:rsidTr="00320983">
        <w:trPr>
          <w:trHeight w:val="80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Создание модели внутришкольной системы</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оценки качества основного общего образования</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руководитель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проектной группы</w:t>
            </w:r>
          </w:p>
        </w:tc>
      </w:tr>
      <w:tr w:rsidR="00320983" w:rsidRPr="00320983" w:rsidTr="00320983">
        <w:trPr>
          <w:trHeight w:val="800"/>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Разработка воспитательной программы</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основного общего образования</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руководитель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проектной группы</w:t>
            </w:r>
          </w:p>
        </w:tc>
      </w:tr>
      <w:tr w:rsidR="00320983" w:rsidRPr="00320983" w:rsidTr="00320983">
        <w:trPr>
          <w:trHeight w:val="800"/>
          <w:jc w:val="center"/>
        </w:trPr>
        <w:tc>
          <w:tcPr>
            <w:tcW w:w="6179" w:type="dxa"/>
            <w:tcBorders>
              <w:top w:val="single" w:sz="4" w:space="0" w:color="auto"/>
              <w:left w:val="single" w:sz="4" w:space="0" w:color="auto"/>
              <w:bottom w:val="single" w:sz="4" w:space="0" w:color="auto"/>
              <w:right w:val="single" w:sz="4" w:space="0" w:color="auto"/>
            </w:tcBorders>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 xml:space="preserve">Родительское собрание по введению ФГОС </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Администрация</w:t>
            </w:r>
          </w:p>
        </w:tc>
      </w:tr>
      <w:tr w:rsidR="00320983" w:rsidRPr="00320983" w:rsidTr="00320983">
        <w:trPr>
          <w:trHeight w:val="535"/>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Обработка,  анализ  и  обобщение  результатов эксперимента.</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Рабочие группы</w:t>
            </w:r>
          </w:p>
        </w:tc>
      </w:tr>
      <w:tr w:rsidR="00320983" w:rsidRPr="00320983" w:rsidTr="00320983">
        <w:trPr>
          <w:trHeight w:val="1085"/>
          <w:jc w:val="center"/>
        </w:trPr>
        <w:tc>
          <w:tcPr>
            <w:tcW w:w="6179"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Создание раздела сайта, отражающего</w:t>
            </w:r>
          </w:p>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подготовку и реализацию ФГОС ООО.</w:t>
            </w:r>
          </w:p>
        </w:tc>
        <w:tc>
          <w:tcPr>
            <w:tcW w:w="2401" w:type="dxa"/>
            <w:tcBorders>
              <w:top w:val="single" w:sz="4" w:space="0" w:color="auto"/>
              <w:left w:val="single" w:sz="4" w:space="0" w:color="auto"/>
              <w:bottom w:val="single" w:sz="4" w:space="0" w:color="auto"/>
              <w:right w:val="single" w:sz="4" w:space="0" w:color="auto"/>
            </w:tcBorders>
            <w:hideMark/>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Заместитель</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директора школы</w:t>
            </w:r>
          </w:p>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r w:rsidRPr="00320983">
              <w:rPr>
                <w:rFonts w:ascii="Times New Roman" w:eastAsia="Calibri" w:hAnsi="Times New Roman" w:cs="Times New Roman"/>
                <w:sz w:val="28"/>
                <w:szCs w:val="28"/>
                <w:lang w:eastAsia="ru-RU"/>
              </w:rPr>
              <w:t>по УВР</w:t>
            </w:r>
          </w:p>
        </w:tc>
      </w:tr>
      <w:tr w:rsidR="00320983" w:rsidRPr="00320983" w:rsidTr="00320983">
        <w:trPr>
          <w:trHeight w:val="1085"/>
          <w:jc w:val="center"/>
        </w:trPr>
        <w:tc>
          <w:tcPr>
            <w:tcW w:w="6179" w:type="dxa"/>
            <w:tcBorders>
              <w:top w:val="single" w:sz="4" w:space="0" w:color="auto"/>
              <w:left w:val="single" w:sz="4" w:space="0" w:color="auto"/>
              <w:bottom w:val="single" w:sz="4" w:space="0" w:color="auto"/>
              <w:right w:val="single" w:sz="4" w:space="0" w:color="auto"/>
            </w:tcBorders>
          </w:tcPr>
          <w:p w:rsidR="00320983" w:rsidRPr="00320983" w:rsidRDefault="00320983" w:rsidP="00320983">
            <w:pPr>
              <w:autoSpaceDE w:val="0"/>
              <w:autoSpaceDN w:val="0"/>
              <w:adjustRightInd w:val="0"/>
              <w:spacing w:after="0" w:line="240" w:lineRule="auto"/>
              <w:ind w:left="41" w:right="264"/>
              <w:rPr>
                <w:rFonts w:ascii="Times New Roman" w:eastAsia="Calibri" w:hAnsi="Times New Roman" w:cs="Times New Roman"/>
                <w:sz w:val="28"/>
                <w:szCs w:val="28"/>
                <w:lang w:eastAsia="ru-RU"/>
              </w:rPr>
            </w:pPr>
          </w:p>
        </w:tc>
        <w:tc>
          <w:tcPr>
            <w:tcW w:w="2401" w:type="dxa"/>
            <w:tcBorders>
              <w:top w:val="single" w:sz="4" w:space="0" w:color="auto"/>
              <w:left w:val="single" w:sz="4" w:space="0" w:color="auto"/>
              <w:bottom w:val="single" w:sz="4" w:space="0" w:color="auto"/>
              <w:right w:val="single" w:sz="4" w:space="0" w:color="auto"/>
            </w:tcBorders>
          </w:tcPr>
          <w:p w:rsidR="00320983" w:rsidRPr="00320983" w:rsidRDefault="00320983" w:rsidP="00320983">
            <w:pPr>
              <w:autoSpaceDE w:val="0"/>
              <w:autoSpaceDN w:val="0"/>
              <w:adjustRightInd w:val="0"/>
              <w:spacing w:after="0" w:line="240" w:lineRule="auto"/>
              <w:ind w:left="41" w:right="177"/>
              <w:rPr>
                <w:rFonts w:ascii="Times New Roman" w:eastAsia="Calibri" w:hAnsi="Times New Roman" w:cs="Times New Roman"/>
                <w:sz w:val="28"/>
                <w:szCs w:val="28"/>
                <w:lang w:eastAsia="ru-RU"/>
              </w:rPr>
            </w:pPr>
          </w:p>
        </w:tc>
      </w:tr>
    </w:tbl>
    <w:p w:rsidR="00320983" w:rsidRDefault="00320983" w:rsidP="00320983">
      <w:pPr>
        <w:rPr>
          <w:lang w:eastAsia="ar-SA"/>
        </w:rPr>
      </w:pPr>
    </w:p>
    <w:p w:rsidR="00320983" w:rsidRDefault="00320983" w:rsidP="00320983">
      <w:pPr>
        <w:rPr>
          <w:lang w:eastAsia="ar-SA"/>
        </w:rPr>
      </w:pPr>
    </w:p>
    <w:p w:rsidR="00320983" w:rsidRDefault="00320983" w:rsidP="00320983">
      <w:pPr>
        <w:rPr>
          <w:lang w:eastAsia="ar-SA"/>
        </w:rPr>
      </w:pPr>
    </w:p>
    <w:p w:rsidR="00320983" w:rsidRDefault="00320983" w:rsidP="00320983">
      <w:pPr>
        <w:rPr>
          <w:lang w:eastAsia="ar-SA"/>
        </w:rPr>
      </w:pPr>
    </w:p>
    <w:p w:rsidR="00320983" w:rsidRDefault="00320983" w:rsidP="00320983">
      <w:pPr>
        <w:rPr>
          <w:lang w:eastAsia="ar-SA"/>
        </w:rPr>
      </w:pPr>
    </w:p>
    <w:p w:rsidR="00320983" w:rsidRDefault="00320983" w:rsidP="00320983">
      <w:pPr>
        <w:rPr>
          <w:lang w:eastAsia="ar-SA"/>
        </w:rPr>
      </w:pPr>
    </w:p>
    <w:p w:rsidR="00320983" w:rsidRDefault="00320983" w:rsidP="00320983">
      <w:pPr>
        <w:rPr>
          <w:lang w:eastAsia="ar-SA"/>
        </w:rPr>
      </w:pPr>
    </w:p>
    <w:p w:rsidR="00320983" w:rsidRDefault="00320983" w:rsidP="00320983">
      <w:pPr>
        <w:rPr>
          <w:lang w:eastAsia="ar-SA"/>
        </w:rPr>
      </w:pPr>
    </w:p>
    <w:p w:rsidR="00915488" w:rsidRDefault="00915488" w:rsidP="00C53AD2">
      <w:pPr>
        <w:keepNext/>
        <w:tabs>
          <w:tab w:val="left" w:pos="709"/>
        </w:tabs>
        <w:suppressAutoHyphens/>
        <w:spacing w:after="0" w:line="240" w:lineRule="auto"/>
        <w:jc w:val="center"/>
        <w:outlineLvl w:val="0"/>
        <w:rPr>
          <w:rFonts w:ascii="Times New Roman" w:eastAsia="Arial Unicode MS" w:hAnsi="Times New Roman"/>
          <w:b/>
          <w:bCs/>
          <w:sz w:val="24"/>
          <w:szCs w:val="24"/>
          <w:lang w:eastAsia="ru-RU"/>
        </w:rPr>
      </w:pPr>
      <w:bookmarkStart w:id="669" w:name="_GoBack"/>
      <w:bookmarkEnd w:id="669"/>
    </w:p>
    <w:p w:rsidR="00C53AD2" w:rsidRPr="00FB525F" w:rsidRDefault="00C53AD2" w:rsidP="00C53AD2">
      <w:pPr>
        <w:keepNext/>
        <w:tabs>
          <w:tab w:val="left" w:pos="709"/>
        </w:tabs>
        <w:suppressAutoHyphens/>
        <w:spacing w:after="0" w:line="240" w:lineRule="auto"/>
        <w:jc w:val="center"/>
        <w:outlineLvl w:val="0"/>
        <w:rPr>
          <w:rFonts w:ascii="Times New Roman" w:eastAsia="Arial Unicode MS" w:hAnsi="Times New Roman"/>
          <w:b/>
          <w:bCs/>
          <w:sz w:val="24"/>
          <w:szCs w:val="24"/>
          <w:lang w:eastAsia="ru-RU"/>
        </w:rPr>
      </w:pPr>
      <w:r w:rsidRPr="00FB525F">
        <w:rPr>
          <w:rFonts w:ascii="Times New Roman" w:eastAsia="Arial Unicode MS" w:hAnsi="Times New Roman"/>
          <w:b/>
          <w:bCs/>
          <w:sz w:val="24"/>
          <w:szCs w:val="24"/>
          <w:lang w:eastAsia="ru-RU"/>
        </w:rPr>
        <w:t>Лист внесения изменения и дополнения в образовательную программу</w:t>
      </w:r>
      <w:r w:rsidRPr="00FB525F">
        <w:rPr>
          <w:rFonts w:ascii="Times New Roman" w:eastAsia="Arial Unicode MS" w:hAnsi="Times New Roman"/>
          <w:b/>
          <w:bCs/>
          <w:sz w:val="24"/>
          <w:szCs w:val="24"/>
          <w:lang w:eastAsia="ru-RU"/>
        </w:rPr>
        <w:br/>
        <w:t xml:space="preserve">муниципального  </w:t>
      </w:r>
      <w:r w:rsidR="003E6E92">
        <w:rPr>
          <w:rFonts w:ascii="Times New Roman" w:eastAsia="Arial Unicode MS" w:hAnsi="Times New Roman"/>
          <w:b/>
          <w:bCs/>
          <w:sz w:val="24"/>
          <w:szCs w:val="24"/>
          <w:lang w:eastAsia="ru-RU"/>
        </w:rPr>
        <w:t>бюджетно</w:t>
      </w:r>
      <w:r w:rsidRPr="00FB525F">
        <w:rPr>
          <w:rFonts w:ascii="Times New Roman" w:eastAsia="Arial Unicode MS" w:hAnsi="Times New Roman"/>
          <w:b/>
          <w:bCs/>
          <w:sz w:val="24"/>
          <w:szCs w:val="24"/>
          <w:lang w:eastAsia="ru-RU"/>
        </w:rPr>
        <w:t>го общеобразовательного учреждения</w:t>
      </w:r>
      <w:r w:rsidRPr="00FB525F">
        <w:rPr>
          <w:rFonts w:ascii="Times New Roman" w:eastAsia="Arial Unicode MS" w:hAnsi="Times New Roman"/>
          <w:b/>
          <w:bCs/>
          <w:sz w:val="24"/>
          <w:szCs w:val="24"/>
          <w:lang w:eastAsia="ru-RU"/>
        </w:rPr>
        <w:br/>
      </w:r>
      <w:r w:rsidR="003E6E92">
        <w:rPr>
          <w:rFonts w:ascii="Times New Roman" w:eastAsia="Arial Unicode MS" w:hAnsi="Times New Roman"/>
          <w:b/>
          <w:bCs/>
          <w:sz w:val="24"/>
          <w:szCs w:val="24"/>
          <w:lang w:eastAsia="ru-RU"/>
        </w:rPr>
        <w:t>«</w:t>
      </w:r>
      <w:r w:rsidRPr="00FB525F">
        <w:rPr>
          <w:rFonts w:ascii="Times New Roman" w:eastAsia="Arial Unicode MS" w:hAnsi="Times New Roman"/>
          <w:b/>
          <w:bCs/>
          <w:sz w:val="24"/>
          <w:szCs w:val="24"/>
          <w:lang w:eastAsia="ru-RU"/>
        </w:rPr>
        <w:t>С</w:t>
      </w:r>
      <w:r w:rsidR="003E6E92">
        <w:rPr>
          <w:rFonts w:ascii="Times New Roman" w:eastAsia="Arial Unicode MS" w:hAnsi="Times New Roman"/>
          <w:b/>
          <w:bCs/>
          <w:sz w:val="24"/>
          <w:szCs w:val="24"/>
          <w:lang w:eastAsia="ru-RU"/>
        </w:rPr>
        <w:t>тепновская средняя</w:t>
      </w:r>
      <w:r w:rsidRPr="00FB525F">
        <w:rPr>
          <w:rFonts w:ascii="Times New Roman" w:eastAsia="Arial Unicode MS" w:hAnsi="Times New Roman"/>
          <w:b/>
          <w:bCs/>
          <w:sz w:val="24"/>
          <w:szCs w:val="24"/>
          <w:lang w:eastAsia="ru-RU"/>
        </w:rPr>
        <w:t xml:space="preserve"> общеобразовательн</w:t>
      </w:r>
      <w:r w:rsidR="003E6E92">
        <w:rPr>
          <w:rFonts w:ascii="Times New Roman" w:eastAsia="Arial Unicode MS" w:hAnsi="Times New Roman"/>
          <w:b/>
          <w:bCs/>
          <w:sz w:val="24"/>
          <w:szCs w:val="24"/>
          <w:lang w:eastAsia="ru-RU"/>
        </w:rPr>
        <w:t>ая</w:t>
      </w:r>
      <w:r w:rsidRPr="00FB525F">
        <w:rPr>
          <w:rFonts w:ascii="Times New Roman" w:eastAsia="Arial Unicode MS" w:hAnsi="Times New Roman"/>
          <w:b/>
          <w:bCs/>
          <w:sz w:val="24"/>
          <w:szCs w:val="24"/>
          <w:lang w:eastAsia="ru-RU"/>
        </w:rPr>
        <w:t xml:space="preserve"> школ</w:t>
      </w:r>
      <w:r w:rsidR="003E6E92">
        <w:rPr>
          <w:rFonts w:ascii="Times New Roman" w:eastAsia="Arial Unicode MS" w:hAnsi="Times New Roman"/>
          <w:b/>
          <w:bCs/>
          <w:sz w:val="24"/>
          <w:szCs w:val="24"/>
          <w:lang w:eastAsia="ru-RU"/>
        </w:rPr>
        <w:t>а»</w:t>
      </w:r>
      <w:r w:rsidRPr="00FB525F">
        <w:rPr>
          <w:rFonts w:ascii="Times New Roman" w:eastAsia="Arial Unicode MS" w:hAnsi="Times New Roman"/>
          <w:b/>
          <w:bCs/>
          <w:sz w:val="24"/>
          <w:szCs w:val="24"/>
          <w:lang w:eastAsia="ru-RU"/>
        </w:rPr>
        <w:t>.</w:t>
      </w:r>
    </w:p>
    <w:p w:rsidR="00C53AD2" w:rsidRPr="00FB525F" w:rsidRDefault="00C53AD2" w:rsidP="00C53AD2">
      <w:pPr>
        <w:spacing w:after="0" w:line="240" w:lineRule="auto"/>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5098"/>
        <w:gridCol w:w="1610"/>
        <w:gridCol w:w="1606"/>
      </w:tblGrid>
      <w:tr w:rsidR="00C53AD2" w:rsidRPr="00FB525F" w:rsidTr="00C53AD2">
        <w:tc>
          <w:tcPr>
            <w:tcW w:w="1540"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r w:rsidRPr="00FB525F">
              <w:rPr>
                <w:rFonts w:ascii="Times New Roman" w:eastAsia="Times New Roman" w:hAnsi="Times New Roman"/>
                <w:sz w:val="24"/>
                <w:szCs w:val="24"/>
                <w:lang w:eastAsia="ru-RU"/>
              </w:rPr>
              <w:t>Дата внесения изменений</w:t>
            </w:r>
          </w:p>
        </w:tc>
        <w:tc>
          <w:tcPr>
            <w:tcW w:w="5098"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r w:rsidRPr="00FB525F">
              <w:rPr>
                <w:rFonts w:ascii="Times New Roman" w:eastAsia="Times New Roman" w:hAnsi="Times New Roman"/>
                <w:sz w:val="24"/>
                <w:szCs w:val="24"/>
                <w:lang w:eastAsia="ru-RU"/>
              </w:rPr>
              <w:t>Содержание</w:t>
            </w:r>
          </w:p>
        </w:tc>
        <w:tc>
          <w:tcPr>
            <w:tcW w:w="1610"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r w:rsidRPr="00FB525F">
              <w:rPr>
                <w:rFonts w:ascii="Times New Roman" w:eastAsia="Times New Roman" w:hAnsi="Times New Roman"/>
                <w:sz w:val="24"/>
                <w:szCs w:val="24"/>
                <w:lang w:eastAsia="ru-RU"/>
              </w:rPr>
              <w:t>Реквизиты документа</w:t>
            </w:r>
          </w:p>
        </w:tc>
        <w:tc>
          <w:tcPr>
            <w:tcW w:w="1606"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r w:rsidRPr="00FB525F">
              <w:rPr>
                <w:rFonts w:ascii="Times New Roman" w:eastAsia="Times New Roman" w:hAnsi="Times New Roman"/>
                <w:sz w:val="24"/>
                <w:szCs w:val="24"/>
                <w:lang w:eastAsia="ru-RU"/>
              </w:rPr>
              <w:t>Подпись лица внесшего запись</w:t>
            </w: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r w:rsidR="00C53AD2" w:rsidRPr="00FB525F" w:rsidTr="00C53AD2">
        <w:tc>
          <w:tcPr>
            <w:tcW w:w="154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5098"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10"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tcPr>
          <w:p w:rsidR="00C53AD2" w:rsidRPr="00FB525F" w:rsidRDefault="00C53AD2" w:rsidP="00C53AD2">
            <w:pPr>
              <w:widowControl w:val="0"/>
              <w:suppressAutoHyphens/>
              <w:spacing w:after="0" w:line="240" w:lineRule="auto"/>
              <w:jc w:val="center"/>
              <w:rPr>
                <w:rFonts w:ascii="Times New Roman" w:eastAsia="Arial Unicode MS" w:hAnsi="Times New Roman"/>
                <w:kern w:val="28"/>
                <w:sz w:val="24"/>
                <w:szCs w:val="24"/>
                <w:lang w:eastAsia="ru-RU"/>
              </w:rPr>
            </w:pPr>
          </w:p>
        </w:tc>
      </w:tr>
    </w:tbl>
    <w:p w:rsidR="00C53AD2" w:rsidRPr="00FB525F" w:rsidRDefault="00C53AD2" w:rsidP="00C53AD2">
      <w:pPr>
        <w:spacing w:after="0" w:line="240" w:lineRule="auto"/>
        <w:rPr>
          <w:rFonts w:ascii="Times New Roman" w:eastAsia="Times New Roman" w:hAnsi="Times New Roman"/>
          <w:lang w:eastAsia="ru-RU"/>
        </w:rPr>
      </w:pPr>
    </w:p>
    <w:p w:rsidR="00C53AD2" w:rsidRPr="00FB525F" w:rsidRDefault="00C53AD2" w:rsidP="00C53AD2">
      <w:pPr>
        <w:spacing w:after="0" w:line="240" w:lineRule="auto"/>
        <w:jc w:val="center"/>
        <w:rPr>
          <w:rFonts w:ascii="Times New Roman" w:hAnsi="Times New Roman"/>
          <w:b/>
          <w:sz w:val="24"/>
          <w:szCs w:val="24"/>
        </w:rPr>
      </w:pPr>
    </w:p>
    <w:p w:rsidR="00160601" w:rsidRPr="00DB1CD7" w:rsidRDefault="00160601" w:rsidP="00160601">
      <w:pPr>
        <w:pStyle w:val="Style80"/>
        <w:widowControl/>
        <w:spacing w:line="274" w:lineRule="exact"/>
        <w:ind w:firstLine="715"/>
        <w:rPr>
          <w:rStyle w:val="FontStyle240"/>
        </w:rPr>
      </w:pPr>
    </w:p>
    <w:sectPr w:rsidR="00160601" w:rsidRPr="00DB1CD7" w:rsidSect="00D101FE">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22D" w:rsidRDefault="0015422D" w:rsidP="001822AA">
      <w:pPr>
        <w:spacing w:after="0" w:line="240" w:lineRule="auto"/>
      </w:pPr>
      <w:r>
        <w:separator/>
      </w:r>
    </w:p>
  </w:endnote>
  <w:endnote w:type="continuationSeparator" w:id="0">
    <w:p w:rsidR="0015422D" w:rsidRDefault="0015422D" w:rsidP="00182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penSymbol">
    <w:altName w:val="Arial Unicode MS"/>
    <w:charset w:val="CC"/>
    <w:family w:val="roman"/>
    <w:pitch w:val="variable"/>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314826"/>
      <w:docPartObj>
        <w:docPartGallery w:val="Page Numbers (Bottom of Page)"/>
        <w:docPartUnique/>
      </w:docPartObj>
    </w:sdtPr>
    <w:sdtEndPr/>
    <w:sdtContent>
      <w:p w:rsidR="00362E2E" w:rsidRDefault="00362E2E">
        <w:pPr>
          <w:pStyle w:val="af3"/>
          <w:jc w:val="center"/>
        </w:pPr>
        <w:r>
          <w:fldChar w:fldCharType="begin"/>
        </w:r>
        <w:r>
          <w:instrText>PAGE   \* MERGEFORMAT</w:instrText>
        </w:r>
        <w:r>
          <w:fldChar w:fldCharType="separate"/>
        </w:r>
        <w:r w:rsidR="00320983" w:rsidRPr="00320983">
          <w:rPr>
            <w:noProof/>
            <w:lang w:val="ru-RU"/>
          </w:rPr>
          <w:t>321</w:t>
        </w:r>
        <w:r>
          <w:rPr>
            <w:noProof/>
            <w:lang w:val="ru-RU"/>
          </w:rPr>
          <w:fldChar w:fldCharType="end"/>
        </w:r>
      </w:p>
    </w:sdtContent>
  </w:sdt>
  <w:p w:rsidR="00362E2E" w:rsidRDefault="00362E2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22D" w:rsidRDefault="0015422D" w:rsidP="001822AA">
      <w:pPr>
        <w:spacing w:after="0" w:line="240" w:lineRule="auto"/>
      </w:pPr>
      <w:r>
        <w:separator/>
      </w:r>
    </w:p>
  </w:footnote>
  <w:footnote w:type="continuationSeparator" w:id="0">
    <w:p w:rsidR="0015422D" w:rsidRDefault="0015422D" w:rsidP="001822AA">
      <w:pPr>
        <w:spacing w:after="0" w:line="240" w:lineRule="auto"/>
      </w:pPr>
      <w:r>
        <w:continuationSeparator/>
      </w:r>
    </w:p>
  </w:footnote>
  <w:footnote w:id="1">
    <w:p w:rsidR="00362E2E" w:rsidRPr="00A071F8" w:rsidRDefault="00362E2E" w:rsidP="001822AA">
      <w:pPr>
        <w:pStyle w:val="a9"/>
        <w:ind w:firstLine="454"/>
        <w:rPr>
          <w:sz w:val="16"/>
          <w:szCs w:val="16"/>
        </w:rPr>
      </w:pPr>
      <w:r w:rsidRPr="00A071F8">
        <w:rPr>
          <w:rStyle w:val="afe"/>
          <w:sz w:val="16"/>
          <w:szCs w:val="16"/>
        </w:rPr>
        <w:footnoteRef/>
      </w:r>
      <w:r w:rsidRPr="00A071F8">
        <w:rPr>
          <w:sz w:val="16"/>
          <w:szCs w:val="16"/>
        </w:rPr>
        <w:t> РСЧС — Единая государственная система предупреждения и ликвидации чрезвычайных ситуаций.</w:t>
      </w:r>
    </w:p>
  </w:footnote>
  <w:footnote w:id="2">
    <w:p w:rsidR="00362E2E" w:rsidRPr="0013401D" w:rsidRDefault="00362E2E" w:rsidP="001822AA"/>
    <w:p w:rsidR="00362E2E" w:rsidRPr="00482D76" w:rsidRDefault="00362E2E" w:rsidP="001822AA">
      <w:pPr>
        <w:pStyle w:val="a9"/>
        <w:ind w:firstLine="0"/>
      </w:pPr>
    </w:p>
  </w:footnote>
  <w:footnote w:id="3">
    <w:p w:rsidR="00362E2E" w:rsidRDefault="00362E2E" w:rsidP="001377F6">
      <w:pPr>
        <w:pStyle w:val="a9"/>
      </w:pPr>
      <w:r>
        <w:rPr>
          <w:rStyle w:val="afe"/>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4">
    <w:p w:rsidR="00362E2E" w:rsidRPr="001665A0" w:rsidRDefault="00362E2E" w:rsidP="001377F6">
      <w:pPr>
        <w:pStyle w:val="a9"/>
      </w:pPr>
      <w:r>
        <w:rPr>
          <w:rStyle w:val="afe"/>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362E2E" w:rsidRDefault="00362E2E" w:rsidP="001377F6">
      <w:pPr>
        <w:pStyle w:val="a9"/>
      </w:pPr>
      <w:r>
        <w:rPr>
          <w:rStyle w:val="afe"/>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6">
    <w:p w:rsidR="00362E2E" w:rsidRPr="003A79B3" w:rsidRDefault="00362E2E" w:rsidP="00D42571">
      <w:pPr>
        <w:pStyle w:val="a9"/>
        <w:rPr>
          <w:sz w:val="16"/>
          <w:szCs w:val="16"/>
        </w:rPr>
      </w:pPr>
      <w:r w:rsidRPr="003A79B3">
        <w:rPr>
          <w:rStyle w:val="afe"/>
          <w:sz w:val="16"/>
          <w:szCs w:val="16"/>
        </w:rPr>
        <w:footnoteRef/>
      </w:r>
      <w:r w:rsidRPr="003A79B3">
        <w:rPr>
          <w:sz w:val="16"/>
          <w:szCs w:val="16"/>
        </w:rPr>
        <w:t xml:space="preserve">  Закон Российской Федерации «Об образовании», статья 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0503552"/>
    <w:lvl w:ilvl="0">
      <w:numFmt w:val="bullet"/>
      <w:lvlText w:val="*"/>
      <w:lvlJc w:val="left"/>
    </w:lvl>
  </w:abstractNum>
  <w:abstractNum w:abstractNumId="1">
    <w:nsid w:val="00000001"/>
    <w:multiLevelType w:val="singleLevel"/>
    <w:tmpl w:val="00000001"/>
    <w:name w:val="WW8Num10"/>
    <w:lvl w:ilvl="0">
      <w:start w:val="1"/>
      <w:numFmt w:val="decimal"/>
      <w:lvlText w:val="%1."/>
      <w:lvlJc w:val="left"/>
      <w:pPr>
        <w:tabs>
          <w:tab w:val="num" w:pos="0"/>
        </w:tabs>
        <w:ind w:left="720" w:hanging="360"/>
      </w:p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197A8D"/>
    <w:multiLevelType w:val="hybridMultilevel"/>
    <w:tmpl w:val="9836F56E"/>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39B795F"/>
    <w:multiLevelType w:val="hybridMultilevel"/>
    <w:tmpl w:val="E3ACC1D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7B65C5"/>
    <w:multiLevelType w:val="hybridMultilevel"/>
    <w:tmpl w:val="29F06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62D2A5E"/>
    <w:multiLevelType w:val="hybridMultilevel"/>
    <w:tmpl w:val="3D544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6F053F7"/>
    <w:multiLevelType w:val="multilevel"/>
    <w:tmpl w:val="78E8D05C"/>
    <w:lvl w:ilvl="0">
      <w:start w:val="1"/>
      <w:numFmt w:val="decimal"/>
      <w:lvlText w:val="%1."/>
      <w:lvlJc w:val="left"/>
      <w:pPr>
        <w:ind w:left="360"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097E5456"/>
    <w:multiLevelType w:val="hybridMultilevel"/>
    <w:tmpl w:val="61624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7D7F34"/>
    <w:multiLevelType w:val="hybridMultilevel"/>
    <w:tmpl w:val="A134E350"/>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AD1373A"/>
    <w:multiLevelType w:val="multilevel"/>
    <w:tmpl w:val="F4F648F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B6A0F01"/>
    <w:multiLevelType w:val="hybridMultilevel"/>
    <w:tmpl w:val="7EAADD2A"/>
    <w:lvl w:ilvl="0" w:tplc="1B30819E">
      <w:start w:val="1"/>
      <w:numFmt w:val="bullet"/>
      <w:lvlText w:val=""/>
      <w:lvlJc w:val="left"/>
      <w:pPr>
        <w:tabs>
          <w:tab w:val="num" w:pos="1211"/>
        </w:tabs>
        <w:ind w:left="1135" w:hanging="284"/>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8D5096"/>
    <w:multiLevelType w:val="hybridMultilevel"/>
    <w:tmpl w:val="49C43A2C"/>
    <w:lvl w:ilvl="0" w:tplc="04190001">
      <w:start w:val="1"/>
      <w:numFmt w:val="bullet"/>
      <w:lvlText w:val=""/>
      <w:lvlJc w:val="left"/>
      <w:pPr>
        <w:ind w:left="1420" w:hanging="360"/>
      </w:pPr>
      <w:rPr>
        <w:rFonts w:ascii="Symbol" w:hAnsi="Symbol" w:hint="default"/>
      </w:rPr>
    </w:lvl>
    <w:lvl w:ilvl="1" w:tplc="35C892CC" w:tentative="1">
      <w:start w:val="1"/>
      <w:numFmt w:val="bullet"/>
      <w:lvlText w:val="o"/>
      <w:lvlJc w:val="left"/>
      <w:pPr>
        <w:ind w:left="2140" w:hanging="360"/>
      </w:pPr>
      <w:rPr>
        <w:rFonts w:ascii="Courier New" w:hAnsi="Courier New" w:cs="Courier New" w:hint="default"/>
      </w:rPr>
    </w:lvl>
    <w:lvl w:ilvl="2" w:tplc="027816E8" w:tentative="1">
      <w:start w:val="1"/>
      <w:numFmt w:val="bullet"/>
      <w:lvlText w:val=""/>
      <w:lvlJc w:val="left"/>
      <w:pPr>
        <w:ind w:left="2860" w:hanging="360"/>
      </w:pPr>
      <w:rPr>
        <w:rFonts w:ascii="Wingdings" w:hAnsi="Wingdings" w:hint="default"/>
      </w:rPr>
    </w:lvl>
    <w:lvl w:ilvl="3" w:tplc="186E8010" w:tentative="1">
      <w:start w:val="1"/>
      <w:numFmt w:val="bullet"/>
      <w:lvlText w:val=""/>
      <w:lvlJc w:val="left"/>
      <w:pPr>
        <w:ind w:left="3580" w:hanging="360"/>
      </w:pPr>
      <w:rPr>
        <w:rFonts w:ascii="Symbol" w:hAnsi="Symbol" w:hint="default"/>
      </w:rPr>
    </w:lvl>
    <w:lvl w:ilvl="4" w:tplc="729A0FE8" w:tentative="1">
      <w:start w:val="1"/>
      <w:numFmt w:val="bullet"/>
      <w:lvlText w:val="o"/>
      <w:lvlJc w:val="left"/>
      <w:pPr>
        <w:ind w:left="4300" w:hanging="360"/>
      </w:pPr>
      <w:rPr>
        <w:rFonts w:ascii="Courier New" w:hAnsi="Courier New" w:cs="Courier New" w:hint="default"/>
      </w:rPr>
    </w:lvl>
    <w:lvl w:ilvl="5" w:tplc="A43C0182" w:tentative="1">
      <w:start w:val="1"/>
      <w:numFmt w:val="bullet"/>
      <w:lvlText w:val=""/>
      <w:lvlJc w:val="left"/>
      <w:pPr>
        <w:ind w:left="5020" w:hanging="360"/>
      </w:pPr>
      <w:rPr>
        <w:rFonts w:ascii="Wingdings" w:hAnsi="Wingdings" w:hint="default"/>
      </w:rPr>
    </w:lvl>
    <w:lvl w:ilvl="6" w:tplc="4FD2B006" w:tentative="1">
      <w:start w:val="1"/>
      <w:numFmt w:val="bullet"/>
      <w:lvlText w:val=""/>
      <w:lvlJc w:val="left"/>
      <w:pPr>
        <w:ind w:left="5740" w:hanging="360"/>
      </w:pPr>
      <w:rPr>
        <w:rFonts w:ascii="Symbol" w:hAnsi="Symbol" w:hint="default"/>
      </w:rPr>
    </w:lvl>
    <w:lvl w:ilvl="7" w:tplc="71F0A216" w:tentative="1">
      <w:start w:val="1"/>
      <w:numFmt w:val="bullet"/>
      <w:lvlText w:val="o"/>
      <w:lvlJc w:val="left"/>
      <w:pPr>
        <w:ind w:left="6460" w:hanging="360"/>
      </w:pPr>
      <w:rPr>
        <w:rFonts w:ascii="Courier New" w:hAnsi="Courier New" w:cs="Courier New" w:hint="default"/>
      </w:rPr>
    </w:lvl>
    <w:lvl w:ilvl="8" w:tplc="B756FCC8" w:tentative="1">
      <w:start w:val="1"/>
      <w:numFmt w:val="bullet"/>
      <w:lvlText w:val=""/>
      <w:lvlJc w:val="left"/>
      <w:pPr>
        <w:ind w:left="7180" w:hanging="360"/>
      </w:pPr>
      <w:rPr>
        <w:rFonts w:ascii="Wingdings" w:hAnsi="Wingdings" w:hint="default"/>
      </w:rPr>
    </w:lvl>
  </w:abstractNum>
  <w:abstractNum w:abstractNumId="16">
    <w:nsid w:val="0C9570AD"/>
    <w:multiLevelType w:val="multilevel"/>
    <w:tmpl w:val="0419001D"/>
    <w:styleLink w:val="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CA3684C"/>
    <w:multiLevelType w:val="hybridMultilevel"/>
    <w:tmpl w:val="CE1A4BF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75640B"/>
    <w:multiLevelType w:val="hybridMultilevel"/>
    <w:tmpl w:val="26947AA8"/>
    <w:lvl w:ilvl="0" w:tplc="04190001">
      <w:start w:val="1"/>
      <w:numFmt w:val="bullet"/>
      <w:lvlText w:val=""/>
      <w:lvlJc w:val="left"/>
      <w:pPr>
        <w:tabs>
          <w:tab w:val="num" w:pos="720"/>
        </w:tabs>
        <w:ind w:left="360"/>
      </w:pPr>
      <w:rPr>
        <w:rFonts w:ascii="Symbol" w:hAnsi="Symbol" w:hint="default"/>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F317094"/>
    <w:multiLevelType w:val="hybridMultilevel"/>
    <w:tmpl w:val="79AC3BF4"/>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5A7080"/>
    <w:multiLevelType w:val="hybridMultilevel"/>
    <w:tmpl w:val="3F12279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0DB535C"/>
    <w:multiLevelType w:val="hybridMultilevel"/>
    <w:tmpl w:val="67D6E0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1D97833"/>
    <w:multiLevelType w:val="hybridMultilevel"/>
    <w:tmpl w:val="8FF08218"/>
    <w:lvl w:ilvl="0" w:tplc="0419000F">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4">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5">
    <w:nsid w:val="167F46DD"/>
    <w:multiLevelType w:val="multilevel"/>
    <w:tmpl w:val="86D8AC0E"/>
    <w:lvl w:ilvl="0">
      <w:start w:val="1"/>
      <w:numFmt w:val="decimal"/>
      <w:lvlText w:val="%1."/>
      <w:lvlJc w:val="left"/>
      <w:pPr>
        <w:ind w:left="720" w:hanging="360"/>
      </w:pPr>
      <w:rPr>
        <w:b/>
        <w:i w:val="0"/>
      </w:rPr>
    </w:lvl>
    <w:lvl w:ilvl="1">
      <w:start w:val="1"/>
      <w:numFmt w:val="decimal"/>
      <w:isLgl/>
      <w:lvlText w:val="%1.%2."/>
      <w:lvlJc w:val="left"/>
      <w:pPr>
        <w:ind w:left="360" w:hanging="360"/>
      </w:pPr>
      <w:rPr>
        <w:rFonts w:ascii="Times New Roman" w:hAnsi="Times New Roman" w:cs="Times New Roman" w:hint="default"/>
        <w:sz w:val="28"/>
        <w:szCs w:val="28"/>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nsid w:val="184305BD"/>
    <w:multiLevelType w:val="hybridMultilevel"/>
    <w:tmpl w:val="988E1B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B5B34E4"/>
    <w:multiLevelType w:val="multilevel"/>
    <w:tmpl w:val="0419001D"/>
    <w:styleLink w:val="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1B6F1593"/>
    <w:multiLevelType w:val="hybridMultilevel"/>
    <w:tmpl w:val="DF264D64"/>
    <w:lvl w:ilvl="0" w:tplc="04190011">
      <w:start w:val="1"/>
      <w:numFmt w:val="bullet"/>
      <w:lvlText w:val=""/>
      <w:lvlJc w:val="left"/>
      <w:pPr>
        <w:ind w:left="2160" w:hanging="360"/>
      </w:pPr>
      <w:rPr>
        <w:rFonts w:ascii="Symbol" w:hAnsi="Symbol" w:hint="default"/>
      </w:rPr>
    </w:lvl>
    <w:lvl w:ilvl="1" w:tplc="15BAF844" w:tentative="1">
      <w:start w:val="1"/>
      <w:numFmt w:val="bullet"/>
      <w:lvlText w:val="o"/>
      <w:lvlJc w:val="left"/>
      <w:pPr>
        <w:ind w:left="2880" w:hanging="360"/>
      </w:pPr>
      <w:rPr>
        <w:rFonts w:ascii="Courier New" w:hAnsi="Courier New" w:cs="Courier New" w:hint="default"/>
      </w:rPr>
    </w:lvl>
    <w:lvl w:ilvl="2" w:tplc="0419001B" w:tentative="1">
      <w:start w:val="1"/>
      <w:numFmt w:val="bullet"/>
      <w:lvlText w:val=""/>
      <w:lvlJc w:val="left"/>
      <w:pPr>
        <w:ind w:left="3600" w:hanging="360"/>
      </w:pPr>
      <w:rPr>
        <w:rFonts w:ascii="Wingdings" w:hAnsi="Wingdings" w:hint="default"/>
      </w:rPr>
    </w:lvl>
    <w:lvl w:ilvl="3" w:tplc="0419000F" w:tentative="1">
      <w:start w:val="1"/>
      <w:numFmt w:val="bullet"/>
      <w:lvlText w:val=""/>
      <w:lvlJc w:val="left"/>
      <w:pPr>
        <w:ind w:left="4320" w:hanging="360"/>
      </w:pPr>
      <w:rPr>
        <w:rFonts w:ascii="Symbol" w:hAnsi="Symbol" w:hint="default"/>
      </w:rPr>
    </w:lvl>
    <w:lvl w:ilvl="4" w:tplc="04190019" w:tentative="1">
      <w:start w:val="1"/>
      <w:numFmt w:val="bullet"/>
      <w:lvlText w:val="o"/>
      <w:lvlJc w:val="left"/>
      <w:pPr>
        <w:ind w:left="5040" w:hanging="360"/>
      </w:pPr>
      <w:rPr>
        <w:rFonts w:ascii="Courier New" w:hAnsi="Courier New" w:cs="Courier New" w:hint="default"/>
      </w:rPr>
    </w:lvl>
    <w:lvl w:ilvl="5" w:tplc="0419001B" w:tentative="1">
      <w:start w:val="1"/>
      <w:numFmt w:val="bullet"/>
      <w:lvlText w:val=""/>
      <w:lvlJc w:val="left"/>
      <w:pPr>
        <w:ind w:left="5760" w:hanging="360"/>
      </w:pPr>
      <w:rPr>
        <w:rFonts w:ascii="Wingdings" w:hAnsi="Wingdings" w:hint="default"/>
      </w:rPr>
    </w:lvl>
    <w:lvl w:ilvl="6" w:tplc="0419000F" w:tentative="1">
      <w:start w:val="1"/>
      <w:numFmt w:val="bullet"/>
      <w:lvlText w:val=""/>
      <w:lvlJc w:val="left"/>
      <w:pPr>
        <w:ind w:left="6480" w:hanging="360"/>
      </w:pPr>
      <w:rPr>
        <w:rFonts w:ascii="Symbol" w:hAnsi="Symbol" w:hint="default"/>
      </w:rPr>
    </w:lvl>
    <w:lvl w:ilvl="7" w:tplc="04190019" w:tentative="1">
      <w:start w:val="1"/>
      <w:numFmt w:val="bullet"/>
      <w:lvlText w:val="o"/>
      <w:lvlJc w:val="left"/>
      <w:pPr>
        <w:ind w:left="7200" w:hanging="360"/>
      </w:pPr>
      <w:rPr>
        <w:rFonts w:ascii="Courier New" w:hAnsi="Courier New" w:cs="Courier New" w:hint="default"/>
      </w:rPr>
    </w:lvl>
    <w:lvl w:ilvl="8" w:tplc="0419001B" w:tentative="1">
      <w:start w:val="1"/>
      <w:numFmt w:val="bullet"/>
      <w:lvlText w:val=""/>
      <w:lvlJc w:val="left"/>
      <w:pPr>
        <w:ind w:left="7920" w:hanging="360"/>
      </w:pPr>
      <w:rPr>
        <w:rFonts w:ascii="Wingdings" w:hAnsi="Wingdings" w:hint="default"/>
      </w:rPr>
    </w:lvl>
  </w:abstractNum>
  <w:abstractNum w:abstractNumId="30">
    <w:nsid w:val="1B9C792C"/>
    <w:multiLevelType w:val="hybridMultilevel"/>
    <w:tmpl w:val="9DECD0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B9F5134"/>
    <w:multiLevelType w:val="hybridMultilevel"/>
    <w:tmpl w:val="EDB4A1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DC37D89"/>
    <w:multiLevelType w:val="hybridMultilevel"/>
    <w:tmpl w:val="A7CCBE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064DEA"/>
    <w:multiLevelType w:val="hybridMultilevel"/>
    <w:tmpl w:val="7C043B4A"/>
    <w:lvl w:ilvl="0" w:tplc="EE026388">
      <w:start w:val="1"/>
      <w:numFmt w:val="bullet"/>
      <w:lvlText w:val=""/>
      <w:lvlJc w:val="left"/>
      <w:pPr>
        <w:tabs>
          <w:tab w:val="num" w:pos="720"/>
        </w:tabs>
        <w:ind w:left="720" w:hanging="360"/>
      </w:pPr>
      <w:rPr>
        <w:rFonts w:ascii="Symbol" w:hAnsi="Symbol" w:hint="default"/>
        <w:sz w:val="20"/>
      </w:rPr>
    </w:lvl>
    <w:lvl w:ilvl="1" w:tplc="B7E42B92">
      <w:start w:val="1"/>
      <w:numFmt w:val="decimal"/>
      <w:lvlText w:val="%2."/>
      <w:lvlJc w:val="left"/>
      <w:pPr>
        <w:tabs>
          <w:tab w:val="num" w:pos="1440"/>
        </w:tabs>
        <w:ind w:left="1440" w:hanging="360"/>
      </w:pPr>
    </w:lvl>
    <w:lvl w:ilvl="2" w:tplc="EDAEE41E">
      <w:start w:val="1"/>
      <w:numFmt w:val="decimal"/>
      <w:lvlText w:val="%3."/>
      <w:lvlJc w:val="left"/>
      <w:pPr>
        <w:tabs>
          <w:tab w:val="num" w:pos="2160"/>
        </w:tabs>
        <w:ind w:left="2160" w:hanging="360"/>
      </w:pPr>
    </w:lvl>
    <w:lvl w:ilvl="3" w:tplc="165075F4">
      <w:start w:val="1"/>
      <w:numFmt w:val="decimal"/>
      <w:lvlText w:val="%4."/>
      <w:lvlJc w:val="left"/>
      <w:pPr>
        <w:tabs>
          <w:tab w:val="num" w:pos="2880"/>
        </w:tabs>
        <w:ind w:left="2880" w:hanging="360"/>
      </w:pPr>
    </w:lvl>
    <w:lvl w:ilvl="4" w:tplc="A894E270">
      <w:start w:val="1"/>
      <w:numFmt w:val="decimal"/>
      <w:lvlText w:val="%5."/>
      <w:lvlJc w:val="left"/>
      <w:pPr>
        <w:tabs>
          <w:tab w:val="num" w:pos="3600"/>
        </w:tabs>
        <w:ind w:left="3600" w:hanging="360"/>
      </w:pPr>
    </w:lvl>
    <w:lvl w:ilvl="5" w:tplc="8102B340">
      <w:start w:val="1"/>
      <w:numFmt w:val="decimal"/>
      <w:lvlText w:val="%6."/>
      <w:lvlJc w:val="left"/>
      <w:pPr>
        <w:tabs>
          <w:tab w:val="num" w:pos="4320"/>
        </w:tabs>
        <w:ind w:left="4320" w:hanging="360"/>
      </w:pPr>
    </w:lvl>
    <w:lvl w:ilvl="6" w:tplc="144E76DC">
      <w:start w:val="1"/>
      <w:numFmt w:val="decimal"/>
      <w:lvlText w:val="%7."/>
      <w:lvlJc w:val="left"/>
      <w:pPr>
        <w:tabs>
          <w:tab w:val="num" w:pos="5040"/>
        </w:tabs>
        <w:ind w:left="5040" w:hanging="360"/>
      </w:pPr>
    </w:lvl>
    <w:lvl w:ilvl="7" w:tplc="33FE0906">
      <w:start w:val="1"/>
      <w:numFmt w:val="decimal"/>
      <w:lvlText w:val="%8."/>
      <w:lvlJc w:val="left"/>
      <w:pPr>
        <w:tabs>
          <w:tab w:val="num" w:pos="5760"/>
        </w:tabs>
        <w:ind w:left="5760" w:hanging="360"/>
      </w:pPr>
    </w:lvl>
    <w:lvl w:ilvl="8" w:tplc="841A7784">
      <w:start w:val="1"/>
      <w:numFmt w:val="decimal"/>
      <w:lvlText w:val="%9."/>
      <w:lvlJc w:val="left"/>
      <w:pPr>
        <w:tabs>
          <w:tab w:val="num" w:pos="6480"/>
        </w:tabs>
        <w:ind w:left="6480" w:hanging="360"/>
      </w:pPr>
    </w:lvl>
  </w:abstractNum>
  <w:abstractNum w:abstractNumId="34">
    <w:nsid w:val="1F263B19"/>
    <w:multiLevelType w:val="hybridMultilevel"/>
    <w:tmpl w:val="D840A6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FA64A1D"/>
    <w:multiLevelType w:val="hybridMultilevel"/>
    <w:tmpl w:val="68644A7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6">
    <w:nsid w:val="205518F3"/>
    <w:multiLevelType w:val="hybridMultilevel"/>
    <w:tmpl w:val="FDDEF0DE"/>
    <w:lvl w:ilvl="0" w:tplc="73FACAEE">
      <w:start w:val="1"/>
      <w:numFmt w:val="decimal"/>
      <w:lvlText w:val="%1."/>
      <w:lvlJc w:val="left"/>
      <w:pPr>
        <w:ind w:left="1713" w:hanging="1005"/>
      </w:pPr>
      <w:rPr>
        <w:rFonts w:ascii="Times New Roman" w:hAnsi="Times New Roman" w:cs="Times New Roman" w:hint="default"/>
        <w:b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7">
    <w:nsid w:val="20A81371"/>
    <w:multiLevelType w:val="hybridMultilevel"/>
    <w:tmpl w:val="39ACFA40"/>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0C132AF"/>
    <w:multiLevelType w:val="hybridMultilevel"/>
    <w:tmpl w:val="3E4404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DA0156"/>
    <w:multiLevelType w:val="hybridMultilevel"/>
    <w:tmpl w:val="D62E2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18114C"/>
    <w:multiLevelType w:val="hybridMultilevel"/>
    <w:tmpl w:val="63844930"/>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248367FD"/>
    <w:multiLevelType w:val="hybridMultilevel"/>
    <w:tmpl w:val="51F45D82"/>
    <w:lvl w:ilvl="0" w:tplc="04190001">
      <w:start w:val="1"/>
      <w:numFmt w:val="bullet"/>
      <w:lvlText w:val=""/>
      <w:lvlJc w:val="left"/>
      <w:pPr>
        <w:ind w:left="1429" w:hanging="360"/>
      </w:pPr>
      <w:rPr>
        <w:rFonts w:ascii="Symbol" w:hAnsi="Symbol" w:hint="default"/>
      </w:rPr>
    </w:lvl>
    <w:lvl w:ilvl="1" w:tplc="DC1499EC">
      <w:start w:val="7"/>
      <w:numFmt w:val="bullet"/>
      <w:lvlText w:val="·"/>
      <w:lvlJc w:val="left"/>
      <w:pPr>
        <w:ind w:left="2149" w:hanging="360"/>
      </w:pPr>
      <w:rPr>
        <w:rFonts w:ascii="Times New Roman" w:eastAsia="Calibri" w:hAnsi="Times New Roman" w:cs="Times New Roman" w:hint="default"/>
      </w:rPr>
    </w:lvl>
    <w:lvl w:ilvl="2" w:tplc="A6FEDC42">
      <w:start w:val="1"/>
      <w:numFmt w:val="bullet"/>
      <w:lvlText w:val="•"/>
      <w:lvlJc w:val="left"/>
      <w:pPr>
        <w:ind w:left="2869" w:hanging="360"/>
      </w:pPr>
      <w:rPr>
        <w:rFonts w:ascii="Times New Roman" w:eastAsia="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27DF44B6"/>
    <w:multiLevelType w:val="hybridMultilevel"/>
    <w:tmpl w:val="510822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AB05F24"/>
    <w:multiLevelType w:val="multilevel"/>
    <w:tmpl w:val="78D29F46"/>
    <w:lvl w:ilvl="0">
      <w:start w:val="3"/>
      <w:numFmt w:val="decimal"/>
      <w:lvlText w:val="%1"/>
      <w:lvlJc w:val="left"/>
      <w:pPr>
        <w:ind w:left="570" w:hanging="570"/>
      </w:pPr>
      <w:rPr>
        <w:rFonts w:hint="default"/>
        <w:b/>
      </w:rPr>
    </w:lvl>
    <w:lvl w:ilvl="1">
      <w:start w:val="2"/>
      <w:numFmt w:val="decimal"/>
      <w:lvlText w:val="%1.%2"/>
      <w:lvlJc w:val="left"/>
      <w:pPr>
        <w:ind w:left="924" w:hanging="570"/>
      </w:pPr>
      <w:rPr>
        <w:rFonts w:hint="default"/>
        <w:b/>
      </w:rPr>
    </w:lvl>
    <w:lvl w:ilvl="2">
      <w:start w:val="7"/>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5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2C3E05A2"/>
    <w:multiLevelType w:val="multilevel"/>
    <w:tmpl w:val="A29226FE"/>
    <w:lvl w:ilvl="0">
      <w:start w:val="1"/>
      <w:numFmt w:val="upperRoman"/>
      <w:lvlText w:val="%1."/>
      <w:lvlJc w:val="right"/>
      <w:pPr>
        <w:ind w:left="1571" w:hanging="360"/>
      </w:pPr>
      <w:rPr>
        <w:rFonts w:hint="default"/>
      </w:rPr>
    </w:lvl>
    <w:lvl w:ilvl="1">
      <w:start w:val="6"/>
      <w:numFmt w:val="decimal"/>
      <w:isLgl/>
      <w:lvlText w:val="%1.%2."/>
      <w:lvlJc w:val="left"/>
      <w:pPr>
        <w:ind w:left="1931" w:hanging="720"/>
      </w:pPr>
      <w:rPr>
        <w:rFonts w:hint="default"/>
      </w:rPr>
    </w:lvl>
    <w:lvl w:ilvl="2">
      <w:start w:val="6"/>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5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EF2293D"/>
    <w:multiLevelType w:val="multilevel"/>
    <w:tmpl w:val="0419001D"/>
    <w:styleLink w:val="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2FA91013"/>
    <w:multiLevelType w:val="hybridMultilevel"/>
    <w:tmpl w:val="D24E99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36D29A4"/>
    <w:multiLevelType w:val="hybridMultilevel"/>
    <w:tmpl w:val="FE941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33DF33F7"/>
    <w:multiLevelType w:val="hybridMultilevel"/>
    <w:tmpl w:val="2962FA14"/>
    <w:lvl w:ilvl="0" w:tplc="D9D2F03A">
      <w:start w:val="1"/>
      <w:numFmt w:val="bullet"/>
      <w:lvlText w:val=""/>
      <w:lvlJc w:val="left"/>
      <w:pPr>
        <w:tabs>
          <w:tab w:val="num" w:pos="1260"/>
        </w:tabs>
        <w:ind w:left="1220" w:hanging="320"/>
      </w:pPr>
      <w:rPr>
        <w:rFonts w:ascii="Symbol" w:hAnsi="Symbol" w:hint="default"/>
      </w:rPr>
    </w:lvl>
    <w:lvl w:ilvl="1" w:tplc="E6DE736E">
      <w:start w:val="1"/>
      <w:numFmt w:val="bullet"/>
      <w:lvlText w:val=""/>
      <w:lvlJc w:val="left"/>
      <w:pPr>
        <w:tabs>
          <w:tab w:val="num" w:pos="1980"/>
        </w:tabs>
        <w:ind w:left="1980" w:hanging="360"/>
      </w:pPr>
      <w:rPr>
        <w:rFonts w:ascii="Symbol" w:hAnsi="Symbol"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7">
    <w:nsid w:val="35094F20"/>
    <w:multiLevelType w:val="hybridMultilevel"/>
    <w:tmpl w:val="7FDA3B4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567794B"/>
    <w:multiLevelType w:val="hybridMultilevel"/>
    <w:tmpl w:val="2A160F9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9">
    <w:nsid w:val="35F3758C"/>
    <w:multiLevelType w:val="hybridMultilevel"/>
    <w:tmpl w:val="8654D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6A21123"/>
    <w:multiLevelType w:val="hybridMultilevel"/>
    <w:tmpl w:val="96ACDBAA"/>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8182C1C"/>
    <w:multiLevelType w:val="hybridMultilevel"/>
    <w:tmpl w:val="E0EEB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A465683"/>
    <w:multiLevelType w:val="hybridMultilevel"/>
    <w:tmpl w:val="3EA6C0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nsid w:val="3FDC2811"/>
    <w:multiLevelType w:val="hybridMultilevel"/>
    <w:tmpl w:val="284A133C"/>
    <w:lvl w:ilvl="0" w:tplc="564AEE68">
      <w:start w:val="1"/>
      <w:numFmt w:val="decimal"/>
      <w:lvlText w:val="%1)"/>
      <w:lvlJc w:val="left"/>
      <w:pPr>
        <w:ind w:left="1571" w:hanging="360"/>
      </w:pPr>
      <w:rPr>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nsid w:val="405408D2"/>
    <w:multiLevelType w:val="hybridMultilevel"/>
    <w:tmpl w:val="0686B4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46056DE1"/>
    <w:multiLevelType w:val="hybridMultilevel"/>
    <w:tmpl w:val="62467F44"/>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6EC2265"/>
    <w:multiLevelType w:val="hybridMultilevel"/>
    <w:tmpl w:val="CB16C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7053DDA"/>
    <w:multiLevelType w:val="hybridMultilevel"/>
    <w:tmpl w:val="231A25A4"/>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4762303A"/>
    <w:multiLevelType w:val="hybridMultilevel"/>
    <w:tmpl w:val="C748A76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0">
    <w:nsid w:val="47B2447C"/>
    <w:multiLevelType w:val="hybridMultilevel"/>
    <w:tmpl w:val="FEAE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48357048"/>
    <w:multiLevelType w:val="hybridMultilevel"/>
    <w:tmpl w:val="B7FCE6C4"/>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8BA3D8A"/>
    <w:multiLevelType w:val="hybridMultilevel"/>
    <w:tmpl w:val="3DF650B2"/>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8D5481E"/>
    <w:multiLevelType w:val="multilevel"/>
    <w:tmpl w:val="D052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A8D38F5"/>
    <w:multiLevelType w:val="hybridMultilevel"/>
    <w:tmpl w:val="864A27D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BFA7CA4"/>
    <w:multiLevelType w:val="hybridMultilevel"/>
    <w:tmpl w:val="CE205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C773C5B"/>
    <w:multiLevelType w:val="hybridMultilevel"/>
    <w:tmpl w:val="572E1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CF35D33"/>
    <w:multiLevelType w:val="hybridMultilevel"/>
    <w:tmpl w:val="6EB69CA4"/>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81">
    <w:nsid w:val="4D4B01E6"/>
    <w:multiLevelType w:val="hybridMultilevel"/>
    <w:tmpl w:val="F4F06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E6A7117"/>
    <w:multiLevelType w:val="hybridMultilevel"/>
    <w:tmpl w:val="47341F56"/>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0145C57"/>
    <w:multiLevelType w:val="hybridMultilevel"/>
    <w:tmpl w:val="876CB8D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19508BF"/>
    <w:multiLevelType w:val="multilevel"/>
    <w:tmpl w:val="59604F7C"/>
    <w:lvl w:ilvl="0">
      <w:start w:val="1"/>
      <w:numFmt w:val="decimal"/>
      <w:lvlText w:val="%1"/>
      <w:lvlJc w:val="left"/>
      <w:pPr>
        <w:ind w:left="390" w:hanging="390"/>
      </w:pPr>
      <w:rPr>
        <w:rFonts w:hint="default"/>
      </w:rPr>
    </w:lvl>
    <w:lvl w:ilvl="1">
      <w:start w:val="3"/>
      <w:numFmt w:val="decimal"/>
      <w:lvlText w:val="%1.%2"/>
      <w:lvlJc w:val="left"/>
      <w:pPr>
        <w:ind w:left="1503" w:hanging="720"/>
      </w:pPr>
      <w:rPr>
        <w:rFonts w:hint="default"/>
      </w:rPr>
    </w:lvl>
    <w:lvl w:ilvl="2">
      <w:start w:val="1"/>
      <w:numFmt w:val="decimal"/>
      <w:lvlText w:val="%1.%2.%3"/>
      <w:lvlJc w:val="left"/>
      <w:pPr>
        <w:ind w:left="2286" w:hanging="720"/>
      </w:pPr>
      <w:rPr>
        <w:rFonts w:hint="default"/>
      </w:rPr>
    </w:lvl>
    <w:lvl w:ilvl="3">
      <w:start w:val="1"/>
      <w:numFmt w:val="decimal"/>
      <w:lvlText w:val="%1.%2.%3.%4"/>
      <w:lvlJc w:val="left"/>
      <w:pPr>
        <w:ind w:left="3429" w:hanging="1080"/>
      </w:pPr>
      <w:rPr>
        <w:rFonts w:hint="default"/>
      </w:rPr>
    </w:lvl>
    <w:lvl w:ilvl="4">
      <w:start w:val="1"/>
      <w:numFmt w:val="decimal"/>
      <w:lvlText w:val="%1.%2.%3.%4.%5"/>
      <w:lvlJc w:val="left"/>
      <w:pPr>
        <w:ind w:left="4572" w:hanging="1440"/>
      </w:pPr>
      <w:rPr>
        <w:rFonts w:hint="default"/>
      </w:rPr>
    </w:lvl>
    <w:lvl w:ilvl="5">
      <w:start w:val="1"/>
      <w:numFmt w:val="decimal"/>
      <w:lvlText w:val="%1.%2.%3.%4.%5.%6"/>
      <w:lvlJc w:val="left"/>
      <w:pPr>
        <w:ind w:left="5355" w:hanging="1440"/>
      </w:pPr>
      <w:rPr>
        <w:rFonts w:hint="default"/>
      </w:rPr>
    </w:lvl>
    <w:lvl w:ilvl="6">
      <w:start w:val="1"/>
      <w:numFmt w:val="decimal"/>
      <w:lvlText w:val="%1.%2.%3.%4.%5.%6.%7"/>
      <w:lvlJc w:val="left"/>
      <w:pPr>
        <w:ind w:left="6498" w:hanging="1800"/>
      </w:pPr>
      <w:rPr>
        <w:rFonts w:hint="default"/>
      </w:rPr>
    </w:lvl>
    <w:lvl w:ilvl="7">
      <w:start w:val="1"/>
      <w:numFmt w:val="decimal"/>
      <w:lvlText w:val="%1.%2.%3.%4.%5.%6.%7.%8"/>
      <w:lvlJc w:val="left"/>
      <w:pPr>
        <w:ind w:left="7281" w:hanging="1800"/>
      </w:pPr>
      <w:rPr>
        <w:rFonts w:hint="default"/>
      </w:rPr>
    </w:lvl>
    <w:lvl w:ilvl="8">
      <w:start w:val="1"/>
      <w:numFmt w:val="decimal"/>
      <w:lvlText w:val="%1.%2.%3.%4.%5.%6.%7.%8.%9"/>
      <w:lvlJc w:val="left"/>
      <w:pPr>
        <w:ind w:left="8424" w:hanging="2160"/>
      </w:pPr>
      <w:rPr>
        <w:rFonts w:hint="default"/>
      </w:rPr>
    </w:lvl>
  </w:abstractNum>
  <w:abstractNum w:abstractNumId="87">
    <w:nsid w:val="520E20A9"/>
    <w:multiLevelType w:val="hybridMultilevel"/>
    <w:tmpl w:val="1C368AD8"/>
    <w:lvl w:ilvl="0" w:tplc="06CAF57E">
      <w:start w:val="1"/>
      <w:numFmt w:val="bullet"/>
      <w:lvlText w:val=""/>
      <w:lvlJc w:val="left"/>
      <w:pPr>
        <w:tabs>
          <w:tab w:val="num" w:pos="284"/>
        </w:tabs>
        <w:ind w:left="284" w:hanging="284"/>
      </w:pPr>
      <w:rPr>
        <w:rFonts w:ascii="Symbol" w:hAnsi="Symbol" w:cs="Symbol" w:hint="default"/>
      </w:rPr>
    </w:lvl>
    <w:lvl w:ilvl="1" w:tplc="C8EA30D2">
      <w:start w:val="1"/>
      <w:numFmt w:val="bullet"/>
      <w:lvlText w:val=""/>
      <w:lvlJc w:val="left"/>
      <w:pPr>
        <w:tabs>
          <w:tab w:val="num" w:pos="284"/>
        </w:tabs>
        <w:ind w:left="737" w:hanging="17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8">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56719FF"/>
    <w:multiLevelType w:val="hybridMultilevel"/>
    <w:tmpl w:val="EE04A926"/>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56F4EEF"/>
    <w:multiLevelType w:val="hybridMultilevel"/>
    <w:tmpl w:val="BCC09670"/>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5F447CC"/>
    <w:multiLevelType w:val="multilevel"/>
    <w:tmpl w:val="593EF8C8"/>
    <w:lvl w:ilvl="0">
      <w:start w:val="1"/>
      <w:numFmt w:val="decimal"/>
      <w:lvlText w:val="%1."/>
      <w:lvlJc w:val="left"/>
      <w:pPr>
        <w:ind w:left="1571" w:hanging="360"/>
      </w:pPr>
      <w:rPr>
        <w:rFonts w:ascii="Times New Roman" w:hAnsi="Times New Roman" w:cs="Times New Roman" w:hint="default"/>
      </w:rPr>
    </w:lvl>
    <w:lvl w:ilvl="1">
      <w:start w:val="1"/>
      <w:numFmt w:val="decimal"/>
      <w:isLgl/>
      <w:lvlText w:val="%1.%2."/>
      <w:lvlJc w:val="left"/>
      <w:pPr>
        <w:ind w:left="1751" w:hanging="540"/>
      </w:pPr>
      <w:rPr>
        <w:rFonts w:hint="default"/>
      </w:rPr>
    </w:lvl>
    <w:lvl w:ilvl="2">
      <w:start w:val="2"/>
      <w:numFmt w:val="decimal"/>
      <w:isLgl/>
      <w:lvlText w:val="%1.%2.%3."/>
      <w:lvlJc w:val="left"/>
      <w:pPr>
        <w:ind w:left="2989"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93">
    <w:nsid w:val="58671EFB"/>
    <w:multiLevelType w:val="multilevel"/>
    <w:tmpl w:val="6D1EAC40"/>
    <w:lvl w:ilvl="0">
      <w:start w:val="3"/>
      <w:numFmt w:val="decimal"/>
      <w:lvlText w:val="%1"/>
      <w:lvlJc w:val="left"/>
      <w:pPr>
        <w:ind w:left="570" w:hanging="570"/>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4">
    <w:nsid w:val="58D07BFC"/>
    <w:multiLevelType w:val="hybridMultilevel"/>
    <w:tmpl w:val="18B8A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9667835"/>
    <w:multiLevelType w:val="hybridMultilevel"/>
    <w:tmpl w:val="4DE02024"/>
    <w:lvl w:ilvl="0" w:tplc="0419000F">
      <w:start w:val="1"/>
      <w:numFmt w:val="decimal"/>
      <w:lvlText w:val="%1."/>
      <w:lvlJc w:val="left"/>
      <w:pPr>
        <w:ind w:left="720" w:hanging="360"/>
      </w:pPr>
      <w:rPr>
        <w:rFonts w:hint="default"/>
      </w:rPr>
    </w:lvl>
    <w:lvl w:ilvl="1" w:tplc="8E52475A">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9EB662C"/>
    <w:multiLevelType w:val="hybridMultilevel"/>
    <w:tmpl w:val="EAC426AC"/>
    <w:lvl w:ilvl="0" w:tplc="8E5E362E">
      <w:numFmt w:val="bullet"/>
      <w:lvlText w:val="-"/>
      <w:lvlJc w:val="left"/>
      <w:pPr>
        <w:ind w:left="720" w:hanging="360"/>
      </w:pPr>
      <w:rPr>
        <w:rFonts w:ascii="Times New Roman" w:eastAsia="Times New Roman" w:hAnsi="Times New Roman" w:cs="Times New Roman" w:hint="default"/>
      </w:rPr>
    </w:lvl>
    <w:lvl w:ilvl="1" w:tplc="E9503A4A" w:tentative="1">
      <w:start w:val="1"/>
      <w:numFmt w:val="bullet"/>
      <w:lvlText w:val="o"/>
      <w:lvlJc w:val="left"/>
      <w:pPr>
        <w:ind w:left="1440" w:hanging="360"/>
      </w:pPr>
      <w:rPr>
        <w:rFonts w:ascii="Courier New" w:hAnsi="Courier New" w:cs="Courier New" w:hint="default"/>
      </w:rPr>
    </w:lvl>
    <w:lvl w:ilvl="2" w:tplc="92E25D0C" w:tentative="1">
      <w:start w:val="1"/>
      <w:numFmt w:val="bullet"/>
      <w:lvlText w:val=""/>
      <w:lvlJc w:val="left"/>
      <w:pPr>
        <w:ind w:left="2160" w:hanging="360"/>
      </w:pPr>
      <w:rPr>
        <w:rFonts w:ascii="Wingdings" w:hAnsi="Wingdings" w:hint="default"/>
      </w:rPr>
    </w:lvl>
    <w:lvl w:ilvl="3" w:tplc="EB1410AA" w:tentative="1">
      <w:start w:val="1"/>
      <w:numFmt w:val="bullet"/>
      <w:lvlText w:val=""/>
      <w:lvlJc w:val="left"/>
      <w:pPr>
        <w:ind w:left="2880" w:hanging="360"/>
      </w:pPr>
      <w:rPr>
        <w:rFonts w:ascii="Symbol" w:hAnsi="Symbol" w:hint="default"/>
      </w:rPr>
    </w:lvl>
    <w:lvl w:ilvl="4" w:tplc="A36C1742" w:tentative="1">
      <w:start w:val="1"/>
      <w:numFmt w:val="bullet"/>
      <w:lvlText w:val="o"/>
      <w:lvlJc w:val="left"/>
      <w:pPr>
        <w:ind w:left="3600" w:hanging="360"/>
      </w:pPr>
      <w:rPr>
        <w:rFonts w:ascii="Courier New" w:hAnsi="Courier New" w:cs="Courier New" w:hint="default"/>
      </w:rPr>
    </w:lvl>
    <w:lvl w:ilvl="5" w:tplc="A468A212" w:tentative="1">
      <w:start w:val="1"/>
      <w:numFmt w:val="bullet"/>
      <w:lvlText w:val=""/>
      <w:lvlJc w:val="left"/>
      <w:pPr>
        <w:ind w:left="4320" w:hanging="360"/>
      </w:pPr>
      <w:rPr>
        <w:rFonts w:ascii="Wingdings" w:hAnsi="Wingdings" w:hint="default"/>
      </w:rPr>
    </w:lvl>
    <w:lvl w:ilvl="6" w:tplc="25EE8146" w:tentative="1">
      <w:start w:val="1"/>
      <w:numFmt w:val="bullet"/>
      <w:lvlText w:val=""/>
      <w:lvlJc w:val="left"/>
      <w:pPr>
        <w:ind w:left="5040" w:hanging="360"/>
      </w:pPr>
      <w:rPr>
        <w:rFonts w:ascii="Symbol" w:hAnsi="Symbol" w:hint="default"/>
      </w:rPr>
    </w:lvl>
    <w:lvl w:ilvl="7" w:tplc="D2E4FEAA" w:tentative="1">
      <w:start w:val="1"/>
      <w:numFmt w:val="bullet"/>
      <w:lvlText w:val="o"/>
      <w:lvlJc w:val="left"/>
      <w:pPr>
        <w:ind w:left="5760" w:hanging="360"/>
      </w:pPr>
      <w:rPr>
        <w:rFonts w:ascii="Courier New" w:hAnsi="Courier New" w:cs="Courier New" w:hint="default"/>
      </w:rPr>
    </w:lvl>
    <w:lvl w:ilvl="8" w:tplc="85B25CC2" w:tentative="1">
      <w:start w:val="1"/>
      <w:numFmt w:val="bullet"/>
      <w:lvlText w:val=""/>
      <w:lvlJc w:val="left"/>
      <w:pPr>
        <w:ind w:left="6480" w:hanging="360"/>
      </w:pPr>
      <w:rPr>
        <w:rFonts w:ascii="Wingdings" w:hAnsi="Wingdings" w:hint="default"/>
      </w:rPr>
    </w:lvl>
  </w:abstractNum>
  <w:abstractNum w:abstractNumId="97">
    <w:nsid w:val="5A1F1D5E"/>
    <w:multiLevelType w:val="hybridMultilevel"/>
    <w:tmpl w:val="85EAEAB0"/>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288"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9">
    <w:nsid w:val="5B1207A9"/>
    <w:multiLevelType w:val="hybridMultilevel"/>
    <w:tmpl w:val="41A6DB0C"/>
    <w:lvl w:ilvl="0" w:tplc="454CECBC">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CDD5AA2"/>
    <w:multiLevelType w:val="hybridMultilevel"/>
    <w:tmpl w:val="69CADBCE"/>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2">
    <w:nsid w:val="5CE17DBA"/>
    <w:multiLevelType w:val="hybridMultilevel"/>
    <w:tmpl w:val="592201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5E0B0AAB"/>
    <w:multiLevelType w:val="hybridMultilevel"/>
    <w:tmpl w:val="2D022698"/>
    <w:lvl w:ilvl="0" w:tplc="1774199A">
      <w:start w:val="1"/>
      <w:numFmt w:val="decimal"/>
      <w:lvlText w:val="%1)"/>
      <w:lvlJc w:val="left"/>
      <w:pPr>
        <w:ind w:left="1571" w:hanging="360"/>
      </w:pPr>
      <w:rPr>
        <w:b w:val="0"/>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104">
    <w:nsid w:val="5E0E7C45"/>
    <w:multiLevelType w:val="hybridMultilevel"/>
    <w:tmpl w:val="7EA2774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E9B1B26"/>
    <w:multiLevelType w:val="hybridMultilevel"/>
    <w:tmpl w:val="92E623F2"/>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nsid w:val="5EBA3E38"/>
    <w:multiLevelType w:val="hybridMultilevel"/>
    <w:tmpl w:val="6D469B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5ECF00EC"/>
    <w:multiLevelType w:val="hybridMultilevel"/>
    <w:tmpl w:val="13D2D9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8">
    <w:nsid w:val="5EED6DDA"/>
    <w:multiLevelType w:val="hybridMultilevel"/>
    <w:tmpl w:val="1D768938"/>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9">
    <w:nsid w:val="60130DF6"/>
    <w:multiLevelType w:val="hybridMultilevel"/>
    <w:tmpl w:val="8EE8ED84"/>
    <w:lvl w:ilvl="0" w:tplc="2B0CFA0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1">
    <w:nsid w:val="617B7F15"/>
    <w:multiLevelType w:val="hybridMultilevel"/>
    <w:tmpl w:val="3F38CEB0"/>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1AA0B8A"/>
    <w:multiLevelType w:val="hybridMultilevel"/>
    <w:tmpl w:val="AE52FF16"/>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1">
      <w:start w:val="1"/>
      <w:numFmt w:val="bullet"/>
      <w:lvlText w:val=""/>
      <w:lvlJc w:val="left"/>
      <w:pPr>
        <w:ind w:left="2508" w:hanging="360"/>
      </w:pPr>
      <w:rPr>
        <w:rFonts w:ascii="Symbol" w:hAnsi="Symbol"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3">
    <w:nsid w:val="63051063"/>
    <w:multiLevelType w:val="hybridMultilevel"/>
    <w:tmpl w:val="A3D2528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4">
    <w:nsid w:val="630A42F2"/>
    <w:multiLevelType w:val="hybridMultilevel"/>
    <w:tmpl w:val="EEACC1C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31853C4"/>
    <w:multiLevelType w:val="hybridMultilevel"/>
    <w:tmpl w:val="BCF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47E14C4"/>
    <w:multiLevelType w:val="hybridMultilevel"/>
    <w:tmpl w:val="37D8D224"/>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65A537B5"/>
    <w:multiLevelType w:val="hybridMultilevel"/>
    <w:tmpl w:val="AA58980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8">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1">
    <w:nsid w:val="6700463F"/>
    <w:multiLevelType w:val="hybridMultilevel"/>
    <w:tmpl w:val="2B663986"/>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2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90F2336"/>
    <w:multiLevelType w:val="hybridMultilevel"/>
    <w:tmpl w:val="0310BBBC"/>
    <w:lvl w:ilvl="0" w:tplc="0419000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A4D55EE"/>
    <w:multiLevelType w:val="hybridMultilevel"/>
    <w:tmpl w:val="827A1AE4"/>
    <w:lvl w:ilvl="0" w:tplc="FFFFFFFF">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26">
    <w:nsid w:val="6AA34668"/>
    <w:multiLevelType w:val="hybridMultilevel"/>
    <w:tmpl w:val="AB0440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6BC41964"/>
    <w:multiLevelType w:val="hybridMultilevel"/>
    <w:tmpl w:val="73389C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CD03190"/>
    <w:multiLevelType w:val="multilevel"/>
    <w:tmpl w:val="47D631F2"/>
    <w:lvl w:ilvl="0">
      <w:start w:val="1"/>
      <w:numFmt w:val="decimal"/>
      <w:lvlText w:val="%1."/>
      <w:lvlJc w:val="left"/>
      <w:pPr>
        <w:ind w:left="720" w:hanging="360"/>
      </w:pPr>
    </w:lvl>
    <w:lvl w:ilvl="1">
      <w:start w:val="1"/>
      <w:numFmt w:val="decimal"/>
      <w:isLgl/>
      <w:lvlText w:val="%1.%2."/>
      <w:lvlJc w:val="left"/>
      <w:pPr>
        <w:ind w:left="1239" w:hanging="70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30">
    <w:nsid w:val="6D2D134A"/>
    <w:multiLevelType w:val="hybridMultilevel"/>
    <w:tmpl w:val="6DD051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EB85D23"/>
    <w:multiLevelType w:val="hybridMultilevel"/>
    <w:tmpl w:val="877061A4"/>
    <w:lvl w:ilvl="0" w:tplc="3C7CDC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EC26216"/>
    <w:multiLevelType w:val="multilevel"/>
    <w:tmpl w:val="518488AA"/>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4">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7353775A"/>
    <w:multiLevelType w:val="hybridMultilevel"/>
    <w:tmpl w:val="F894DD04"/>
    <w:lvl w:ilvl="0" w:tplc="49A21C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3A004AA"/>
    <w:multiLevelType w:val="hybridMultilevel"/>
    <w:tmpl w:val="32BCDD18"/>
    <w:lvl w:ilvl="0" w:tplc="04190001">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76415E13"/>
    <w:multiLevelType w:val="hybridMultilevel"/>
    <w:tmpl w:val="B3C8A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85B0A8C"/>
    <w:multiLevelType w:val="multilevel"/>
    <w:tmpl w:val="9CF0530A"/>
    <w:lvl w:ilvl="0">
      <w:start w:val="3"/>
      <w:numFmt w:val="decimal"/>
      <w:lvlText w:val="%1"/>
      <w:lvlJc w:val="left"/>
      <w:pPr>
        <w:ind w:left="570" w:hanging="570"/>
      </w:pPr>
      <w:rPr>
        <w:rFonts w:hint="default"/>
      </w:rPr>
    </w:lvl>
    <w:lvl w:ilvl="1">
      <w:start w:val="2"/>
      <w:numFmt w:val="decimal"/>
      <w:lvlText w:val="%1.%2"/>
      <w:lvlJc w:val="left"/>
      <w:pPr>
        <w:ind w:left="924" w:hanging="57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39">
    <w:nsid w:val="793D62E2"/>
    <w:multiLevelType w:val="hybridMultilevel"/>
    <w:tmpl w:val="A532ED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1">
    <w:nsid w:val="7ADE6A30"/>
    <w:multiLevelType w:val="hybridMultilevel"/>
    <w:tmpl w:val="0076EF1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2">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3"/>
  </w:num>
  <w:num w:numId="2">
    <w:abstractNumId w:val="28"/>
  </w:num>
  <w:num w:numId="3">
    <w:abstractNumId w:val="16"/>
  </w:num>
  <w:num w:numId="4">
    <w:abstractNumId w:val="126"/>
  </w:num>
  <w:num w:numId="5">
    <w:abstractNumId w:val="99"/>
  </w:num>
  <w:num w:numId="6">
    <w:abstractNumId w:val="92"/>
  </w:num>
  <w:num w:numId="7">
    <w:abstractNumId w:val="109"/>
  </w:num>
  <w:num w:numId="8">
    <w:abstractNumId w:val="115"/>
  </w:num>
  <w:num w:numId="9">
    <w:abstractNumId w:val="7"/>
  </w:num>
  <w:num w:numId="10">
    <w:abstractNumId w:val="134"/>
  </w:num>
  <w:num w:numId="11">
    <w:abstractNumId w:val="128"/>
  </w:num>
  <w:num w:numId="12">
    <w:abstractNumId w:val="47"/>
  </w:num>
  <w:num w:numId="13">
    <w:abstractNumId w:val="48"/>
  </w:num>
  <w:num w:numId="14">
    <w:abstractNumId w:val="118"/>
  </w:num>
  <w:num w:numId="15">
    <w:abstractNumId w:val="142"/>
  </w:num>
  <w:num w:numId="16">
    <w:abstractNumId w:val="65"/>
  </w:num>
  <w:num w:numId="17">
    <w:abstractNumId w:val="42"/>
  </w:num>
  <w:num w:numId="18">
    <w:abstractNumId w:val="117"/>
  </w:num>
  <w:num w:numId="19">
    <w:abstractNumId w:val="104"/>
  </w:num>
  <w:num w:numId="20">
    <w:abstractNumId w:val="69"/>
  </w:num>
  <w:num w:numId="21">
    <w:abstractNumId w:val="22"/>
  </w:num>
  <w:num w:numId="22">
    <w:abstractNumId w:val="106"/>
  </w:num>
  <w:num w:numId="23">
    <w:abstractNumId w:val="31"/>
  </w:num>
  <w:num w:numId="24">
    <w:abstractNumId w:val="127"/>
  </w:num>
  <w:num w:numId="25">
    <w:abstractNumId w:val="139"/>
  </w:num>
  <w:num w:numId="26">
    <w:abstractNumId w:val="130"/>
  </w:num>
  <w:num w:numId="27">
    <w:abstractNumId w:val="30"/>
  </w:num>
  <w:num w:numId="28">
    <w:abstractNumId w:val="34"/>
  </w:num>
  <w:num w:numId="29">
    <w:abstractNumId w:val="70"/>
  </w:num>
  <w:num w:numId="30">
    <w:abstractNumId w:val="5"/>
  </w:num>
  <w:num w:numId="31">
    <w:abstractNumId w:val="39"/>
  </w:num>
  <w:num w:numId="32">
    <w:abstractNumId w:val="94"/>
  </w:num>
  <w:num w:numId="33">
    <w:abstractNumId w:val="77"/>
  </w:num>
  <w:num w:numId="34">
    <w:abstractNumId w:val="19"/>
  </w:num>
  <w:num w:numId="35">
    <w:abstractNumId w:val="95"/>
  </w:num>
  <w:num w:numId="36">
    <w:abstractNumId w:val="38"/>
  </w:num>
  <w:num w:numId="37">
    <w:abstractNumId w:val="97"/>
  </w:num>
  <w:num w:numId="38">
    <w:abstractNumId w:val="90"/>
  </w:num>
  <w:num w:numId="39">
    <w:abstractNumId w:val="37"/>
  </w:num>
  <w:num w:numId="40">
    <w:abstractNumId w:val="60"/>
  </w:num>
  <w:num w:numId="41">
    <w:abstractNumId w:val="71"/>
  </w:num>
  <w:num w:numId="42">
    <w:abstractNumId w:val="66"/>
  </w:num>
  <w:num w:numId="43">
    <w:abstractNumId w:val="56"/>
  </w:num>
  <w:num w:numId="44">
    <w:abstractNumId w:val="32"/>
  </w:num>
  <w:num w:numId="45">
    <w:abstractNumId w:val="9"/>
  </w:num>
  <w:num w:numId="46">
    <w:abstractNumId w:val="58"/>
  </w:num>
  <w:num w:numId="47">
    <w:abstractNumId w:val="96"/>
  </w:num>
  <w:num w:numId="48">
    <w:abstractNumId w:val="75"/>
  </w:num>
  <w:num w:numId="49">
    <w:abstractNumId w:val="18"/>
  </w:num>
  <w:num w:numId="50">
    <w:abstractNumId w:val="4"/>
  </w:num>
  <w:num w:numId="51">
    <w:abstractNumId w:val="57"/>
  </w:num>
  <w:num w:numId="52">
    <w:abstractNumId w:val="72"/>
  </w:num>
  <w:num w:numId="53">
    <w:abstractNumId w:val="20"/>
  </w:num>
  <w:num w:numId="54">
    <w:abstractNumId w:val="89"/>
  </w:num>
  <w:num w:numId="55">
    <w:abstractNumId w:val="111"/>
  </w:num>
  <w:num w:numId="56">
    <w:abstractNumId w:val="103"/>
  </w:num>
  <w:num w:numId="57">
    <w:abstractNumId w:val="51"/>
  </w:num>
  <w:num w:numId="58">
    <w:abstractNumId w:val="64"/>
  </w:num>
  <w:num w:numId="59">
    <w:abstractNumId w:val="55"/>
  </w:num>
  <w:num w:numId="60">
    <w:abstractNumId w:val="125"/>
  </w:num>
  <w:num w:numId="61">
    <w:abstractNumId w:val="14"/>
  </w:num>
  <w:num w:numId="62">
    <w:abstractNumId w:val="27"/>
  </w:num>
  <w:num w:numId="63">
    <w:abstractNumId w:val="44"/>
  </w:num>
  <w:num w:numId="64">
    <w:abstractNumId w:val="123"/>
  </w:num>
  <w:num w:numId="65">
    <w:abstractNumId w:val="132"/>
  </w:num>
  <w:num w:numId="66">
    <w:abstractNumId w:val="88"/>
  </w:num>
  <w:num w:numId="67">
    <w:abstractNumId w:val="101"/>
  </w:num>
  <w:num w:numId="68">
    <w:abstractNumId w:val="24"/>
  </w:num>
  <w:num w:numId="69">
    <w:abstractNumId w:val="114"/>
  </w:num>
  <w:num w:numId="70">
    <w:abstractNumId w:val="119"/>
  </w:num>
  <w:num w:numId="71">
    <w:abstractNumId w:val="10"/>
  </w:num>
  <w:num w:numId="7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1"/>
  </w:num>
  <w:num w:numId="74">
    <w:abstractNumId w:val="107"/>
  </w:num>
  <w:num w:numId="75">
    <w:abstractNumId w:val="113"/>
  </w:num>
  <w:num w:numId="76">
    <w:abstractNumId w:val="29"/>
  </w:num>
  <w:num w:numId="77">
    <w:abstractNumId w:val="11"/>
  </w:num>
  <w:num w:numId="7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num>
  <w:num w:numId="80">
    <w:abstractNumId w:val="84"/>
  </w:num>
  <w:num w:numId="8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7"/>
  </w:num>
  <w:num w:numId="83">
    <w:abstractNumId w:val="87"/>
  </w:num>
  <w:num w:numId="84">
    <w:abstractNumId w:val="15"/>
  </w:num>
  <w:num w:numId="85">
    <w:abstractNumId w:val="78"/>
  </w:num>
  <w:num w:numId="86">
    <w:abstractNumId w:val="59"/>
  </w:num>
  <w:num w:numId="87">
    <w:abstractNumId w:val="46"/>
  </w:num>
  <w:num w:numId="88">
    <w:abstractNumId w:val="81"/>
  </w:num>
  <w:num w:numId="89">
    <w:abstractNumId w:val="105"/>
  </w:num>
  <w:num w:numId="90">
    <w:abstractNumId w:val="135"/>
  </w:num>
  <w:num w:numId="91">
    <w:abstractNumId w:val="108"/>
  </w:num>
  <w:num w:numId="92">
    <w:abstractNumId w:val="3"/>
  </w:num>
  <w:num w:numId="93">
    <w:abstractNumId w:val="79"/>
  </w:num>
  <w:num w:numId="94">
    <w:abstractNumId w:val="41"/>
  </w:num>
  <w:num w:numId="95">
    <w:abstractNumId w:val="68"/>
  </w:num>
  <w:num w:numId="96">
    <w:abstractNumId w:val="102"/>
  </w:num>
  <w:num w:numId="97">
    <w:abstractNumId w:val="26"/>
  </w:num>
  <w:num w:numId="98">
    <w:abstractNumId w:val="61"/>
  </w:num>
  <w:num w:numId="99">
    <w:abstractNumId w:val="112"/>
  </w:num>
  <w:num w:numId="100">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01">
    <w:abstractNumId w:val="86"/>
  </w:num>
  <w:num w:numId="102">
    <w:abstractNumId w:val="98"/>
  </w:num>
  <w:num w:numId="103">
    <w:abstractNumId w:val="54"/>
  </w:num>
  <w:num w:numId="104">
    <w:abstractNumId w:val="49"/>
  </w:num>
  <w:num w:numId="105">
    <w:abstractNumId w:val="138"/>
  </w:num>
  <w:num w:numId="106">
    <w:abstractNumId w:val="13"/>
  </w:num>
  <w:num w:numId="107">
    <w:abstractNumId w:val="63"/>
  </w:num>
  <w:num w:numId="108">
    <w:abstractNumId w:val="100"/>
  </w:num>
  <w:num w:numId="109">
    <w:abstractNumId w:val="43"/>
  </w:num>
  <w:num w:numId="110">
    <w:abstractNumId w:val="40"/>
  </w:num>
  <w:num w:numId="111">
    <w:abstractNumId w:val="73"/>
  </w:num>
  <w:num w:numId="112">
    <w:abstractNumId w:val="80"/>
  </w:num>
  <w:num w:numId="113">
    <w:abstractNumId w:val="2"/>
  </w:num>
  <w:num w:numId="114">
    <w:abstractNumId w:val="91"/>
  </w:num>
  <w:num w:numId="115">
    <w:abstractNumId w:val="45"/>
  </w:num>
  <w:num w:numId="116">
    <w:abstractNumId w:val="129"/>
  </w:num>
  <w:num w:numId="117">
    <w:abstractNumId w:val="124"/>
  </w:num>
  <w:num w:numId="118">
    <w:abstractNumId w:val="52"/>
  </w:num>
  <w:num w:numId="119">
    <w:abstractNumId w:val="140"/>
  </w:num>
  <w:num w:numId="120">
    <w:abstractNumId w:val="122"/>
  </w:num>
  <w:num w:numId="121">
    <w:abstractNumId w:val="85"/>
  </w:num>
  <w:num w:numId="122">
    <w:abstractNumId w:val="83"/>
  </w:num>
  <w:num w:numId="123">
    <w:abstractNumId w:val="50"/>
  </w:num>
  <w:num w:numId="124">
    <w:abstractNumId w:val="131"/>
  </w:num>
  <w:num w:numId="125">
    <w:abstractNumId w:val="74"/>
  </w:num>
  <w:num w:numId="126">
    <w:abstractNumId w:val="93"/>
  </w:num>
  <w:num w:numId="127">
    <w:abstractNumId w:val="82"/>
  </w:num>
  <w:num w:numId="128">
    <w:abstractNumId w:val="67"/>
  </w:num>
  <w:num w:numId="129">
    <w:abstractNumId w:val="133"/>
  </w:num>
  <w:num w:numId="130">
    <w:abstractNumId w:val="116"/>
  </w:num>
  <w:num w:numId="131">
    <w:abstractNumId w:val="110"/>
  </w:num>
  <w:num w:numId="1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5"/>
  </w:num>
  <w:num w:numId="135">
    <w:abstractNumId w:val="121"/>
  </w:num>
  <w:num w:numId="136">
    <w:abstractNumId w:val="120"/>
  </w:num>
  <w:num w:numId="137">
    <w:abstractNumId w:val="21"/>
  </w:num>
  <w:num w:numId="138">
    <w:abstractNumId w:val="8"/>
  </w:num>
  <w:num w:numId="139">
    <w:abstractNumId w:val="76"/>
  </w:num>
  <w:num w:numId="140">
    <w:abstractNumId w:val="6"/>
  </w:num>
  <w:num w:numId="141">
    <w:abstractNumId w:val="23"/>
  </w:num>
  <w:num w:numId="142">
    <w:abstractNumId w:val="17"/>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C7540"/>
    <w:rsid w:val="000202D1"/>
    <w:rsid w:val="00036B73"/>
    <w:rsid w:val="00051A07"/>
    <w:rsid w:val="000934AF"/>
    <w:rsid w:val="000A02C0"/>
    <w:rsid w:val="000B276A"/>
    <w:rsid w:val="000E0DCB"/>
    <w:rsid w:val="00111E52"/>
    <w:rsid w:val="001377F6"/>
    <w:rsid w:val="00142DC8"/>
    <w:rsid w:val="0015422D"/>
    <w:rsid w:val="00160601"/>
    <w:rsid w:val="00161F0B"/>
    <w:rsid w:val="001767B9"/>
    <w:rsid w:val="001822AA"/>
    <w:rsid w:val="001D370B"/>
    <w:rsid w:val="00201FB7"/>
    <w:rsid w:val="0024067B"/>
    <w:rsid w:val="00255C4D"/>
    <w:rsid w:val="0029287E"/>
    <w:rsid w:val="002A087E"/>
    <w:rsid w:val="002E53FE"/>
    <w:rsid w:val="002F30CD"/>
    <w:rsid w:val="0030479A"/>
    <w:rsid w:val="00307401"/>
    <w:rsid w:val="00320983"/>
    <w:rsid w:val="00344397"/>
    <w:rsid w:val="00362E2E"/>
    <w:rsid w:val="0036321F"/>
    <w:rsid w:val="00395DDB"/>
    <w:rsid w:val="003E6E92"/>
    <w:rsid w:val="003F2463"/>
    <w:rsid w:val="004035EA"/>
    <w:rsid w:val="0044094B"/>
    <w:rsid w:val="00442375"/>
    <w:rsid w:val="004435F9"/>
    <w:rsid w:val="00447166"/>
    <w:rsid w:val="00454440"/>
    <w:rsid w:val="004740C5"/>
    <w:rsid w:val="0047515D"/>
    <w:rsid w:val="0047777A"/>
    <w:rsid w:val="004C264C"/>
    <w:rsid w:val="004D2DF0"/>
    <w:rsid w:val="004D6A78"/>
    <w:rsid w:val="005A6224"/>
    <w:rsid w:val="005B31D8"/>
    <w:rsid w:val="005C3BB5"/>
    <w:rsid w:val="005F2C10"/>
    <w:rsid w:val="005F2E6D"/>
    <w:rsid w:val="005F5500"/>
    <w:rsid w:val="00600E7C"/>
    <w:rsid w:val="00602283"/>
    <w:rsid w:val="006169E1"/>
    <w:rsid w:val="00661315"/>
    <w:rsid w:val="00686900"/>
    <w:rsid w:val="00690B15"/>
    <w:rsid w:val="006B417F"/>
    <w:rsid w:val="006F150E"/>
    <w:rsid w:val="00722391"/>
    <w:rsid w:val="00732D3D"/>
    <w:rsid w:val="00744F83"/>
    <w:rsid w:val="0075657A"/>
    <w:rsid w:val="00772E3C"/>
    <w:rsid w:val="007B4630"/>
    <w:rsid w:val="007C5CE0"/>
    <w:rsid w:val="007D132B"/>
    <w:rsid w:val="00807B6C"/>
    <w:rsid w:val="00875CC2"/>
    <w:rsid w:val="008B29F1"/>
    <w:rsid w:val="008B39BC"/>
    <w:rsid w:val="008E0456"/>
    <w:rsid w:val="00915488"/>
    <w:rsid w:val="0098480D"/>
    <w:rsid w:val="00995A32"/>
    <w:rsid w:val="00997914"/>
    <w:rsid w:val="009A7AF2"/>
    <w:rsid w:val="009D0B0F"/>
    <w:rsid w:val="00A47D8D"/>
    <w:rsid w:val="00A647E3"/>
    <w:rsid w:val="00A7593B"/>
    <w:rsid w:val="00A85848"/>
    <w:rsid w:val="00A96131"/>
    <w:rsid w:val="00AA42E5"/>
    <w:rsid w:val="00AA68A3"/>
    <w:rsid w:val="00AE34E8"/>
    <w:rsid w:val="00B02473"/>
    <w:rsid w:val="00B03884"/>
    <w:rsid w:val="00B06C01"/>
    <w:rsid w:val="00B34CA0"/>
    <w:rsid w:val="00B43787"/>
    <w:rsid w:val="00B72F44"/>
    <w:rsid w:val="00B864C1"/>
    <w:rsid w:val="00B87683"/>
    <w:rsid w:val="00BB1FEA"/>
    <w:rsid w:val="00BC6E61"/>
    <w:rsid w:val="00BC7540"/>
    <w:rsid w:val="00BE446B"/>
    <w:rsid w:val="00BF582C"/>
    <w:rsid w:val="00C27232"/>
    <w:rsid w:val="00C346ED"/>
    <w:rsid w:val="00C42D07"/>
    <w:rsid w:val="00C4622E"/>
    <w:rsid w:val="00C53760"/>
    <w:rsid w:val="00C53AD2"/>
    <w:rsid w:val="00CA45D5"/>
    <w:rsid w:val="00CA5705"/>
    <w:rsid w:val="00CB7B12"/>
    <w:rsid w:val="00CC5225"/>
    <w:rsid w:val="00CE2196"/>
    <w:rsid w:val="00CE2EB9"/>
    <w:rsid w:val="00D101FE"/>
    <w:rsid w:val="00D22727"/>
    <w:rsid w:val="00D311CF"/>
    <w:rsid w:val="00D42571"/>
    <w:rsid w:val="00D6455D"/>
    <w:rsid w:val="00DA54C4"/>
    <w:rsid w:val="00DC7C4D"/>
    <w:rsid w:val="00DD1785"/>
    <w:rsid w:val="00E17046"/>
    <w:rsid w:val="00E60992"/>
    <w:rsid w:val="00E674D2"/>
    <w:rsid w:val="00EC75E0"/>
    <w:rsid w:val="00EE40A3"/>
    <w:rsid w:val="00EE5D0A"/>
    <w:rsid w:val="00EF3B8A"/>
    <w:rsid w:val="00EF5110"/>
    <w:rsid w:val="00F12E2F"/>
    <w:rsid w:val="00F4257A"/>
    <w:rsid w:val="00F42786"/>
    <w:rsid w:val="00F70914"/>
    <w:rsid w:val="00F9601C"/>
    <w:rsid w:val="00FF62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nhideWhenUsed="0" w:qFormat="1"/>
    <w:lsdException w:name="Emphasis" w:semiHidden="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30479A"/>
  </w:style>
  <w:style w:type="paragraph" w:styleId="1">
    <w:name w:val="heading 1"/>
    <w:basedOn w:val="a"/>
    <w:next w:val="a"/>
    <w:link w:val="10"/>
    <w:qFormat/>
    <w:rsid w:val="001822AA"/>
    <w:pPr>
      <w:keepNext/>
      <w:widowControl w:val="0"/>
      <w:suppressAutoHyphens/>
      <w:autoSpaceDE w:val="0"/>
      <w:spacing w:before="240" w:after="60" w:line="240" w:lineRule="auto"/>
      <w:outlineLvl w:val="0"/>
    </w:pPr>
    <w:rPr>
      <w:rFonts w:ascii="Cambria" w:eastAsia="Times New Roman" w:hAnsi="Cambria" w:cs="Times New Roman"/>
      <w:b/>
      <w:bCs/>
      <w:kern w:val="32"/>
      <w:sz w:val="32"/>
      <w:szCs w:val="32"/>
      <w:lang w:val="en-US" w:eastAsia="ar-SA"/>
    </w:rPr>
  </w:style>
  <w:style w:type="paragraph" w:styleId="2">
    <w:name w:val="heading 2"/>
    <w:basedOn w:val="a"/>
    <w:next w:val="a"/>
    <w:link w:val="20"/>
    <w:unhideWhenUsed/>
    <w:qFormat/>
    <w:rsid w:val="001822AA"/>
    <w:pPr>
      <w:keepNext/>
      <w:widowControl w:val="0"/>
      <w:suppressAutoHyphens/>
      <w:autoSpaceDE w:val="0"/>
      <w:spacing w:before="240" w:after="60" w:line="240" w:lineRule="auto"/>
      <w:outlineLvl w:val="1"/>
    </w:pPr>
    <w:rPr>
      <w:rFonts w:ascii="Cambria" w:eastAsia="Times New Roman" w:hAnsi="Cambria" w:cs="Times New Roman"/>
      <w:b/>
      <w:bCs/>
      <w:i/>
      <w:iCs/>
      <w:sz w:val="28"/>
      <w:szCs w:val="28"/>
      <w:lang w:val="en-US" w:eastAsia="ar-SA"/>
    </w:rPr>
  </w:style>
  <w:style w:type="paragraph" w:styleId="3">
    <w:name w:val="heading 3"/>
    <w:basedOn w:val="a"/>
    <w:next w:val="a"/>
    <w:link w:val="30"/>
    <w:unhideWhenUsed/>
    <w:qFormat/>
    <w:rsid w:val="001822AA"/>
    <w:pPr>
      <w:keepNext/>
      <w:widowControl w:val="0"/>
      <w:suppressAutoHyphens/>
      <w:autoSpaceDE w:val="0"/>
      <w:spacing w:before="240" w:after="60" w:line="240" w:lineRule="auto"/>
      <w:outlineLvl w:val="2"/>
    </w:pPr>
    <w:rPr>
      <w:rFonts w:ascii="Cambria" w:eastAsia="Times New Roman" w:hAnsi="Cambria" w:cs="Times New Roman"/>
      <w:b/>
      <w:bCs/>
      <w:sz w:val="26"/>
      <w:szCs w:val="26"/>
      <w:lang w:val="en-US" w:eastAsia="ar-SA"/>
    </w:rPr>
  </w:style>
  <w:style w:type="paragraph" w:styleId="4">
    <w:name w:val="heading 4"/>
    <w:basedOn w:val="a"/>
    <w:next w:val="a"/>
    <w:link w:val="40"/>
    <w:qFormat/>
    <w:rsid w:val="001822AA"/>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rsid w:val="001822AA"/>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1822AA"/>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uiPriority w:val="9"/>
    <w:qFormat/>
    <w:rsid w:val="001822AA"/>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1822AA"/>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1822AA"/>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822AA"/>
    <w:rPr>
      <w:rFonts w:ascii="Cambria" w:eastAsia="Times New Roman" w:hAnsi="Cambria" w:cs="Times New Roman"/>
      <w:b/>
      <w:bCs/>
      <w:kern w:val="32"/>
      <w:sz w:val="32"/>
      <w:szCs w:val="32"/>
      <w:lang w:val="en-US" w:eastAsia="ar-SA"/>
    </w:rPr>
  </w:style>
  <w:style w:type="character" w:customStyle="1" w:styleId="20">
    <w:name w:val="Заголовок 2 Знак"/>
    <w:basedOn w:val="a0"/>
    <w:link w:val="2"/>
    <w:uiPriority w:val="9"/>
    <w:rsid w:val="001822AA"/>
    <w:rPr>
      <w:rFonts w:ascii="Cambria" w:eastAsia="Times New Roman" w:hAnsi="Cambria" w:cs="Times New Roman"/>
      <w:b/>
      <w:bCs/>
      <w:i/>
      <w:iCs/>
      <w:sz w:val="28"/>
      <w:szCs w:val="28"/>
      <w:lang w:val="en-US" w:eastAsia="ar-SA"/>
    </w:rPr>
  </w:style>
  <w:style w:type="character" w:customStyle="1" w:styleId="30">
    <w:name w:val="Заголовок 3 Знак"/>
    <w:basedOn w:val="a0"/>
    <w:link w:val="3"/>
    <w:rsid w:val="001822AA"/>
    <w:rPr>
      <w:rFonts w:ascii="Cambria" w:eastAsia="Times New Roman" w:hAnsi="Cambria" w:cs="Times New Roman"/>
      <w:b/>
      <w:bCs/>
      <w:sz w:val="26"/>
      <w:szCs w:val="26"/>
      <w:lang w:val="en-US" w:eastAsia="ar-SA"/>
    </w:rPr>
  </w:style>
  <w:style w:type="character" w:customStyle="1" w:styleId="40">
    <w:name w:val="Заголовок 4 Знак"/>
    <w:basedOn w:val="a0"/>
    <w:link w:val="4"/>
    <w:rsid w:val="001822AA"/>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1822AA"/>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1822AA"/>
    <w:rPr>
      <w:rFonts w:ascii="Times New Roman" w:eastAsia="Times New Roman" w:hAnsi="Times New Roman" w:cs="Times New Roman"/>
      <w:b/>
      <w:bCs/>
      <w:lang w:bidi="en-US"/>
    </w:rPr>
  </w:style>
  <w:style w:type="character" w:customStyle="1" w:styleId="70">
    <w:name w:val="Заголовок 7 Знак"/>
    <w:basedOn w:val="a0"/>
    <w:link w:val="7"/>
    <w:uiPriority w:val="9"/>
    <w:rsid w:val="001822AA"/>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1822AA"/>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1822AA"/>
    <w:rPr>
      <w:rFonts w:ascii="Arial" w:eastAsia="Times New Roman" w:hAnsi="Arial" w:cs="Times New Roman"/>
      <w:lang w:bidi="en-US"/>
    </w:rPr>
  </w:style>
  <w:style w:type="numbering" w:customStyle="1" w:styleId="12">
    <w:name w:val="Нет списка1"/>
    <w:next w:val="a2"/>
    <w:uiPriority w:val="99"/>
    <w:semiHidden/>
    <w:unhideWhenUsed/>
    <w:rsid w:val="001822AA"/>
  </w:style>
  <w:style w:type="character" w:customStyle="1" w:styleId="a3">
    <w:name w:val="Символ сноски"/>
    <w:basedOn w:val="a0"/>
    <w:rsid w:val="001822AA"/>
  </w:style>
  <w:style w:type="character" w:customStyle="1" w:styleId="Zag11">
    <w:name w:val="Zag_11"/>
    <w:rsid w:val="001822AA"/>
  </w:style>
  <w:style w:type="character" w:styleId="a4">
    <w:name w:val="page number"/>
    <w:basedOn w:val="a0"/>
    <w:rsid w:val="001822A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822AA"/>
    <w:rPr>
      <w:rFonts w:ascii="Times New Roman" w:hAnsi="Times New Roman" w:cs="Times New Roman"/>
      <w:strike w:val="0"/>
      <w:dstrike w:val="0"/>
      <w:sz w:val="24"/>
      <w:szCs w:val="24"/>
      <w:u w:val="none"/>
    </w:rPr>
  </w:style>
  <w:style w:type="character" w:customStyle="1" w:styleId="dash041e005f0431005f044b005f0447005f043d005f044b005f0439005f005fchar1char1">
    <w:name w:val="dash041e_005f0431_005f044b_005f0447_005f043d_005f044b_005f0439_005f_005fchar1__char1"/>
    <w:rsid w:val="001822AA"/>
    <w:rPr>
      <w:rFonts w:ascii="Times New Roman" w:hAnsi="Times New Roman" w:cs="Times New Roman"/>
      <w:strike w:val="0"/>
      <w:dstrike w:val="0"/>
      <w:sz w:val="24"/>
      <w:szCs w:val="24"/>
      <w:u w:val="none"/>
    </w:rPr>
  </w:style>
  <w:style w:type="character" w:customStyle="1" w:styleId="maintext1">
    <w:name w:val="maintext1"/>
    <w:rsid w:val="001822AA"/>
    <w:rPr>
      <w:vanish w:val="0"/>
      <w:sz w:val="24"/>
      <w:szCs w:val="24"/>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6"/>
    <w:rsid w:val="001822AA"/>
    <w:pPr>
      <w:suppressAutoHyphens/>
      <w:spacing w:after="120" w:line="240" w:lineRule="auto"/>
    </w:pPr>
    <w:rPr>
      <w:rFonts w:ascii="Times New Roman" w:eastAsia="Times New Roman" w:hAnsi="Times New Roman" w:cs="Times New Roman"/>
      <w:sz w:val="24"/>
      <w:szCs w:val="24"/>
      <w:lang w:eastAsia="ar-SA"/>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5"/>
    <w:rsid w:val="001822AA"/>
    <w:rPr>
      <w:rFonts w:ascii="Times New Roman" w:eastAsia="Times New Roman" w:hAnsi="Times New Roman" w:cs="Times New Roman"/>
      <w:sz w:val="24"/>
      <w:szCs w:val="24"/>
      <w:lang w:eastAsia="ar-SA"/>
    </w:rPr>
  </w:style>
  <w:style w:type="paragraph" w:customStyle="1" w:styleId="Zag1">
    <w:name w:val="Zag_1"/>
    <w:basedOn w:val="a"/>
    <w:rsid w:val="001822AA"/>
    <w:pPr>
      <w:widowControl w:val="0"/>
      <w:suppressAutoHyphens/>
      <w:autoSpaceDE w:val="0"/>
      <w:spacing w:after="337" w:line="302" w:lineRule="exact"/>
      <w:jc w:val="center"/>
    </w:pPr>
    <w:rPr>
      <w:rFonts w:ascii="Times New Roman" w:eastAsia="Calibri" w:hAnsi="Times New Roman" w:cs="Times New Roman"/>
      <w:b/>
      <w:bCs/>
      <w:color w:val="000000"/>
      <w:sz w:val="24"/>
      <w:szCs w:val="24"/>
      <w:lang w:val="en-US" w:eastAsia="ar-SA"/>
    </w:rPr>
  </w:style>
  <w:style w:type="paragraph" w:styleId="a7">
    <w:name w:val="header"/>
    <w:basedOn w:val="a"/>
    <w:link w:val="a8"/>
    <w:uiPriority w:val="99"/>
    <w:rsid w:val="001822AA"/>
    <w:pPr>
      <w:widowControl w:val="0"/>
      <w:tabs>
        <w:tab w:val="center" w:pos="4677"/>
        <w:tab w:val="right" w:pos="9355"/>
      </w:tabs>
      <w:suppressAutoHyphens/>
      <w:autoSpaceDE w:val="0"/>
      <w:spacing w:after="0" w:line="240" w:lineRule="auto"/>
    </w:pPr>
    <w:rPr>
      <w:rFonts w:ascii="Times New Roman" w:eastAsia="Calibri" w:hAnsi="Times New Roman" w:cs="Times New Roman"/>
      <w:sz w:val="24"/>
      <w:szCs w:val="24"/>
      <w:lang w:val="en-US" w:eastAsia="ar-SA"/>
    </w:rPr>
  </w:style>
  <w:style w:type="character" w:customStyle="1" w:styleId="a8">
    <w:name w:val="Верхний колонтитул Знак"/>
    <w:basedOn w:val="a0"/>
    <w:link w:val="a7"/>
    <w:uiPriority w:val="99"/>
    <w:rsid w:val="001822AA"/>
    <w:rPr>
      <w:rFonts w:ascii="Times New Roman" w:eastAsia="Calibri" w:hAnsi="Times New Roman" w:cs="Times New Roman"/>
      <w:sz w:val="24"/>
      <w:szCs w:val="24"/>
      <w:lang w:val="en-US" w:eastAsia="ar-SA"/>
    </w:rPr>
  </w:style>
  <w:style w:type="paragraph" w:styleId="a9">
    <w:name w:val="footnote text"/>
    <w:aliases w:val="Знак6,F1"/>
    <w:basedOn w:val="a"/>
    <w:link w:val="aa"/>
    <w:rsid w:val="001822AA"/>
    <w:pPr>
      <w:widowControl w:val="0"/>
      <w:suppressAutoHyphens/>
      <w:spacing w:after="0" w:line="240" w:lineRule="auto"/>
      <w:ind w:firstLine="400"/>
      <w:jc w:val="both"/>
    </w:pPr>
    <w:rPr>
      <w:rFonts w:ascii="Times New Roman" w:eastAsia="Times New Roman" w:hAnsi="Times New Roman" w:cs="Times New Roman"/>
      <w:sz w:val="24"/>
      <w:szCs w:val="24"/>
      <w:lang w:eastAsia="ar-SA"/>
    </w:rPr>
  </w:style>
  <w:style w:type="character" w:customStyle="1" w:styleId="aa">
    <w:name w:val="Текст сноски Знак"/>
    <w:aliases w:val="Знак6 Знак,F1 Знак"/>
    <w:basedOn w:val="a0"/>
    <w:link w:val="a9"/>
    <w:rsid w:val="001822AA"/>
    <w:rPr>
      <w:rFonts w:ascii="Times New Roman" w:eastAsia="Times New Roman" w:hAnsi="Times New Roman" w:cs="Times New Roman"/>
      <w:sz w:val="24"/>
      <w:szCs w:val="24"/>
      <w:lang w:eastAsia="ar-SA"/>
    </w:rPr>
  </w:style>
  <w:style w:type="paragraph" w:customStyle="1" w:styleId="Abstract">
    <w:name w:val="Abstract"/>
    <w:basedOn w:val="a"/>
    <w:link w:val="Abstract0"/>
    <w:rsid w:val="001822AA"/>
    <w:pPr>
      <w:widowControl w:val="0"/>
      <w:suppressAutoHyphens/>
      <w:autoSpaceDE w:val="0"/>
      <w:spacing w:after="0" w:line="360" w:lineRule="auto"/>
      <w:ind w:firstLine="454"/>
      <w:jc w:val="both"/>
    </w:pPr>
    <w:rPr>
      <w:rFonts w:ascii="Times New Roman" w:eastAsia="@Arial Unicode MS" w:hAnsi="Times New Roman" w:cs="Times New Roman"/>
      <w:sz w:val="28"/>
      <w:szCs w:val="28"/>
      <w:lang w:eastAsia="ar-SA"/>
    </w:rPr>
  </w:style>
  <w:style w:type="character" w:customStyle="1" w:styleId="Abstract0">
    <w:name w:val="Abstract Знак"/>
    <w:link w:val="Abstract"/>
    <w:rsid w:val="001822AA"/>
    <w:rPr>
      <w:rFonts w:ascii="Times New Roman" w:eastAsia="@Arial Unicode MS" w:hAnsi="Times New Roman" w:cs="Times New Roman"/>
      <w:sz w:val="28"/>
      <w:szCs w:val="28"/>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822AA"/>
    <w:pPr>
      <w:suppressAutoHyphens/>
      <w:spacing w:after="0" w:line="240" w:lineRule="auto"/>
      <w:ind w:left="720" w:firstLine="700"/>
      <w:jc w:val="both"/>
    </w:pPr>
    <w:rPr>
      <w:rFonts w:ascii="Times New Roman" w:eastAsia="Times New Roman" w:hAnsi="Times New Roman" w:cs="Times New Roman"/>
      <w:sz w:val="24"/>
      <w:szCs w:val="24"/>
      <w:lang w:eastAsia="ar-SA"/>
    </w:rPr>
  </w:style>
  <w:style w:type="paragraph" w:customStyle="1" w:styleId="dash041e005f0431005f044b005f0447005f043d005f044b005f0439">
    <w:name w:val="dash041e_005f0431_005f044b_005f0447_005f043d_005f044b_005f0439"/>
    <w:basedOn w:val="a"/>
    <w:rsid w:val="001822AA"/>
    <w:pPr>
      <w:suppressAutoHyphens/>
      <w:spacing w:after="0" w:line="240" w:lineRule="auto"/>
    </w:pPr>
    <w:rPr>
      <w:rFonts w:ascii="Times New Roman" w:eastAsia="Times New Roman" w:hAnsi="Times New Roman" w:cs="Times New Roman"/>
      <w:sz w:val="24"/>
      <w:szCs w:val="24"/>
      <w:lang w:eastAsia="ar-SA"/>
    </w:rPr>
  </w:style>
  <w:style w:type="paragraph" w:styleId="ab">
    <w:name w:val="Body Text Indent"/>
    <w:basedOn w:val="a"/>
    <w:link w:val="ac"/>
    <w:unhideWhenUsed/>
    <w:rsid w:val="001822AA"/>
    <w:pPr>
      <w:widowControl w:val="0"/>
      <w:suppressAutoHyphens/>
      <w:autoSpaceDE w:val="0"/>
      <w:spacing w:after="120" w:line="240" w:lineRule="auto"/>
      <w:ind w:left="283"/>
    </w:pPr>
    <w:rPr>
      <w:rFonts w:ascii="Times New Roman" w:eastAsia="Calibri" w:hAnsi="Times New Roman" w:cs="Times New Roman"/>
      <w:sz w:val="24"/>
      <w:szCs w:val="24"/>
      <w:lang w:val="en-US" w:eastAsia="ar-SA"/>
    </w:rPr>
  </w:style>
  <w:style w:type="character" w:customStyle="1" w:styleId="ac">
    <w:name w:val="Основной текст с отступом Знак"/>
    <w:basedOn w:val="a0"/>
    <w:link w:val="ab"/>
    <w:uiPriority w:val="99"/>
    <w:rsid w:val="001822AA"/>
    <w:rPr>
      <w:rFonts w:ascii="Times New Roman" w:eastAsia="Calibri" w:hAnsi="Times New Roman" w:cs="Times New Roman"/>
      <w:sz w:val="24"/>
      <w:szCs w:val="24"/>
      <w:lang w:val="en-US" w:eastAsia="ar-SA"/>
    </w:rPr>
  </w:style>
  <w:style w:type="table" w:styleId="ad">
    <w:name w:val="Table Grid"/>
    <w:basedOn w:val="a1"/>
    <w:uiPriority w:val="59"/>
    <w:rsid w:val="001822A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
    <w:name w:val="Основной текст (19)_"/>
    <w:link w:val="191"/>
    <w:rsid w:val="001822AA"/>
    <w:rPr>
      <w:b/>
      <w:bCs/>
      <w:shd w:val="clear" w:color="auto" w:fill="FFFFFF"/>
    </w:rPr>
  </w:style>
  <w:style w:type="paragraph" w:customStyle="1" w:styleId="191">
    <w:name w:val="Основной текст (19)1"/>
    <w:basedOn w:val="a"/>
    <w:link w:val="19"/>
    <w:rsid w:val="001822AA"/>
    <w:pPr>
      <w:shd w:val="clear" w:color="auto" w:fill="FFFFFF"/>
      <w:spacing w:after="0" w:line="240" w:lineRule="atLeast"/>
    </w:pPr>
    <w:rPr>
      <w:b/>
      <w:bCs/>
    </w:rPr>
  </w:style>
  <w:style w:type="character" w:customStyle="1" w:styleId="1921">
    <w:name w:val="Основной текст (19)21"/>
    <w:rsid w:val="001822AA"/>
    <w:rPr>
      <w:rFonts w:ascii="Times New Roman" w:hAnsi="Times New Roman" w:cs="Times New Roman"/>
      <w:b/>
      <w:bCs/>
      <w:spacing w:val="0"/>
      <w:sz w:val="20"/>
      <w:szCs w:val="20"/>
      <w:shd w:val="clear" w:color="auto" w:fill="FFFFFF"/>
    </w:rPr>
  </w:style>
  <w:style w:type="character" w:customStyle="1" w:styleId="1920">
    <w:name w:val="Основной текст (19)20"/>
    <w:rsid w:val="001822AA"/>
    <w:rPr>
      <w:rFonts w:ascii="Times New Roman" w:hAnsi="Times New Roman" w:cs="Times New Roman"/>
      <w:b/>
      <w:bCs/>
      <w:noProof/>
      <w:spacing w:val="0"/>
      <w:sz w:val="20"/>
      <w:szCs w:val="20"/>
      <w:shd w:val="clear" w:color="auto" w:fill="FFFFFF"/>
    </w:rPr>
  </w:style>
  <w:style w:type="paragraph" w:styleId="ae">
    <w:name w:val="Normal (Web)"/>
    <w:basedOn w:val="a"/>
    <w:link w:val="af"/>
    <w:uiPriority w:val="99"/>
    <w:rsid w:val="001822A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1822AA"/>
    <w:pPr>
      <w:suppressAutoHyphens/>
      <w:spacing w:after="120" w:line="240" w:lineRule="auto"/>
      <w:ind w:left="283"/>
    </w:pPr>
    <w:rPr>
      <w:rFonts w:ascii="Times New Roman" w:eastAsia="Times New Roman" w:hAnsi="Times New Roman" w:cs="Times New Roman"/>
      <w:sz w:val="16"/>
      <w:szCs w:val="16"/>
      <w:lang w:eastAsia="ar-SA"/>
    </w:rPr>
  </w:style>
  <w:style w:type="paragraph" w:styleId="af0">
    <w:name w:val="List Paragraph"/>
    <w:basedOn w:val="a"/>
    <w:link w:val="af1"/>
    <w:uiPriority w:val="34"/>
    <w:qFormat/>
    <w:rsid w:val="001822AA"/>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ConsPlusNormal">
    <w:name w:val="ConsPlusNormal"/>
    <w:uiPriority w:val="99"/>
    <w:qFormat/>
    <w:rsid w:val="001822A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Style80">
    <w:name w:val="Style80"/>
    <w:basedOn w:val="a"/>
    <w:uiPriority w:val="99"/>
    <w:rsid w:val="001822AA"/>
    <w:pPr>
      <w:widowControl w:val="0"/>
      <w:autoSpaceDE w:val="0"/>
      <w:autoSpaceDN w:val="0"/>
      <w:adjustRightInd w:val="0"/>
      <w:spacing w:after="0" w:line="278" w:lineRule="exact"/>
      <w:ind w:firstLine="710"/>
      <w:jc w:val="both"/>
    </w:pPr>
    <w:rPr>
      <w:rFonts w:ascii="Times New Roman" w:eastAsia="Times New Roman" w:hAnsi="Times New Roman" w:cs="Times New Roman"/>
      <w:sz w:val="24"/>
      <w:szCs w:val="24"/>
      <w:lang w:eastAsia="ru-RU"/>
    </w:rPr>
  </w:style>
  <w:style w:type="paragraph" w:customStyle="1" w:styleId="Style103">
    <w:name w:val="Style103"/>
    <w:basedOn w:val="a"/>
    <w:uiPriority w:val="99"/>
    <w:rsid w:val="001822AA"/>
    <w:pPr>
      <w:widowControl w:val="0"/>
      <w:autoSpaceDE w:val="0"/>
      <w:autoSpaceDN w:val="0"/>
      <w:adjustRightInd w:val="0"/>
      <w:spacing w:after="0" w:line="277" w:lineRule="exact"/>
      <w:ind w:firstLine="365"/>
      <w:jc w:val="both"/>
    </w:pPr>
    <w:rPr>
      <w:rFonts w:ascii="Times New Roman" w:eastAsia="Times New Roman" w:hAnsi="Times New Roman" w:cs="Times New Roman"/>
      <w:sz w:val="24"/>
      <w:szCs w:val="24"/>
      <w:lang w:eastAsia="ru-RU"/>
    </w:rPr>
  </w:style>
  <w:style w:type="paragraph" w:customStyle="1" w:styleId="Style112">
    <w:name w:val="Style112"/>
    <w:basedOn w:val="a"/>
    <w:uiPriority w:val="99"/>
    <w:rsid w:val="001822AA"/>
    <w:pPr>
      <w:widowControl w:val="0"/>
      <w:autoSpaceDE w:val="0"/>
      <w:autoSpaceDN w:val="0"/>
      <w:adjustRightInd w:val="0"/>
      <w:spacing w:after="0" w:line="275" w:lineRule="exact"/>
      <w:ind w:firstLine="461"/>
      <w:jc w:val="both"/>
    </w:pPr>
    <w:rPr>
      <w:rFonts w:ascii="Times New Roman" w:eastAsia="Times New Roman" w:hAnsi="Times New Roman" w:cs="Times New Roman"/>
      <w:sz w:val="24"/>
      <w:szCs w:val="24"/>
      <w:lang w:eastAsia="ru-RU"/>
    </w:rPr>
  </w:style>
  <w:style w:type="character" w:customStyle="1" w:styleId="FontStyle240">
    <w:name w:val="Font Style240"/>
    <w:uiPriority w:val="99"/>
    <w:rsid w:val="001822AA"/>
    <w:rPr>
      <w:rFonts w:ascii="Times New Roman" w:hAnsi="Times New Roman" w:cs="Times New Roman"/>
      <w:sz w:val="22"/>
      <w:szCs w:val="22"/>
    </w:rPr>
  </w:style>
  <w:style w:type="paragraph" w:customStyle="1" w:styleId="Style22">
    <w:name w:val="Style22"/>
    <w:basedOn w:val="a"/>
    <w:uiPriority w:val="99"/>
    <w:rsid w:val="001822AA"/>
    <w:pPr>
      <w:widowControl w:val="0"/>
      <w:autoSpaceDE w:val="0"/>
      <w:autoSpaceDN w:val="0"/>
      <w:adjustRightInd w:val="0"/>
      <w:spacing w:after="0" w:line="276" w:lineRule="exact"/>
      <w:ind w:firstLine="605"/>
      <w:jc w:val="both"/>
    </w:pPr>
    <w:rPr>
      <w:rFonts w:ascii="Times New Roman" w:eastAsia="Times New Roman" w:hAnsi="Times New Roman" w:cs="Times New Roman"/>
      <w:sz w:val="24"/>
      <w:szCs w:val="24"/>
      <w:lang w:eastAsia="ru-RU"/>
    </w:rPr>
  </w:style>
  <w:style w:type="paragraph" w:customStyle="1" w:styleId="Style60">
    <w:name w:val="Style60"/>
    <w:basedOn w:val="a"/>
    <w:uiPriority w:val="99"/>
    <w:rsid w:val="001822AA"/>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31">
    <w:name w:val="Style131"/>
    <w:basedOn w:val="a"/>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41">
    <w:name w:val="Style141"/>
    <w:basedOn w:val="a"/>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237">
    <w:name w:val="Font Style237"/>
    <w:uiPriority w:val="99"/>
    <w:rsid w:val="001822AA"/>
    <w:rPr>
      <w:rFonts w:ascii="Times New Roman" w:hAnsi="Times New Roman" w:cs="Times New Roman"/>
      <w:b/>
      <w:bCs/>
      <w:sz w:val="24"/>
      <w:szCs w:val="24"/>
    </w:rPr>
  </w:style>
  <w:style w:type="paragraph" w:customStyle="1" w:styleId="ConsPlusTitle">
    <w:name w:val="ConsPlusTitle"/>
    <w:rsid w:val="001822AA"/>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styleId="af2">
    <w:name w:val="Strong"/>
    <w:uiPriority w:val="99"/>
    <w:qFormat/>
    <w:rsid w:val="001822AA"/>
    <w:rPr>
      <w:b/>
      <w:bCs/>
    </w:rPr>
  </w:style>
  <w:style w:type="character" w:customStyle="1" w:styleId="default005f005fchar1char1">
    <w:name w:val="default_005f_005fchar1__char1"/>
    <w:rsid w:val="001822AA"/>
    <w:rPr>
      <w:rFonts w:ascii="Times New Roman" w:hAnsi="Times New Roman" w:cs="Times New Roman"/>
      <w:strike w:val="0"/>
      <w:dstrike w:val="0"/>
      <w:sz w:val="24"/>
      <w:szCs w:val="24"/>
      <w:u w:val="none"/>
    </w:rPr>
  </w:style>
  <w:style w:type="paragraph" w:customStyle="1" w:styleId="default">
    <w:name w:val="default"/>
    <w:basedOn w:val="a"/>
    <w:rsid w:val="001822AA"/>
    <w:pPr>
      <w:suppressAutoHyphens/>
      <w:spacing w:after="0" w:line="240" w:lineRule="auto"/>
    </w:pPr>
    <w:rPr>
      <w:rFonts w:ascii="Times New Roman" w:eastAsia="Times New Roman" w:hAnsi="Times New Roman" w:cs="Times New Roman"/>
      <w:sz w:val="24"/>
      <w:szCs w:val="24"/>
      <w:lang w:eastAsia="ar-SA"/>
    </w:rPr>
  </w:style>
  <w:style w:type="paragraph" w:customStyle="1" w:styleId="Style36">
    <w:name w:val="Style36"/>
    <w:basedOn w:val="a"/>
    <w:uiPriority w:val="99"/>
    <w:rsid w:val="001822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
    <w:uiPriority w:val="99"/>
    <w:rsid w:val="001822AA"/>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86">
    <w:name w:val="Style86"/>
    <w:basedOn w:val="a"/>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97">
    <w:name w:val="Style97"/>
    <w:basedOn w:val="a"/>
    <w:uiPriority w:val="99"/>
    <w:rsid w:val="001822A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8">
    <w:name w:val="Style128"/>
    <w:basedOn w:val="a"/>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54">
    <w:name w:val="Style154"/>
    <w:basedOn w:val="a"/>
    <w:uiPriority w:val="99"/>
    <w:rsid w:val="001822AA"/>
    <w:pPr>
      <w:widowControl w:val="0"/>
      <w:autoSpaceDE w:val="0"/>
      <w:autoSpaceDN w:val="0"/>
      <w:adjustRightInd w:val="0"/>
      <w:spacing w:after="0" w:line="274" w:lineRule="exact"/>
      <w:ind w:firstLine="456"/>
      <w:jc w:val="both"/>
    </w:pPr>
    <w:rPr>
      <w:rFonts w:ascii="Times New Roman" w:eastAsia="Times New Roman" w:hAnsi="Times New Roman" w:cs="Times New Roman"/>
      <w:sz w:val="24"/>
      <w:szCs w:val="24"/>
      <w:lang w:eastAsia="ru-RU"/>
    </w:rPr>
  </w:style>
  <w:style w:type="paragraph" w:customStyle="1" w:styleId="Style194">
    <w:name w:val="Style194"/>
    <w:basedOn w:val="a"/>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215">
    <w:name w:val="Style215"/>
    <w:basedOn w:val="a"/>
    <w:uiPriority w:val="99"/>
    <w:rsid w:val="001822AA"/>
    <w:pPr>
      <w:widowControl w:val="0"/>
      <w:autoSpaceDE w:val="0"/>
      <w:autoSpaceDN w:val="0"/>
      <w:adjustRightInd w:val="0"/>
      <w:spacing w:after="0" w:line="276" w:lineRule="exact"/>
      <w:ind w:firstLine="710"/>
    </w:pPr>
    <w:rPr>
      <w:rFonts w:ascii="Times New Roman" w:eastAsia="Times New Roman" w:hAnsi="Times New Roman" w:cs="Times New Roman"/>
      <w:sz w:val="24"/>
      <w:szCs w:val="24"/>
      <w:lang w:eastAsia="ru-RU"/>
    </w:rPr>
  </w:style>
  <w:style w:type="paragraph" w:customStyle="1" w:styleId="Style224">
    <w:name w:val="Style224"/>
    <w:basedOn w:val="a"/>
    <w:uiPriority w:val="99"/>
    <w:rsid w:val="001822AA"/>
    <w:pPr>
      <w:widowControl w:val="0"/>
      <w:autoSpaceDE w:val="0"/>
      <w:autoSpaceDN w:val="0"/>
      <w:adjustRightInd w:val="0"/>
      <w:spacing w:after="0" w:line="274" w:lineRule="exact"/>
      <w:ind w:hanging="278"/>
    </w:pPr>
    <w:rPr>
      <w:rFonts w:ascii="Times New Roman" w:eastAsia="Times New Roman" w:hAnsi="Times New Roman" w:cs="Times New Roman"/>
      <w:sz w:val="24"/>
      <w:szCs w:val="24"/>
      <w:lang w:eastAsia="ru-RU"/>
    </w:rPr>
  </w:style>
  <w:style w:type="character" w:customStyle="1" w:styleId="FontStyle241">
    <w:name w:val="Font Style241"/>
    <w:uiPriority w:val="99"/>
    <w:rsid w:val="001822AA"/>
    <w:rPr>
      <w:rFonts w:ascii="Times New Roman" w:hAnsi="Times New Roman" w:cs="Times New Roman"/>
      <w:b/>
      <w:bCs/>
      <w:sz w:val="22"/>
      <w:szCs w:val="22"/>
    </w:rPr>
  </w:style>
  <w:style w:type="character" w:customStyle="1" w:styleId="FontStyle244">
    <w:name w:val="Font Style244"/>
    <w:uiPriority w:val="99"/>
    <w:rsid w:val="001822AA"/>
    <w:rPr>
      <w:rFonts w:ascii="Times New Roman" w:hAnsi="Times New Roman" w:cs="Times New Roman"/>
      <w:i/>
      <w:iCs/>
      <w:sz w:val="22"/>
      <w:szCs w:val="22"/>
    </w:rPr>
  </w:style>
  <w:style w:type="paragraph" w:customStyle="1" w:styleId="Style40">
    <w:name w:val="Style40"/>
    <w:basedOn w:val="a"/>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1822AA"/>
    <w:pPr>
      <w:widowControl w:val="0"/>
      <w:tabs>
        <w:tab w:val="center" w:pos="4677"/>
        <w:tab w:val="right" w:pos="9355"/>
      </w:tabs>
      <w:suppressAutoHyphens/>
      <w:autoSpaceDE w:val="0"/>
      <w:spacing w:after="0" w:line="240" w:lineRule="auto"/>
    </w:pPr>
    <w:rPr>
      <w:rFonts w:ascii="Times New Roman" w:eastAsia="Calibri" w:hAnsi="Times New Roman" w:cs="Times New Roman"/>
      <w:sz w:val="24"/>
      <w:szCs w:val="24"/>
      <w:lang w:val="en-US" w:eastAsia="ar-SA"/>
    </w:rPr>
  </w:style>
  <w:style w:type="character" w:customStyle="1" w:styleId="af4">
    <w:name w:val="Нижний колонтитул Знак"/>
    <w:basedOn w:val="a0"/>
    <w:link w:val="af3"/>
    <w:uiPriority w:val="99"/>
    <w:rsid w:val="001822AA"/>
    <w:rPr>
      <w:rFonts w:ascii="Times New Roman" w:eastAsia="Calibri" w:hAnsi="Times New Roman" w:cs="Times New Roman"/>
      <w:sz w:val="24"/>
      <w:szCs w:val="24"/>
      <w:lang w:val="en-US" w:eastAsia="ar-SA"/>
    </w:rPr>
  </w:style>
  <w:style w:type="paragraph" w:styleId="af5">
    <w:name w:val="No Spacing"/>
    <w:basedOn w:val="a"/>
    <w:uiPriority w:val="1"/>
    <w:qFormat/>
    <w:rsid w:val="001822AA"/>
    <w:pPr>
      <w:spacing w:before="19" w:after="19" w:line="240" w:lineRule="auto"/>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822AA"/>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1822AA"/>
    <w:rPr>
      <w:rFonts w:ascii="Arial" w:hAnsi="Arial" w:cs="Arial"/>
      <w:sz w:val="22"/>
      <w:szCs w:val="22"/>
    </w:rPr>
  </w:style>
  <w:style w:type="paragraph" w:customStyle="1" w:styleId="af6">
    <w:name w:val="А_основной"/>
    <w:basedOn w:val="a"/>
    <w:link w:val="af7"/>
    <w:qFormat/>
    <w:rsid w:val="001822AA"/>
    <w:pPr>
      <w:suppressAutoHyphens/>
      <w:spacing w:after="0" w:line="360" w:lineRule="auto"/>
      <w:ind w:firstLine="454"/>
      <w:jc w:val="both"/>
    </w:pPr>
    <w:rPr>
      <w:rFonts w:ascii="Times New Roman" w:eastAsia="Calibri" w:hAnsi="Times New Roman" w:cs="Times New Roman"/>
      <w:sz w:val="28"/>
      <w:szCs w:val="28"/>
      <w:lang w:eastAsia="ar-SA"/>
    </w:rPr>
  </w:style>
  <w:style w:type="character" w:customStyle="1" w:styleId="af7">
    <w:name w:val="А_основной Знак"/>
    <w:link w:val="af6"/>
    <w:rsid w:val="001822AA"/>
    <w:rPr>
      <w:rFonts w:ascii="Times New Roman" w:eastAsia="Calibri" w:hAnsi="Times New Roman" w:cs="Times New Roman"/>
      <w:sz w:val="28"/>
      <w:szCs w:val="28"/>
      <w:lang w:eastAsia="ar-SA"/>
    </w:rPr>
  </w:style>
  <w:style w:type="paragraph" w:customStyle="1" w:styleId="af8">
    <w:name w:val="А_осн"/>
    <w:basedOn w:val="Abstract"/>
    <w:link w:val="af9"/>
    <w:rsid w:val="001822AA"/>
  </w:style>
  <w:style w:type="paragraph" w:customStyle="1" w:styleId="Style24">
    <w:name w:val="Style24"/>
    <w:basedOn w:val="a"/>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500">
    <w:name w:val="Основной текст + Полужирный50"/>
    <w:rsid w:val="001822AA"/>
    <w:rPr>
      <w:rFonts w:ascii="Times New Roman" w:eastAsia="Times New Roman" w:hAnsi="Times New Roman" w:cs="Times New Roman"/>
      <w:b/>
      <w:bCs/>
      <w:sz w:val="22"/>
      <w:szCs w:val="22"/>
      <w:lang w:eastAsia="ar-SA" w:bidi="ar-SA"/>
    </w:rPr>
  </w:style>
  <w:style w:type="paragraph" w:styleId="afa">
    <w:name w:val="TOC Heading"/>
    <w:basedOn w:val="1"/>
    <w:next w:val="a"/>
    <w:uiPriority w:val="39"/>
    <w:unhideWhenUsed/>
    <w:qFormat/>
    <w:rsid w:val="001822AA"/>
    <w:pPr>
      <w:keepLines/>
      <w:widowControl/>
      <w:suppressAutoHyphens w:val="0"/>
      <w:autoSpaceDE/>
      <w:spacing w:before="480" w:after="0" w:line="276" w:lineRule="auto"/>
      <w:outlineLvl w:val="9"/>
    </w:pPr>
    <w:rPr>
      <w:color w:val="365F91"/>
      <w:kern w:val="0"/>
      <w:sz w:val="28"/>
      <w:szCs w:val="28"/>
      <w:lang w:val="ru-RU" w:eastAsia="en-US"/>
    </w:rPr>
  </w:style>
  <w:style w:type="paragraph" w:styleId="13">
    <w:name w:val="toc 1"/>
    <w:basedOn w:val="a"/>
    <w:next w:val="a"/>
    <w:link w:val="14"/>
    <w:autoRedefine/>
    <w:uiPriority w:val="39"/>
    <w:unhideWhenUsed/>
    <w:qFormat/>
    <w:rsid w:val="001822AA"/>
    <w:pPr>
      <w:widowControl w:val="0"/>
      <w:suppressAutoHyphens/>
      <w:autoSpaceDE w:val="0"/>
      <w:spacing w:before="120" w:after="0" w:line="240" w:lineRule="auto"/>
    </w:pPr>
    <w:rPr>
      <w:rFonts w:ascii="Calibri" w:eastAsia="Calibri" w:hAnsi="Calibri" w:cs="Times New Roman"/>
      <w:b/>
      <w:bCs/>
      <w:i/>
      <w:iCs/>
      <w:sz w:val="24"/>
      <w:szCs w:val="24"/>
      <w:lang w:val="en-US" w:eastAsia="ar-SA"/>
    </w:rPr>
  </w:style>
  <w:style w:type="character" w:customStyle="1" w:styleId="14">
    <w:name w:val="Оглавление 1 Знак"/>
    <w:link w:val="13"/>
    <w:uiPriority w:val="39"/>
    <w:rsid w:val="001822AA"/>
    <w:rPr>
      <w:rFonts w:ascii="Calibri" w:eastAsia="Calibri" w:hAnsi="Calibri" w:cs="Times New Roman"/>
      <w:b/>
      <w:bCs/>
      <w:i/>
      <w:iCs/>
      <w:sz w:val="24"/>
      <w:szCs w:val="24"/>
      <w:lang w:val="en-US" w:eastAsia="ar-SA"/>
    </w:rPr>
  </w:style>
  <w:style w:type="paragraph" w:styleId="22">
    <w:name w:val="toc 2"/>
    <w:basedOn w:val="a"/>
    <w:next w:val="a"/>
    <w:autoRedefine/>
    <w:uiPriority w:val="39"/>
    <w:unhideWhenUsed/>
    <w:qFormat/>
    <w:rsid w:val="001822AA"/>
    <w:pPr>
      <w:widowControl w:val="0"/>
      <w:suppressAutoHyphens/>
      <w:autoSpaceDE w:val="0"/>
      <w:spacing w:before="120" w:after="0" w:line="240" w:lineRule="auto"/>
      <w:ind w:left="240"/>
    </w:pPr>
    <w:rPr>
      <w:rFonts w:ascii="Calibri" w:eastAsia="Calibri" w:hAnsi="Calibri" w:cs="Times New Roman"/>
      <w:b/>
      <w:bCs/>
      <w:lang w:val="en-US" w:eastAsia="ar-SA"/>
    </w:rPr>
  </w:style>
  <w:style w:type="paragraph" w:styleId="32">
    <w:name w:val="toc 3"/>
    <w:basedOn w:val="a"/>
    <w:next w:val="a"/>
    <w:autoRedefine/>
    <w:uiPriority w:val="39"/>
    <w:unhideWhenUsed/>
    <w:qFormat/>
    <w:rsid w:val="001822AA"/>
    <w:pPr>
      <w:widowControl w:val="0"/>
      <w:suppressAutoHyphens/>
      <w:autoSpaceDE w:val="0"/>
      <w:spacing w:after="0" w:line="240" w:lineRule="auto"/>
      <w:ind w:left="480"/>
    </w:pPr>
    <w:rPr>
      <w:rFonts w:ascii="Calibri" w:eastAsia="Calibri" w:hAnsi="Calibri" w:cs="Times New Roman"/>
      <w:sz w:val="20"/>
      <w:szCs w:val="20"/>
      <w:lang w:val="en-US" w:eastAsia="ar-SA"/>
    </w:rPr>
  </w:style>
  <w:style w:type="character" w:styleId="afb">
    <w:name w:val="Hyperlink"/>
    <w:unhideWhenUsed/>
    <w:rsid w:val="001822AA"/>
    <w:rPr>
      <w:color w:val="0000FF"/>
      <w:u w:val="single"/>
    </w:rPr>
  </w:style>
  <w:style w:type="paragraph" w:customStyle="1" w:styleId="afc">
    <w:name w:val="осн текст"/>
    <w:basedOn w:val="a"/>
    <w:rsid w:val="001822AA"/>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12pt">
    <w:name w:val="Заголовок №1 + Интервал 2 pt"/>
    <w:rsid w:val="001822AA"/>
    <w:rPr>
      <w:rFonts w:ascii="Calibri" w:hAnsi="Calibri" w:cs="Calibri"/>
      <w:spacing w:val="50"/>
      <w:sz w:val="34"/>
      <w:szCs w:val="34"/>
      <w:lang w:bidi="ar-SA"/>
    </w:rPr>
  </w:style>
  <w:style w:type="character" w:customStyle="1" w:styleId="112">
    <w:name w:val="Заголовок №112"/>
    <w:rsid w:val="001822AA"/>
    <w:rPr>
      <w:rFonts w:ascii="Calibri" w:hAnsi="Calibri" w:cs="Calibri"/>
      <w:spacing w:val="0"/>
      <w:sz w:val="34"/>
      <w:szCs w:val="34"/>
      <w:lang w:bidi="ar-SA"/>
    </w:rPr>
  </w:style>
  <w:style w:type="character" w:customStyle="1" w:styleId="49">
    <w:name w:val="Основной текст + Полужирный49"/>
    <w:rsid w:val="001822AA"/>
    <w:rPr>
      <w:rFonts w:ascii="Times New Roman" w:eastAsia="Times New Roman" w:hAnsi="Times New Roman" w:cs="Times New Roman"/>
      <w:b/>
      <w:bCs/>
      <w:spacing w:val="0"/>
      <w:sz w:val="22"/>
      <w:szCs w:val="22"/>
      <w:shd w:val="clear" w:color="auto" w:fill="FFFFFF"/>
      <w:lang w:eastAsia="ar-SA"/>
    </w:rPr>
  </w:style>
  <w:style w:type="character" w:customStyle="1" w:styleId="33">
    <w:name w:val="Заголовок №3_"/>
    <w:link w:val="311"/>
    <w:rsid w:val="001822AA"/>
    <w:rPr>
      <w:b/>
      <w:bCs/>
      <w:shd w:val="clear" w:color="auto" w:fill="FFFFFF"/>
    </w:rPr>
  </w:style>
  <w:style w:type="paragraph" w:customStyle="1" w:styleId="311">
    <w:name w:val="Заголовок №31"/>
    <w:basedOn w:val="a"/>
    <w:link w:val="33"/>
    <w:rsid w:val="001822AA"/>
    <w:pPr>
      <w:shd w:val="clear" w:color="auto" w:fill="FFFFFF"/>
      <w:spacing w:after="0" w:line="211" w:lineRule="exact"/>
      <w:jc w:val="both"/>
      <w:outlineLvl w:val="2"/>
    </w:pPr>
    <w:rPr>
      <w:b/>
      <w:bCs/>
    </w:rPr>
  </w:style>
  <w:style w:type="character" w:customStyle="1" w:styleId="34">
    <w:name w:val="Заголовок №3 + Не полужирный"/>
    <w:basedOn w:val="33"/>
    <w:rsid w:val="001822AA"/>
    <w:rPr>
      <w:b/>
      <w:bCs/>
      <w:shd w:val="clear" w:color="auto" w:fill="FFFFFF"/>
    </w:rPr>
  </w:style>
  <w:style w:type="character" w:customStyle="1" w:styleId="39">
    <w:name w:val="Заголовок №3 + Не полужирный9"/>
    <w:rsid w:val="001822AA"/>
    <w:rPr>
      <w:b/>
      <w:bCs/>
      <w:noProof/>
      <w:sz w:val="22"/>
      <w:szCs w:val="22"/>
      <w:shd w:val="clear" w:color="auto" w:fill="FFFFFF"/>
    </w:rPr>
  </w:style>
  <w:style w:type="character" w:customStyle="1" w:styleId="317">
    <w:name w:val="Заголовок №317"/>
    <w:rsid w:val="001822AA"/>
    <w:rPr>
      <w:b/>
      <w:bCs/>
      <w:noProof/>
      <w:sz w:val="22"/>
      <w:szCs w:val="22"/>
      <w:shd w:val="clear" w:color="auto" w:fill="FFFFFF"/>
    </w:rPr>
  </w:style>
  <w:style w:type="character" w:customStyle="1" w:styleId="316">
    <w:name w:val="Заголовок №316"/>
    <w:basedOn w:val="33"/>
    <w:rsid w:val="001822AA"/>
    <w:rPr>
      <w:b/>
      <w:bCs/>
      <w:shd w:val="clear" w:color="auto" w:fill="FFFFFF"/>
    </w:rPr>
  </w:style>
  <w:style w:type="character" w:customStyle="1" w:styleId="afd">
    <w:name w:val="Основной текст + Курсив"/>
    <w:rsid w:val="001822AA"/>
    <w:rPr>
      <w:rFonts w:ascii="Times New Roman" w:eastAsia="Times New Roman" w:hAnsi="Times New Roman" w:cs="Times New Roman"/>
      <w:i/>
      <w:iCs/>
      <w:spacing w:val="0"/>
      <w:sz w:val="22"/>
      <w:szCs w:val="22"/>
      <w:shd w:val="clear" w:color="auto" w:fill="FFFFFF"/>
      <w:lang w:eastAsia="ar-SA"/>
    </w:rPr>
  </w:style>
  <w:style w:type="character" w:customStyle="1" w:styleId="62">
    <w:name w:val="Основной текст + Курсив62"/>
    <w:rsid w:val="001822AA"/>
    <w:rPr>
      <w:rFonts w:ascii="Times New Roman" w:eastAsia="Times New Roman" w:hAnsi="Times New Roman" w:cs="Times New Roman"/>
      <w:i/>
      <w:iCs/>
      <w:noProof/>
      <w:spacing w:val="0"/>
      <w:sz w:val="22"/>
      <w:szCs w:val="22"/>
      <w:shd w:val="clear" w:color="auto" w:fill="FFFFFF"/>
      <w:lang w:eastAsia="ar-SA"/>
    </w:rPr>
  </w:style>
  <w:style w:type="character" w:customStyle="1" w:styleId="61">
    <w:name w:val="Основной текст + Курсив61"/>
    <w:rsid w:val="001822AA"/>
    <w:rPr>
      <w:rFonts w:ascii="Times New Roman" w:eastAsia="Times New Roman" w:hAnsi="Times New Roman" w:cs="Times New Roman"/>
      <w:i/>
      <w:iCs/>
      <w:spacing w:val="0"/>
      <w:sz w:val="22"/>
      <w:szCs w:val="22"/>
      <w:shd w:val="clear" w:color="auto" w:fill="FFFFFF"/>
      <w:lang w:eastAsia="ar-SA"/>
    </w:rPr>
  </w:style>
  <w:style w:type="character" w:customStyle="1" w:styleId="47">
    <w:name w:val="Основной текст + Полужирный47"/>
    <w:aliases w:val="Курсив"/>
    <w:rsid w:val="001822AA"/>
    <w:rPr>
      <w:rFonts w:ascii="Times New Roman" w:eastAsia="Times New Roman" w:hAnsi="Times New Roman" w:cs="Times New Roman"/>
      <w:b/>
      <w:bCs/>
      <w:i/>
      <w:iCs/>
      <w:spacing w:val="0"/>
      <w:sz w:val="22"/>
      <w:szCs w:val="22"/>
      <w:shd w:val="clear" w:color="auto" w:fill="FFFFFF"/>
      <w:lang w:eastAsia="ar-SA"/>
    </w:rPr>
  </w:style>
  <w:style w:type="character" w:customStyle="1" w:styleId="46">
    <w:name w:val="Основной текст + Полужирный46"/>
    <w:aliases w:val="Курсив30"/>
    <w:rsid w:val="001822AA"/>
    <w:rPr>
      <w:rFonts w:ascii="Times New Roman" w:eastAsia="Times New Roman" w:hAnsi="Times New Roman" w:cs="Times New Roman"/>
      <w:b/>
      <w:bCs/>
      <w:i/>
      <w:iCs/>
      <w:noProof/>
      <w:spacing w:val="0"/>
      <w:sz w:val="22"/>
      <w:szCs w:val="22"/>
      <w:shd w:val="clear" w:color="auto" w:fill="FFFFFF"/>
      <w:lang w:eastAsia="ar-SA"/>
    </w:rPr>
  </w:style>
  <w:style w:type="character" w:styleId="afe">
    <w:name w:val="footnote reference"/>
    <w:rsid w:val="001822AA"/>
    <w:rPr>
      <w:rFonts w:cs="Times New Roman"/>
      <w:vertAlign w:val="superscript"/>
    </w:rPr>
  </w:style>
  <w:style w:type="paragraph" w:customStyle="1" w:styleId="aff">
    <w:name w:val="МОН"/>
    <w:basedOn w:val="a"/>
    <w:uiPriority w:val="99"/>
    <w:rsid w:val="001822AA"/>
    <w:pPr>
      <w:spacing w:after="0" w:line="360" w:lineRule="auto"/>
      <w:ind w:firstLine="709"/>
      <w:jc w:val="both"/>
    </w:pPr>
    <w:rPr>
      <w:rFonts w:ascii="Times New Roman" w:eastAsia="Times New Roman" w:hAnsi="Times New Roman" w:cs="Times New Roman"/>
      <w:sz w:val="28"/>
      <w:szCs w:val="28"/>
      <w:lang w:eastAsia="ru-RU"/>
    </w:rPr>
  </w:style>
  <w:style w:type="paragraph" w:styleId="aff0">
    <w:name w:val="Balloon Text"/>
    <w:basedOn w:val="a"/>
    <w:link w:val="aff1"/>
    <w:uiPriority w:val="99"/>
    <w:semiHidden/>
    <w:unhideWhenUsed/>
    <w:rsid w:val="001822AA"/>
    <w:pPr>
      <w:spacing w:after="0" w:line="240" w:lineRule="auto"/>
    </w:pPr>
    <w:rPr>
      <w:rFonts w:ascii="Tahoma" w:eastAsia="Calibri" w:hAnsi="Tahoma" w:cs="Tahoma"/>
      <w:sz w:val="16"/>
      <w:szCs w:val="16"/>
    </w:rPr>
  </w:style>
  <w:style w:type="character" w:customStyle="1" w:styleId="aff1">
    <w:name w:val="Текст выноски Знак"/>
    <w:basedOn w:val="a0"/>
    <w:link w:val="aff0"/>
    <w:uiPriority w:val="99"/>
    <w:semiHidden/>
    <w:rsid w:val="001822AA"/>
    <w:rPr>
      <w:rFonts w:ascii="Tahoma" w:eastAsia="Calibri" w:hAnsi="Tahoma" w:cs="Tahoma"/>
      <w:sz w:val="16"/>
      <w:szCs w:val="16"/>
    </w:rPr>
  </w:style>
  <w:style w:type="character" w:customStyle="1" w:styleId="15">
    <w:name w:val="Основной текст Знак1"/>
    <w:uiPriority w:val="99"/>
    <w:semiHidden/>
    <w:rsid w:val="001822AA"/>
    <w:rPr>
      <w:rFonts w:cs="Calibri"/>
      <w:sz w:val="22"/>
      <w:szCs w:val="22"/>
      <w:lang w:eastAsia="en-US"/>
    </w:rPr>
  </w:style>
  <w:style w:type="character" w:customStyle="1" w:styleId="130">
    <w:name w:val="Основной текст (13)_"/>
    <w:link w:val="131"/>
    <w:rsid w:val="001822AA"/>
    <w:rPr>
      <w:sz w:val="34"/>
      <w:szCs w:val="34"/>
      <w:shd w:val="clear" w:color="auto" w:fill="FFFFFF"/>
    </w:rPr>
  </w:style>
  <w:style w:type="paragraph" w:customStyle="1" w:styleId="131">
    <w:name w:val="Основной текст (13)1"/>
    <w:basedOn w:val="a"/>
    <w:link w:val="130"/>
    <w:rsid w:val="001822AA"/>
    <w:pPr>
      <w:shd w:val="clear" w:color="auto" w:fill="FFFFFF"/>
      <w:spacing w:before="420" w:after="180" w:line="360" w:lineRule="exact"/>
      <w:jc w:val="center"/>
    </w:pPr>
    <w:rPr>
      <w:sz w:val="34"/>
      <w:szCs w:val="34"/>
    </w:rPr>
  </w:style>
  <w:style w:type="character" w:customStyle="1" w:styleId="132pt">
    <w:name w:val="Основной текст (13) + Интервал 2 pt"/>
    <w:rsid w:val="001822AA"/>
    <w:rPr>
      <w:spacing w:val="50"/>
      <w:sz w:val="34"/>
      <w:szCs w:val="34"/>
      <w:shd w:val="clear" w:color="auto" w:fill="FFFFFF"/>
    </w:rPr>
  </w:style>
  <w:style w:type="character" w:customStyle="1" w:styleId="132">
    <w:name w:val="Основной текст (13)"/>
    <w:basedOn w:val="130"/>
    <w:rsid w:val="001822AA"/>
    <w:rPr>
      <w:sz w:val="34"/>
      <w:szCs w:val="34"/>
      <w:shd w:val="clear" w:color="auto" w:fill="FFFFFF"/>
    </w:rPr>
  </w:style>
  <w:style w:type="character" w:customStyle="1" w:styleId="1310">
    <w:name w:val="Основной текст (13)10"/>
    <w:rsid w:val="001822AA"/>
    <w:rPr>
      <w:noProof/>
      <w:sz w:val="34"/>
      <w:szCs w:val="34"/>
      <w:shd w:val="clear" w:color="auto" w:fill="FFFFFF"/>
    </w:rPr>
  </w:style>
  <w:style w:type="character" w:customStyle="1" w:styleId="220">
    <w:name w:val="Заголовок №2 (2)_"/>
    <w:link w:val="221"/>
    <w:rsid w:val="001822AA"/>
    <w:rPr>
      <w:b/>
      <w:bCs/>
      <w:sz w:val="25"/>
      <w:szCs w:val="25"/>
      <w:shd w:val="clear" w:color="auto" w:fill="FFFFFF"/>
    </w:rPr>
  </w:style>
  <w:style w:type="paragraph" w:customStyle="1" w:styleId="221">
    <w:name w:val="Заголовок №2 (2)1"/>
    <w:basedOn w:val="a"/>
    <w:link w:val="220"/>
    <w:rsid w:val="001822AA"/>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44">
    <w:name w:val="Основной текст + Полужирный44"/>
    <w:aliases w:val="Курсив28"/>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59">
    <w:name w:val="Основной текст + Курсив59"/>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57">
    <w:name w:val="Основной текст + Курсив57"/>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3">
    <w:name w:val="Основной текст + Полужирный43"/>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42">
    <w:name w:val="Основной текст + Полужирный42"/>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40">
    <w:name w:val="Основной текст (14)_"/>
    <w:link w:val="141"/>
    <w:rsid w:val="001822AA"/>
    <w:rPr>
      <w:i/>
      <w:iCs/>
      <w:shd w:val="clear" w:color="auto" w:fill="FFFFFF"/>
    </w:rPr>
  </w:style>
  <w:style w:type="paragraph" w:customStyle="1" w:styleId="141">
    <w:name w:val="Основной текст (14)1"/>
    <w:basedOn w:val="a"/>
    <w:link w:val="140"/>
    <w:rsid w:val="001822AA"/>
    <w:pPr>
      <w:shd w:val="clear" w:color="auto" w:fill="FFFFFF"/>
      <w:spacing w:after="0" w:line="211" w:lineRule="exact"/>
      <w:ind w:firstLine="400"/>
      <w:jc w:val="both"/>
    </w:pPr>
    <w:rPr>
      <w:i/>
      <w:iCs/>
    </w:rPr>
  </w:style>
  <w:style w:type="character" w:customStyle="1" w:styleId="142">
    <w:name w:val="Основной текст (14) + Не курсив"/>
    <w:basedOn w:val="140"/>
    <w:rsid w:val="001822AA"/>
    <w:rPr>
      <w:i/>
      <w:iCs/>
      <w:shd w:val="clear" w:color="auto" w:fill="FFFFFF"/>
    </w:rPr>
  </w:style>
  <w:style w:type="character" w:customStyle="1" w:styleId="143">
    <w:name w:val="Основной текст (14)"/>
    <w:rsid w:val="001822AA"/>
    <w:rPr>
      <w:i/>
      <w:iCs/>
      <w:noProof/>
      <w:sz w:val="22"/>
      <w:szCs w:val="22"/>
      <w:shd w:val="clear" w:color="auto" w:fill="FFFFFF"/>
    </w:rPr>
  </w:style>
  <w:style w:type="character" w:customStyle="1" w:styleId="56">
    <w:name w:val="Основной текст + Курсив56"/>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270">
    <w:name w:val="Основной текст (12)70"/>
    <w:rsid w:val="001822AA"/>
    <w:rPr>
      <w:rFonts w:ascii="Times New Roman" w:hAnsi="Times New Roman" w:cs="Times New Roman"/>
      <w:noProof/>
      <w:spacing w:val="0"/>
      <w:sz w:val="19"/>
      <w:szCs w:val="19"/>
      <w:lang w:bidi="ar-SA"/>
    </w:rPr>
  </w:style>
  <w:style w:type="character" w:customStyle="1" w:styleId="41">
    <w:name w:val="Основной текст + Полужирный41"/>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400">
    <w:name w:val="Основной текст + Полужирный40"/>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269">
    <w:name w:val="Основной текст (12)69"/>
    <w:rsid w:val="001822AA"/>
    <w:rPr>
      <w:rFonts w:ascii="Times New Roman" w:hAnsi="Times New Roman" w:cs="Times New Roman"/>
      <w:noProof/>
      <w:spacing w:val="0"/>
      <w:sz w:val="19"/>
      <w:szCs w:val="19"/>
      <w:lang w:bidi="ar-SA"/>
    </w:rPr>
  </w:style>
  <w:style w:type="character" w:customStyle="1" w:styleId="150">
    <w:name w:val="Основной текст (15) + Не курсив"/>
    <w:rsid w:val="001822AA"/>
    <w:rPr>
      <w:i/>
      <w:iCs/>
      <w:sz w:val="19"/>
      <w:szCs w:val="19"/>
      <w:lang w:bidi="ar-SA"/>
    </w:rPr>
  </w:style>
  <w:style w:type="character" w:customStyle="1" w:styleId="151">
    <w:name w:val="Основной текст (15)"/>
    <w:rsid w:val="001822AA"/>
    <w:rPr>
      <w:i/>
      <w:iCs/>
      <w:noProof/>
      <w:sz w:val="19"/>
      <w:szCs w:val="19"/>
      <w:lang w:bidi="ar-SA"/>
    </w:rPr>
  </w:style>
  <w:style w:type="character" w:customStyle="1" w:styleId="1268">
    <w:name w:val="Основной текст (12)68"/>
    <w:rsid w:val="001822AA"/>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7">
    <w:name w:val="Основной текст + Полужирный37"/>
    <w:aliases w:val="Курсив27"/>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38">
    <w:name w:val="Заголовок №3 + Не полужирный8"/>
    <w:rsid w:val="001822AA"/>
    <w:rPr>
      <w:rFonts w:ascii="Times New Roman" w:hAnsi="Times New Roman" w:cs="Times New Roman"/>
      <w:b w:val="0"/>
      <w:bCs w:val="0"/>
      <w:spacing w:val="0"/>
      <w:sz w:val="22"/>
      <w:szCs w:val="22"/>
      <w:shd w:val="clear" w:color="auto" w:fill="FFFFFF"/>
      <w:lang w:bidi="ar-SA"/>
    </w:rPr>
  </w:style>
  <w:style w:type="character" w:customStyle="1" w:styleId="370">
    <w:name w:val="Заголовок №3 + Не полужирный7"/>
    <w:rsid w:val="001822AA"/>
    <w:rPr>
      <w:rFonts w:ascii="Times New Roman" w:hAnsi="Times New Roman" w:cs="Times New Roman"/>
      <w:b w:val="0"/>
      <w:bCs w:val="0"/>
      <w:noProof/>
      <w:spacing w:val="0"/>
      <w:sz w:val="22"/>
      <w:szCs w:val="22"/>
      <w:shd w:val="clear" w:color="auto" w:fill="FFFFFF"/>
      <w:lang w:bidi="ar-SA"/>
    </w:rPr>
  </w:style>
  <w:style w:type="character" w:customStyle="1" w:styleId="36">
    <w:name w:val="Заголовок №3 + Не полужирный6"/>
    <w:aliases w:val="Курсив25"/>
    <w:rsid w:val="001822AA"/>
    <w:rPr>
      <w:rFonts w:ascii="Times New Roman" w:hAnsi="Times New Roman" w:cs="Times New Roman"/>
      <w:b w:val="0"/>
      <w:bCs w:val="0"/>
      <w:i/>
      <w:iCs/>
      <w:spacing w:val="0"/>
      <w:sz w:val="22"/>
      <w:szCs w:val="22"/>
      <w:shd w:val="clear" w:color="auto" w:fill="FFFFFF"/>
      <w:lang w:bidi="ar-SA"/>
    </w:rPr>
  </w:style>
  <w:style w:type="character" w:customStyle="1" w:styleId="55">
    <w:name w:val="Основной текст + Курсив55"/>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5">
    <w:name w:val="Основной текст + Полужирный35"/>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40">
    <w:name w:val="Основной текст + Полужирный34"/>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54">
    <w:name w:val="Основной текст + Курсив54"/>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20">
    <w:name w:val="Основной текст (12) + Курсив"/>
    <w:rsid w:val="001822AA"/>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53">
    <w:name w:val="Основной текст + Курсив5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12">
    <w:name w:val="Основной текст + Полужирный31"/>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00">
    <w:name w:val="Основной текст + Полужирный30"/>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324">
    <w:name w:val="Заголовок №3 (2) + Не полужирный4"/>
    <w:aliases w:val="Не курсив16"/>
    <w:rsid w:val="001822AA"/>
    <w:rPr>
      <w:b/>
      <w:bCs/>
      <w:i/>
      <w:iCs/>
      <w:sz w:val="22"/>
      <w:szCs w:val="22"/>
      <w:lang w:bidi="ar-SA"/>
    </w:rPr>
  </w:style>
  <w:style w:type="character" w:customStyle="1" w:styleId="28">
    <w:name w:val="Основной текст + Полужирный28"/>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266">
    <w:name w:val="Основной текст (12)66"/>
    <w:rsid w:val="001822AA"/>
    <w:rPr>
      <w:rFonts w:ascii="Times New Roman" w:hAnsi="Times New Roman" w:cs="Times New Roman"/>
      <w:noProof/>
      <w:spacing w:val="0"/>
      <w:sz w:val="19"/>
      <w:szCs w:val="19"/>
    </w:rPr>
  </w:style>
  <w:style w:type="character" w:customStyle="1" w:styleId="222">
    <w:name w:val="Заголовок №2 (2)"/>
    <w:rsid w:val="001822AA"/>
    <w:rPr>
      <w:rFonts w:ascii="Times New Roman" w:hAnsi="Times New Roman" w:cs="Times New Roman"/>
      <w:b/>
      <w:bCs/>
      <w:noProof/>
      <w:spacing w:val="0"/>
      <w:sz w:val="25"/>
      <w:szCs w:val="25"/>
      <w:shd w:val="clear" w:color="auto" w:fill="FFFFFF"/>
      <w:lang w:bidi="ar-SA"/>
    </w:rPr>
  </w:style>
  <w:style w:type="character" w:customStyle="1" w:styleId="27">
    <w:name w:val="Основной текст + Полужирный27"/>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26">
    <w:name w:val="Основной текст + Полужирный26"/>
    <w:aliases w:val="Курсив21"/>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25">
    <w:name w:val="Основной текст + Полужирный25"/>
    <w:aliases w:val="Курсив20"/>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24">
    <w:name w:val="Основной текст + Полужирный24"/>
    <w:aliases w:val="Курсив19"/>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51">
    <w:name w:val="Основной текст + Курсив51"/>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501">
    <w:name w:val="Основной текст + Курсив50"/>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3">
    <w:name w:val="Основной текст + Полужирный23"/>
    <w:aliases w:val="Курсив18"/>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48">
    <w:name w:val="Основной текст + Курсив48"/>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70">
    <w:name w:val="Основной текст + Курсив47"/>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23">
    <w:name w:val="Основной текст + Полужирный22"/>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210">
    <w:name w:val="Основной текст + Полужирный21"/>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323">
    <w:name w:val="Заголовок №3 (2) + Не полужирный3"/>
    <w:aliases w:val="Не курсив15"/>
    <w:rsid w:val="001822AA"/>
    <w:rPr>
      <w:rFonts w:ascii="Times New Roman" w:hAnsi="Times New Roman" w:cs="Times New Roman"/>
      <w:b/>
      <w:bCs/>
      <w:i/>
      <w:iCs/>
      <w:spacing w:val="0"/>
      <w:sz w:val="22"/>
      <w:szCs w:val="22"/>
      <w:lang w:bidi="ar-SA"/>
    </w:rPr>
  </w:style>
  <w:style w:type="character" w:customStyle="1" w:styleId="320">
    <w:name w:val="Заголовок №3 (2)"/>
    <w:rsid w:val="001822AA"/>
    <w:rPr>
      <w:rFonts w:ascii="Times New Roman" w:hAnsi="Times New Roman" w:cs="Times New Roman"/>
      <w:b/>
      <w:bCs/>
      <w:i/>
      <w:iCs/>
      <w:noProof/>
      <w:spacing w:val="0"/>
      <w:sz w:val="22"/>
      <w:szCs w:val="22"/>
      <w:lang w:bidi="ar-SA"/>
    </w:rPr>
  </w:style>
  <w:style w:type="character" w:customStyle="1" w:styleId="1265">
    <w:name w:val="Основной текст (12)65"/>
    <w:rsid w:val="001822AA"/>
    <w:rPr>
      <w:rFonts w:ascii="Times New Roman" w:hAnsi="Times New Roman" w:cs="Times New Roman"/>
      <w:noProof/>
      <w:spacing w:val="0"/>
      <w:sz w:val="19"/>
      <w:szCs w:val="19"/>
      <w:lang w:bidi="ar-SA"/>
    </w:rPr>
  </w:style>
  <w:style w:type="character" w:customStyle="1" w:styleId="450">
    <w:name w:val="Основной текст + Курсив45"/>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40">
    <w:name w:val="Основной текст + Курсив44"/>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00">
    <w:name w:val="Основной текст + Полужирный20"/>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90">
    <w:name w:val="Основной текст + Полужирный19"/>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413">
    <w:name w:val="Основной текст (14) + Не курсив13"/>
    <w:rsid w:val="001822AA"/>
    <w:rPr>
      <w:rFonts w:ascii="Times New Roman" w:hAnsi="Times New Roman" w:cs="Times New Roman"/>
      <w:i/>
      <w:iCs/>
      <w:spacing w:val="0"/>
      <w:sz w:val="22"/>
      <w:szCs w:val="22"/>
      <w:shd w:val="clear" w:color="auto" w:fill="FFFFFF"/>
      <w:lang w:bidi="ar-SA"/>
    </w:rPr>
  </w:style>
  <w:style w:type="character" w:customStyle="1" w:styleId="1411">
    <w:name w:val="Основной текст (14) + Не курсив11"/>
    <w:rsid w:val="001822AA"/>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20">
    <w:name w:val="Основной текст + Курсив42"/>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8">
    <w:name w:val="Основной текст + Полужирный18"/>
    <w:aliases w:val="Курсив17"/>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17">
    <w:name w:val="Основной текст + Полужирный17"/>
    <w:aliases w:val="Курсив16"/>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16">
    <w:name w:val="Основной текст (16)"/>
    <w:rsid w:val="001822AA"/>
    <w:rPr>
      <w:rFonts w:ascii="Calibri" w:hAnsi="Calibri"/>
      <w:b/>
      <w:bCs/>
      <w:noProof/>
      <w:sz w:val="23"/>
      <w:szCs w:val="23"/>
      <w:lang w:bidi="ar-SA"/>
    </w:rPr>
  </w:style>
  <w:style w:type="character" w:customStyle="1" w:styleId="160">
    <w:name w:val="Основной текст + Полужирный16"/>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70">
    <w:name w:val="Основной текст (17)_"/>
    <w:link w:val="171"/>
    <w:rsid w:val="001822AA"/>
    <w:rPr>
      <w:b/>
      <w:bCs/>
      <w:shd w:val="clear" w:color="auto" w:fill="FFFFFF"/>
    </w:rPr>
  </w:style>
  <w:style w:type="paragraph" w:customStyle="1" w:styleId="171">
    <w:name w:val="Основной текст (17)1"/>
    <w:basedOn w:val="a"/>
    <w:link w:val="170"/>
    <w:rsid w:val="001822AA"/>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1822AA"/>
    <w:rPr>
      <w:b/>
      <w:bCs/>
      <w:shd w:val="clear" w:color="auto" w:fill="FFFFFF"/>
    </w:rPr>
  </w:style>
  <w:style w:type="character" w:customStyle="1" w:styleId="173">
    <w:name w:val="Основной текст (17)"/>
    <w:rsid w:val="001822AA"/>
    <w:rPr>
      <w:b/>
      <w:bCs/>
      <w:noProof/>
      <w:sz w:val="22"/>
      <w:szCs w:val="22"/>
      <w:shd w:val="clear" w:color="auto" w:fill="FFFFFF"/>
    </w:rPr>
  </w:style>
  <w:style w:type="character" w:customStyle="1" w:styleId="350">
    <w:name w:val="Заголовок №3 + Не полужирный5"/>
    <w:rsid w:val="001822AA"/>
    <w:rPr>
      <w:rFonts w:ascii="Times New Roman" w:hAnsi="Times New Roman" w:cs="Times New Roman"/>
      <w:b w:val="0"/>
      <w:bCs w:val="0"/>
      <w:spacing w:val="0"/>
      <w:sz w:val="22"/>
      <w:szCs w:val="22"/>
      <w:shd w:val="clear" w:color="auto" w:fill="FFFFFF"/>
      <w:lang w:bidi="ar-SA"/>
    </w:rPr>
  </w:style>
  <w:style w:type="character" w:customStyle="1" w:styleId="314">
    <w:name w:val="Заголовок №314"/>
    <w:rsid w:val="001822AA"/>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rsid w:val="001822AA"/>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rsid w:val="001822AA"/>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rsid w:val="001822AA"/>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rsid w:val="001822AA"/>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rsid w:val="001822AA"/>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rsid w:val="001822AA"/>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rsid w:val="001822AA"/>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rsid w:val="001822AA"/>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rsid w:val="001822AA"/>
    <w:rPr>
      <w:rFonts w:ascii="Times New Roman" w:hAnsi="Times New Roman" w:cs="Times New Roman"/>
      <w:i/>
      <w:iCs/>
      <w:noProof/>
      <w:spacing w:val="0"/>
      <w:sz w:val="22"/>
      <w:szCs w:val="22"/>
      <w:shd w:val="clear" w:color="auto" w:fill="FFFFFF"/>
      <w:lang w:bidi="ar-SA"/>
    </w:rPr>
  </w:style>
  <w:style w:type="character" w:customStyle="1" w:styleId="331">
    <w:name w:val="Заголовок №3 (3)"/>
    <w:rsid w:val="001822AA"/>
    <w:rPr>
      <w:rFonts w:ascii="Calibri" w:hAnsi="Calibri" w:cs="Calibri"/>
      <w:b/>
      <w:bCs/>
      <w:noProof/>
      <w:spacing w:val="0"/>
      <w:sz w:val="23"/>
      <w:szCs w:val="23"/>
      <w:lang w:bidi="ar-SA"/>
    </w:rPr>
  </w:style>
  <w:style w:type="character" w:customStyle="1" w:styleId="1485">
    <w:name w:val="Основной текст (14)85"/>
    <w:rsid w:val="001822AA"/>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rsid w:val="001822AA"/>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rsid w:val="001822AA"/>
    <w:rPr>
      <w:rFonts w:ascii="Calibri" w:hAnsi="Calibri" w:cs="Calibri"/>
      <w:b/>
      <w:bCs/>
      <w:noProof/>
      <w:spacing w:val="0"/>
      <w:sz w:val="23"/>
      <w:szCs w:val="23"/>
      <w:lang w:bidi="ar-SA"/>
    </w:rPr>
  </w:style>
  <w:style w:type="character" w:customStyle="1" w:styleId="1481">
    <w:name w:val="Основной текст (14)81"/>
    <w:rsid w:val="001822AA"/>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rsid w:val="001822AA"/>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rsid w:val="001822AA"/>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rsid w:val="001822AA"/>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rsid w:val="001822AA"/>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rsid w:val="001822AA"/>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rsid w:val="001822AA"/>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rsid w:val="001822AA"/>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rsid w:val="001822AA"/>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rsid w:val="001822AA"/>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rsid w:val="001822AA"/>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rsid w:val="001822AA"/>
    <w:rPr>
      <w:rFonts w:ascii="Times New Roman" w:hAnsi="Times New Roman" w:cs="Times New Roman"/>
      <w:i/>
      <w:iCs/>
      <w:noProof/>
      <w:spacing w:val="0"/>
      <w:sz w:val="22"/>
      <w:szCs w:val="22"/>
      <w:shd w:val="clear" w:color="auto" w:fill="FFFFFF"/>
      <w:lang w:bidi="ar-SA"/>
    </w:rPr>
  </w:style>
  <w:style w:type="character" w:customStyle="1" w:styleId="391">
    <w:name w:val="Заголовок №39"/>
    <w:rsid w:val="001822AA"/>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rsid w:val="001822AA"/>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rsid w:val="001822AA"/>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rsid w:val="001822AA"/>
    <w:rPr>
      <w:rFonts w:ascii="Calibri" w:hAnsi="Calibri" w:cs="Calibri"/>
      <w:b/>
      <w:bCs/>
      <w:noProof/>
      <w:spacing w:val="0"/>
      <w:sz w:val="23"/>
      <w:szCs w:val="23"/>
      <w:lang w:bidi="ar-SA"/>
    </w:rPr>
  </w:style>
  <w:style w:type="character" w:customStyle="1" w:styleId="332">
    <w:name w:val="Заголовок №3 (3) + Курсив"/>
    <w:rsid w:val="001822AA"/>
    <w:rPr>
      <w:rFonts w:ascii="Calibri" w:hAnsi="Calibri" w:cs="Calibri"/>
      <w:b/>
      <w:bCs/>
      <w:i/>
      <w:iCs/>
      <w:spacing w:val="0"/>
      <w:sz w:val="23"/>
      <w:szCs w:val="23"/>
      <w:lang w:bidi="ar-SA"/>
    </w:rPr>
  </w:style>
  <w:style w:type="character" w:customStyle="1" w:styleId="1456">
    <w:name w:val="Основной текст (14)56"/>
    <w:rsid w:val="001822AA"/>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rsid w:val="001822AA"/>
    <w:rPr>
      <w:rFonts w:ascii="Times New Roman" w:hAnsi="Times New Roman" w:cs="Times New Roman"/>
      <w:i/>
      <w:iCs/>
      <w:noProof/>
      <w:spacing w:val="0"/>
      <w:sz w:val="22"/>
      <w:szCs w:val="22"/>
      <w:shd w:val="clear" w:color="auto" w:fill="FFFFFF"/>
      <w:lang w:bidi="ar-SA"/>
    </w:rPr>
  </w:style>
  <w:style w:type="character" w:customStyle="1" w:styleId="29">
    <w:name w:val="Заголовок №2"/>
    <w:rsid w:val="001822AA"/>
    <w:rPr>
      <w:rFonts w:ascii="Times New Roman" w:hAnsi="Times New Roman" w:cs="Times New Roman"/>
      <w:b/>
      <w:bCs/>
      <w:noProof/>
      <w:spacing w:val="0"/>
      <w:sz w:val="22"/>
      <w:szCs w:val="22"/>
      <w:lang w:bidi="ar-SA"/>
    </w:rPr>
  </w:style>
  <w:style w:type="character" w:customStyle="1" w:styleId="1452">
    <w:name w:val="Основной текст (14)52"/>
    <w:rsid w:val="001822AA"/>
    <w:rPr>
      <w:rFonts w:ascii="Times New Roman" w:hAnsi="Times New Roman" w:cs="Times New Roman"/>
      <w:i/>
      <w:iCs/>
      <w:noProof/>
      <w:spacing w:val="0"/>
      <w:sz w:val="22"/>
      <w:szCs w:val="22"/>
      <w:shd w:val="clear" w:color="auto" w:fill="FFFFFF"/>
      <w:lang w:bidi="ar-SA"/>
    </w:rPr>
  </w:style>
  <w:style w:type="paragraph" w:customStyle="1" w:styleId="aff2">
    <w:name w:val="А ОСН ТЕКСТ"/>
    <w:basedOn w:val="a"/>
    <w:link w:val="aff3"/>
    <w:rsid w:val="001822AA"/>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f4">
    <w:name w:val="Основной текст + Полужирный"/>
    <w:rsid w:val="001822AA"/>
    <w:rPr>
      <w:rFonts w:ascii="Times New Roman" w:eastAsia="Times New Roman" w:hAnsi="Times New Roman" w:cs="Times New Roman"/>
      <w:sz w:val="22"/>
      <w:szCs w:val="22"/>
      <w:shd w:val="clear" w:color="auto" w:fill="FFFFFF"/>
      <w:lang w:eastAsia="ar-SA"/>
    </w:rPr>
  </w:style>
  <w:style w:type="character" w:customStyle="1" w:styleId="100">
    <w:name w:val="Основной текст (10)_"/>
    <w:link w:val="101"/>
    <w:rsid w:val="001822AA"/>
    <w:rPr>
      <w:b/>
      <w:bCs/>
      <w:sz w:val="17"/>
      <w:szCs w:val="17"/>
      <w:shd w:val="clear" w:color="auto" w:fill="FFFFFF"/>
    </w:rPr>
  </w:style>
  <w:style w:type="paragraph" w:customStyle="1" w:styleId="101">
    <w:name w:val="Основной текст (10)1"/>
    <w:basedOn w:val="a"/>
    <w:link w:val="100"/>
    <w:rsid w:val="001822AA"/>
    <w:pPr>
      <w:shd w:val="clear" w:color="auto" w:fill="FFFFFF"/>
      <w:spacing w:after="120" w:line="192" w:lineRule="exact"/>
      <w:jc w:val="right"/>
    </w:pPr>
    <w:rPr>
      <w:b/>
      <w:bCs/>
      <w:sz w:val="17"/>
      <w:szCs w:val="17"/>
    </w:rPr>
  </w:style>
  <w:style w:type="character" w:customStyle="1" w:styleId="102">
    <w:name w:val="Основной текст (10)"/>
    <w:basedOn w:val="100"/>
    <w:rsid w:val="001822AA"/>
    <w:rPr>
      <w:b/>
      <w:bCs/>
      <w:sz w:val="17"/>
      <w:szCs w:val="17"/>
      <w:shd w:val="clear" w:color="auto" w:fill="FFFFFF"/>
    </w:rPr>
  </w:style>
  <w:style w:type="character" w:customStyle="1" w:styleId="110">
    <w:name w:val="Основной текст (11)_"/>
    <w:link w:val="111"/>
    <w:rsid w:val="001822AA"/>
    <w:rPr>
      <w:sz w:val="17"/>
      <w:szCs w:val="17"/>
      <w:shd w:val="clear" w:color="auto" w:fill="FFFFFF"/>
    </w:rPr>
  </w:style>
  <w:style w:type="paragraph" w:customStyle="1" w:styleId="111">
    <w:name w:val="Основной текст (11)1"/>
    <w:basedOn w:val="a"/>
    <w:link w:val="110"/>
    <w:rsid w:val="001822AA"/>
    <w:pPr>
      <w:shd w:val="clear" w:color="auto" w:fill="FFFFFF"/>
      <w:spacing w:before="120" w:after="0" w:line="182" w:lineRule="exact"/>
    </w:pPr>
    <w:rPr>
      <w:sz w:val="17"/>
      <w:szCs w:val="17"/>
    </w:rPr>
  </w:style>
  <w:style w:type="character" w:customStyle="1" w:styleId="113">
    <w:name w:val="Основной текст (11) + Полужирный"/>
    <w:basedOn w:val="110"/>
    <w:rsid w:val="001822AA"/>
    <w:rPr>
      <w:sz w:val="17"/>
      <w:szCs w:val="17"/>
      <w:shd w:val="clear" w:color="auto" w:fill="FFFFFF"/>
    </w:rPr>
  </w:style>
  <w:style w:type="character" w:customStyle="1" w:styleId="114">
    <w:name w:val="Основной текст (11)"/>
    <w:basedOn w:val="110"/>
    <w:rsid w:val="001822AA"/>
    <w:rPr>
      <w:sz w:val="17"/>
      <w:szCs w:val="17"/>
      <w:shd w:val="clear" w:color="auto" w:fill="FFFFFF"/>
    </w:rPr>
  </w:style>
  <w:style w:type="character" w:customStyle="1" w:styleId="1a">
    <w:name w:val="Заголовок №1_"/>
    <w:link w:val="115"/>
    <w:rsid w:val="001822AA"/>
    <w:rPr>
      <w:sz w:val="34"/>
      <w:szCs w:val="34"/>
      <w:shd w:val="clear" w:color="auto" w:fill="FFFFFF"/>
    </w:rPr>
  </w:style>
  <w:style w:type="paragraph" w:customStyle="1" w:styleId="115">
    <w:name w:val="Заголовок №11"/>
    <w:basedOn w:val="a"/>
    <w:link w:val="1a"/>
    <w:rsid w:val="001822AA"/>
    <w:pPr>
      <w:shd w:val="clear" w:color="auto" w:fill="FFFFFF"/>
      <w:spacing w:after="300" w:line="240" w:lineRule="atLeast"/>
      <w:outlineLvl w:val="0"/>
    </w:pPr>
    <w:rPr>
      <w:sz w:val="34"/>
      <w:szCs w:val="34"/>
    </w:rPr>
  </w:style>
  <w:style w:type="character" w:customStyle="1" w:styleId="1b">
    <w:name w:val="Заголовок №1"/>
    <w:basedOn w:val="1a"/>
    <w:rsid w:val="001822AA"/>
    <w:rPr>
      <w:sz w:val="34"/>
      <w:szCs w:val="34"/>
      <w:shd w:val="clear" w:color="auto" w:fill="FFFFFF"/>
    </w:rPr>
  </w:style>
  <w:style w:type="character" w:customStyle="1" w:styleId="510">
    <w:name w:val="Основной текст + Полужирный51"/>
    <w:rsid w:val="001822AA"/>
    <w:rPr>
      <w:rFonts w:ascii="Times New Roman" w:eastAsia="Times New Roman" w:hAnsi="Times New Roman" w:cs="Times New Roman"/>
      <w:sz w:val="22"/>
      <w:szCs w:val="22"/>
      <w:shd w:val="clear" w:color="auto" w:fill="FFFFFF"/>
      <w:lang w:eastAsia="ar-SA"/>
    </w:rPr>
  </w:style>
  <w:style w:type="character" w:customStyle="1" w:styleId="360">
    <w:name w:val="Основной текст + Полужирный36"/>
    <w:aliases w:val="Курсив26"/>
    <w:rsid w:val="001822AA"/>
    <w:rPr>
      <w:rFonts w:ascii="Times New Roman" w:eastAsia="Times New Roman" w:hAnsi="Times New Roman" w:cs="Times New Roman"/>
      <w:sz w:val="22"/>
      <w:szCs w:val="22"/>
      <w:shd w:val="clear" w:color="auto" w:fill="FFFFFF"/>
      <w:lang w:eastAsia="ar-SA"/>
    </w:rPr>
  </w:style>
  <w:style w:type="character" w:customStyle="1" w:styleId="14108">
    <w:name w:val="Основной текст (14)108"/>
    <w:rsid w:val="001822AA"/>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rsid w:val="001822AA"/>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rsid w:val="001822AA"/>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rsid w:val="001822AA"/>
    <w:rPr>
      <w:rFonts w:ascii="Times New Roman" w:hAnsi="Times New Roman" w:cs="Times New Roman"/>
      <w:i/>
      <w:iCs/>
      <w:noProof/>
      <w:spacing w:val="0"/>
      <w:sz w:val="22"/>
      <w:szCs w:val="22"/>
      <w:shd w:val="clear" w:color="auto" w:fill="FFFFFF"/>
      <w:lang w:bidi="ar-SA"/>
    </w:rPr>
  </w:style>
  <w:style w:type="character" w:customStyle="1" w:styleId="333">
    <w:name w:val="Заголовок №3 (3)_"/>
    <w:link w:val="3310"/>
    <w:rsid w:val="001822AA"/>
    <w:rPr>
      <w:b/>
      <w:bCs/>
      <w:sz w:val="23"/>
      <w:szCs w:val="23"/>
      <w:shd w:val="clear" w:color="auto" w:fill="FFFFFF"/>
    </w:rPr>
  </w:style>
  <w:style w:type="paragraph" w:customStyle="1" w:styleId="3310">
    <w:name w:val="Заголовок №3 (3)1"/>
    <w:basedOn w:val="a"/>
    <w:link w:val="333"/>
    <w:rsid w:val="001822AA"/>
    <w:pPr>
      <w:shd w:val="clear" w:color="auto" w:fill="FFFFFF"/>
      <w:spacing w:before="420" w:after="60" w:line="240" w:lineRule="atLeast"/>
      <w:outlineLvl w:val="2"/>
    </w:pPr>
    <w:rPr>
      <w:b/>
      <w:bCs/>
      <w:sz w:val="23"/>
      <w:szCs w:val="23"/>
    </w:rPr>
  </w:style>
  <w:style w:type="character" w:customStyle="1" w:styleId="3317">
    <w:name w:val="Заголовок №3 (3)17"/>
    <w:basedOn w:val="333"/>
    <w:rsid w:val="001822AA"/>
    <w:rPr>
      <w:b/>
      <w:bCs/>
      <w:sz w:val="23"/>
      <w:szCs w:val="23"/>
      <w:shd w:val="clear" w:color="auto" w:fill="FFFFFF"/>
    </w:rPr>
  </w:style>
  <w:style w:type="character" w:customStyle="1" w:styleId="3316">
    <w:name w:val="Заголовок №3 (3)16"/>
    <w:basedOn w:val="333"/>
    <w:rsid w:val="001822AA"/>
    <w:rPr>
      <w:b/>
      <w:bCs/>
      <w:sz w:val="23"/>
      <w:szCs w:val="23"/>
      <w:shd w:val="clear" w:color="auto" w:fill="FFFFFF"/>
    </w:rPr>
  </w:style>
  <w:style w:type="character" w:customStyle="1" w:styleId="3315">
    <w:name w:val="Заголовок №3 (3)15"/>
    <w:basedOn w:val="333"/>
    <w:rsid w:val="001822AA"/>
    <w:rPr>
      <w:b/>
      <w:bCs/>
      <w:sz w:val="23"/>
      <w:szCs w:val="23"/>
      <w:shd w:val="clear" w:color="auto" w:fill="FFFFFF"/>
    </w:rPr>
  </w:style>
  <w:style w:type="character" w:customStyle="1" w:styleId="3314">
    <w:name w:val="Заголовок №3 (3)14"/>
    <w:basedOn w:val="333"/>
    <w:rsid w:val="001822AA"/>
    <w:rPr>
      <w:b/>
      <w:bCs/>
      <w:sz w:val="23"/>
      <w:szCs w:val="23"/>
      <w:shd w:val="clear" w:color="auto" w:fill="FFFFFF"/>
    </w:rPr>
  </w:style>
  <w:style w:type="character" w:customStyle="1" w:styleId="3313">
    <w:name w:val="Заголовок №3 (3)13"/>
    <w:basedOn w:val="333"/>
    <w:rsid w:val="001822AA"/>
    <w:rPr>
      <w:b/>
      <w:bCs/>
      <w:sz w:val="23"/>
      <w:szCs w:val="23"/>
      <w:shd w:val="clear" w:color="auto" w:fill="FFFFFF"/>
    </w:rPr>
  </w:style>
  <w:style w:type="character" w:customStyle="1" w:styleId="3312">
    <w:name w:val="Заголовок №3 (3)12"/>
    <w:basedOn w:val="333"/>
    <w:rsid w:val="001822AA"/>
    <w:rPr>
      <w:b/>
      <w:bCs/>
      <w:sz w:val="23"/>
      <w:szCs w:val="23"/>
      <w:shd w:val="clear" w:color="auto" w:fill="FFFFFF"/>
    </w:rPr>
  </w:style>
  <w:style w:type="character" w:customStyle="1" w:styleId="3311">
    <w:name w:val="Заголовок №3 (3)11"/>
    <w:basedOn w:val="333"/>
    <w:rsid w:val="001822AA"/>
    <w:rPr>
      <w:b/>
      <w:bCs/>
      <w:sz w:val="23"/>
      <w:szCs w:val="23"/>
      <w:shd w:val="clear" w:color="auto" w:fill="FFFFFF"/>
    </w:rPr>
  </w:style>
  <w:style w:type="character" w:customStyle="1" w:styleId="321">
    <w:name w:val="Заголовок №3 (2)_"/>
    <w:link w:val="3210"/>
    <w:rsid w:val="001822AA"/>
    <w:rPr>
      <w:b/>
      <w:bCs/>
      <w:i/>
      <w:iCs/>
      <w:shd w:val="clear" w:color="auto" w:fill="FFFFFF"/>
    </w:rPr>
  </w:style>
  <w:style w:type="paragraph" w:customStyle="1" w:styleId="3210">
    <w:name w:val="Заголовок №3 (2)1"/>
    <w:basedOn w:val="a"/>
    <w:link w:val="321"/>
    <w:rsid w:val="001822AA"/>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1822AA"/>
    <w:rPr>
      <w:b/>
      <w:bCs/>
      <w:i/>
      <w:iCs/>
      <w:shd w:val="clear" w:color="auto" w:fill="FFFFFF"/>
    </w:rPr>
  </w:style>
  <w:style w:type="character" w:customStyle="1" w:styleId="33100">
    <w:name w:val="Заголовок №3 (3)10"/>
    <w:basedOn w:val="333"/>
    <w:rsid w:val="001822AA"/>
    <w:rPr>
      <w:b/>
      <w:bCs/>
      <w:sz w:val="23"/>
      <w:szCs w:val="23"/>
      <w:shd w:val="clear" w:color="auto" w:fill="FFFFFF"/>
    </w:rPr>
  </w:style>
  <w:style w:type="character" w:customStyle="1" w:styleId="180">
    <w:name w:val="Основной текст (18)_"/>
    <w:link w:val="181"/>
    <w:rsid w:val="001822AA"/>
    <w:rPr>
      <w:b/>
      <w:bCs/>
      <w:i/>
      <w:iCs/>
      <w:shd w:val="clear" w:color="auto" w:fill="FFFFFF"/>
    </w:rPr>
  </w:style>
  <w:style w:type="paragraph" w:customStyle="1" w:styleId="181">
    <w:name w:val="Основной текст (18)1"/>
    <w:basedOn w:val="a"/>
    <w:link w:val="180"/>
    <w:rsid w:val="001822AA"/>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1822AA"/>
    <w:rPr>
      <w:b/>
      <w:bCs/>
      <w:i/>
      <w:iCs/>
      <w:shd w:val="clear" w:color="auto" w:fill="FFFFFF"/>
    </w:rPr>
  </w:style>
  <w:style w:type="character" w:customStyle="1" w:styleId="2a">
    <w:name w:val="Заголовок №2_"/>
    <w:link w:val="211"/>
    <w:rsid w:val="001822AA"/>
    <w:rPr>
      <w:b/>
      <w:bCs/>
      <w:shd w:val="clear" w:color="auto" w:fill="FFFFFF"/>
    </w:rPr>
  </w:style>
  <w:style w:type="paragraph" w:customStyle="1" w:styleId="211">
    <w:name w:val="Заголовок №21"/>
    <w:basedOn w:val="a"/>
    <w:link w:val="2a"/>
    <w:rsid w:val="001822AA"/>
    <w:pPr>
      <w:shd w:val="clear" w:color="auto" w:fill="FFFFFF"/>
      <w:spacing w:before="60" w:after="60" w:line="240" w:lineRule="atLeast"/>
      <w:jc w:val="center"/>
      <w:outlineLvl w:val="1"/>
    </w:pPr>
    <w:rPr>
      <w:b/>
      <w:bCs/>
    </w:rPr>
  </w:style>
  <w:style w:type="character" w:customStyle="1" w:styleId="339">
    <w:name w:val="Заголовок №3 (3)9"/>
    <w:basedOn w:val="333"/>
    <w:rsid w:val="001822AA"/>
    <w:rPr>
      <w:b/>
      <w:bCs/>
      <w:sz w:val="23"/>
      <w:szCs w:val="23"/>
      <w:shd w:val="clear" w:color="auto" w:fill="FFFFFF"/>
    </w:rPr>
  </w:style>
  <w:style w:type="character" w:customStyle="1" w:styleId="240">
    <w:name w:val="Заголовок №2 (4)_"/>
    <w:link w:val="241"/>
    <w:rsid w:val="001822AA"/>
    <w:rPr>
      <w:b/>
      <w:bCs/>
      <w:sz w:val="23"/>
      <w:szCs w:val="23"/>
      <w:shd w:val="clear" w:color="auto" w:fill="FFFFFF"/>
    </w:rPr>
  </w:style>
  <w:style w:type="paragraph" w:customStyle="1" w:styleId="241">
    <w:name w:val="Заголовок №2 (4)1"/>
    <w:basedOn w:val="a"/>
    <w:link w:val="240"/>
    <w:rsid w:val="001822AA"/>
    <w:pPr>
      <w:shd w:val="clear" w:color="auto" w:fill="FFFFFF"/>
      <w:spacing w:before="480" w:after="180" w:line="240" w:lineRule="atLeast"/>
      <w:jc w:val="center"/>
      <w:outlineLvl w:val="1"/>
    </w:pPr>
    <w:rPr>
      <w:b/>
      <w:bCs/>
      <w:sz w:val="23"/>
      <w:szCs w:val="23"/>
    </w:rPr>
  </w:style>
  <w:style w:type="character" w:customStyle="1" w:styleId="242">
    <w:name w:val="Заголовок №2 (4)"/>
    <w:basedOn w:val="240"/>
    <w:rsid w:val="001822AA"/>
    <w:rPr>
      <w:b/>
      <w:bCs/>
      <w:sz w:val="23"/>
      <w:szCs w:val="23"/>
      <w:shd w:val="clear" w:color="auto" w:fill="FFFFFF"/>
    </w:rPr>
  </w:style>
  <w:style w:type="character" w:customStyle="1" w:styleId="230">
    <w:name w:val="Заголовок №23"/>
    <w:basedOn w:val="2a"/>
    <w:rsid w:val="001822AA"/>
    <w:rPr>
      <w:b/>
      <w:bCs/>
      <w:shd w:val="clear" w:color="auto" w:fill="FFFFFF"/>
    </w:rPr>
  </w:style>
  <w:style w:type="character" w:customStyle="1" w:styleId="224">
    <w:name w:val="Заголовок №22"/>
    <w:rsid w:val="001822AA"/>
    <w:rPr>
      <w:b/>
      <w:bCs/>
      <w:noProof/>
      <w:sz w:val="22"/>
      <w:szCs w:val="22"/>
      <w:shd w:val="clear" w:color="auto" w:fill="FFFFFF"/>
    </w:rPr>
  </w:style>
  <w:style w:type="character" w:customStyle="1" w:styleId="121">
    <w:name w:val="Заголовок №1 (2)_"/>
    <w:link w:val="1210"/>
    <w:rsid w:val="001822AA"/>
    <w:rPr>
      <w:b/>
      <w:bCs/>
      <w:sz w:val="25"/>
      <w:szCs w:val="25"/>
      <w:shd w:val="clear" w:color="auto" w:fill="FFFFFF"/>
    </w:rPr>
  </w:style>
  <w:style w:type="paragraph" w:customStyle="1" w:styleId="1210">
    <w:name w:val="Заголовок №1 (2)1"/>
    <w:basedOn w:val="a"/>
    <w:link w:val="121"/>
    <w:rsid w:val="001822AA"/>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1822AA"/>
    <w:rPr>
      <w:b/>
      <w:bCs/>
      <w:sz w:val="25"/>
      <w:szCs w:val="25"/>
      <w:shd w:val="clear" w:color="auto" w:fill="FFFFFF"/>
    </w:rPr>
  </w:style>
  <w:style w:type="character" w:customStyle="1" w:styleId="123">
    <w:name w:val="Заголовок №1 (2)3"/>
    <w:basedOn w:val="121"/>
    <w:rsid w:val="001822AA"/>
    <w:rPr>
      <w:b/>
      <w:bCs/>
      <w:sz w:val="25"/>
      <w:szCs w:val="25"/>
      <w:shd w:val="clear" w:color="auto" w:fill="FFFFFF"/>
    </w:rPr>
  </w:style>
  <w:style w:type="character" w:customStyle="1" w:styleId="1220">
    <w:name w:val="Заголовок №1 (2)2"/>
    <w:basedOn w:val="121"/>
    <w:rsid w:val="001822AA"/>
    <w:rPr>
      <w:b/>
      <w:bCs/>
      <w:sz w:val="25"/>
      <w:szCs w:val="25"/>
      <w:shd w:val="clear" w:color="auto" w:fill="FFFFFF"/>
    </w:rPr>
  </w:style>
  <w:style w:type="character" w:customStyle="1" w:styleId="227">
    <w:name w:val="Заголовок №2 (2)7"/>
    <w:rsid w:val="001822AA"/>
    <w:rPr>
      <w:b/>
      <w:bCs/>
      <w:sz w:val="25"/>
      <w:szCs w:val="25"/>
      <w:shd w:val="clear" w:color="auto" w:fill="FFFFFF"/>
      <w:lang w:bidi="ar-SA"/>
    </w:rPr>
  </w:style>
  <w:style w:type="character" w:customStyle="1" w:styleId="226">
    <w:name w:val="Заголовок №2 (2)6"/>
    <w:rsid w:val="001822AA"/>
    <w:rPr>
      <w:b/>
      <w:bCs/>
      <w:sz w:val="25"/>
      <w:szCs w:val="25"/>
      <w:shd w:val="clear" w:color="auto" w:fill="FFFFFF"/>
      <w:lang w:bidi="ar-SA"/>
    </w:rPr>
  </w:style>
  <w:style w:type="character" w:customStyle="1" w:styleId="225">
    <w:name w:val="Заголовок №2 (2)5"/>
    <w:rsid w:val="001822AA"/>
    <w:rPr>
      <w:b/>
      <w:bCs/>
      <w:noProof/>
      <w:sz w:val="25"/>
      <w:szCs w:val="25"/>
      <w:shd w:val="clear" w:color="auto" w:fill="FFFFFF"/>
      <w:lang w:bidi="ar-SA"/>
    </w:rPr>
  </w:style>
  <w:style w:type="character" w:customStyle="1" w:styleId="1720">
    <w:name w:val="Основной текст (17) + Не полужирный2"/>
    <w:rsid w:val="001822AA"/>
    <w:rPr>
      <w:b/>
      <w:bCs/>
      <w:noProof/>
      <w:sz w:val="22"/>
      <w:szCs w:val="22"/>
      <w:shd w:val="clear" w:color="auto" w:fill="FFFFFF"/>
      <w:lang w:bidi="ar-SA"/>
    </w:rPr>
  </w:style>
  <w:style w:type="character" w:customStyle="1" w:styleId="178">
    <w:name w:val="Основной текст (17)8"/>
    <w:rsid w:val="001822AA"/>
    <w:rPr>
      <w:b/>
      <w:bCs/>
      <w:sz w:val="22"/>
      <w:szCs w:val="22"/>
      <w:shd w:val="clear" w:color="auto" w:fill="FFFFFF"/>
      <w:lang w:bidi="ar-SA"/>
    </w:rPr>
  </w:style>
  <w:style w:type="character" w:customStyle="1" w:styleId="177">
    <w:name w:val="Основной текст (17)7"/>
    <w:rsid w:val="001822AA"/>
    <w:rPr>
      <w:b/>
      <w:bCs/>
      <w:noProof/>
      <w:sz w:val="22"/>
      <w:szCs w:val="22"/>
      <w:shd w:val="clear" w:color="auto" w:fill="FFFFFF"/>
      <w:lang w:bidi="ar-SA"/>
    </w:rPr>
  </w:style>
  <w:style w:type="character" w:customStyle="1" w:styleId="176">
    <w:name w:val="Основной текст (17)6"/>
    <w:rsid w:val="001822AA"/>
    <w:rPr>
      <w:b/>
      <w:bCs/>
      <w:sz w:val="22"/>
      <w:szCs w:val="22"/>
      <w:shd w:val="clear" w:color="auto" w:fill="FFFFFF"/>
      <w:lang w:bidi="ar-SA"/>
    </w:rPr>
  </w:style>
  <w:style w:type="character" w:customStyle="1" w:styleId="91">
    <w:name w:val="Основной текст + Полужирный9"/>
    <w:rsid w:val="001822AA"/>
    <w:rPr>
      <w:rFonts w:ascii="Times New Roman" w:eastAsia="Times New Roman" w:hAnsi="Times New Roman" w:cs="Times New Roman"/>
      <w:sz w:val="22"/>
      <w:szCs w:val="22"/>
      <w:shd w:val="clear" w:color="auto" w:fill="FFFFFF"/>
      <w:lang w:eastAsia="ar-SA"/>
    </w:rPr>
  </w:style>
  <w:style w:type="character" w:customStyle="1" w:styleId="2240">
    <w:name w:val="Заголовок №2 (2)4"/>
    <w:rsid w:val="001822AA"/>
    <w:rPr>
      <w:b/>
      <w:bCs/>
      <w:sz w:val="25"/>
      <w:szCs w:val="25"/>
      <w:shd w:val="clear" w:color="auto" w:fill="FFFFFF"/>
      <w:lang w:bidi="ar-SA"/>
    </w:rPr>
  </w:style>
  <w:style w:type="character" w:customStyle="1" w:styleId="2230">
    <w:name w:val="Заголовок №2 (2)3"/>
    <w:rsid w:val="001822AA"/>
    <w:rPr>
      <w:b/>
      <w:bCs/>
      <w:noProof/>
      <w:sz w:val="25"/>
      <w:szCs w:val="25"/>
      <w:shd w:val="clear" w:color="auto" w:fill="FFFFFF"/>
      <w:lang w:bidi="ar-SA"/>
    </w:rPr>
  </w:style>
  <w:style w:type="character" w:customStyle="1" w:styleId="132pt1">
    <w:name w:val="Основной текст (13) + Интервал 2 pt1"/>
    <w:rsid w:val="001822AA"/>
    <w:rPr>
      <w:rFonts w:ascii="Calibri" w:hAnsi="Calibri"/>
      <w:spacing w:val="40"/>
      <w:sz w:val="34"/>
      <w:szCs w:val="34"/>
      <w:shd w:val="clear" w:color="auto" w:fill="FFFFFF"/>
      <w:lang w:bidi="ar-SA"/>
    </w:rPr>
  </w:style>
  <w:style w:type="character" w:customStyle="1" w:styleId="137">
    <w:name w:val="Основной текст (13)7"/>
    <w:rsid w:val="001822AA"/>
    <w:rPr>
      <w:rFonts w:ascii="Calibri" w:hAnsi="Calibri"/>
      <w:sz w:val="34"/>
      <w:szCs w:val="34"/>
      <w:shd w:val="clear" w:color="auto" w:fill="FFFFFF"/>
      <w:lang w:bidi="ar-SA"/>
    </w:rPr>
  </w:style>
  <w:style w:type="character" w:customStyle="1" w:styleId="136">
    <w:name w:val="Основной текст (13)6"/>
    <w:rsid w:val="001822AA"/>
    <w:rPr>
      <w:rFonts w:ascii="Calibri" w:hAnsi="Calibri"/>
      <w:noProof/>
      <w:sz w:val="34"/>
      <w:szCs w:val="34"/>
      <w:shd w:val="clear" w:color="auto" w:fill="FFFFFF"/>
      <w:lang w:bidi="ar-SA"/>
    </w:rPr>
  </w:style>
  <w:style w:type="character" w:customStyle="1" w:styleId="175">
    <w:name w:val="Основной текст (17)5"/>
    <w:rsid w:val="001822AA"/>
    <w:rPr>
      <w:rFonts w:ascii="Times New Roman" w:hAnsi="Times New Roman" w:cs="Times New Roman"/>
      <w:b/>
      <w:bCs/>
      <w:spacing w:val="0"/>
      <w:sz w:val="22"/>
      <w:szCs w:val="22"/>
      <w:shd w:val="clear" w:color="auto" w:fill="FFFFFF"/>
      <w:lang w:bidi="ar-SA"/>
    </w:rPr>
  </w:style>
  <w:style w:type="character" w:customStyle="1" w:styleId="174">
    <w:name w:val="Основной текст (17)4"/>
    <w:rsid w:val="001822AA"/>
    <w:rPr>
      <w:rFonts w:ascii="Times New Roman" w:hAnsi="Times New Roman" w:cs="Times New Roman"/>
      <w:b/>
      <w:bCs/>
      <w:noProof/>
      <w:spacing w:val="0"/>
      <w:sz w:val="22"/>
      <w:szCs w:val="22"/>
      <w:shd w:val="clear" w:color="auto" w:fill="FFFFFF"/>
      <w:lang w:bidi="ar-SA"/>
    </w:rPr>
  </w:style>
  <w:style w:type="character" w:customStyle="1" w:styleId="92">
    <w:name w:val="Основной текст + Курсив9"/>
    <w:rsid w:val="001822AA"/>
    <w:rPr>
      <w:rFonts w:ascii="Times New Roman" w:eastAsia="Times New Roman" w:hAnsi="Times New Roman" w:cs="Times New Roman"/>
      <w:sz w:val="22"/>
      <w:szCs w:val="22"/>
      <w:shd w:val="clear" w:color="auto" w:fill="FFFFFF"/>
      <w:lang w:eastAsia="ar-SA"/>
    </w:rPr>
  </w:style>
  <w:style w:type="character" w:customStyle="1" w:styleId="1424">
    <w:name w:val="Основной текст (14)24"/>
    <w:rsid w:val="001822AA"/>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rsid w:val="001822AA"/>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rsid w:val="001822AA"/>
    <w:rPr>
      <w:b w:val="0"/>
      <w:bCs w:val="0"/>
      <w:sz w:val="22"/>
      <w:szCs w:val="22"/>
      <w:shd w:val="clear" w:color="auto" w:fill="FFFFFF"/>
      <w:lang w:bidi="ar-SA"/>
    </w:rPr>
  </w:style>
  <w:style w:type="character" w:customStyle="1" w:styleId="334">
    <w:name w:val="Заголовок №33"/>
    <w:rsid w:val="001822AA"/>
    <w:rPr>
      <w:b w:val="0"/>
      <w:bCs w:val="0"/>
      <w:noProof/>
      <w:sz w:val="22"/>
      <w:szCs w:val="22"/>
      <w:shd w:val="clear" w:color="auto" w:fill="FFFFFF"/>
      <w:lang w:bidi="ar-SA"/>
    </w:rPr>
  </w:style>
  <w:style w:type="character" w:customStyle="1" w:styleId="3215">
    <w:name w:val="Заголовок №3 (2)15"/>
    <w:basedOn w:val="321"/>
    <w:rsid w:val="001822AA"/>
    <w:rPr>
      <w:b/>
      <w:bCs/>
      <w:i/>
      <w:iCs/>
      <w:shd w:val="clear" w:color="auto" w:fill="FFFFFF"/>
    </w:rPr>
  </w:style>
  <w:style w:type="character" w:customStyle="1" w:styleId="81">
    <w:name w:val="Основной текст + Курсив8"/>
    <w:rsid w:val="001822AA"/>
    <w:rPr>
      <w:rFonts w:ascii="Times New Roman" w:eastAsia="Times New Roman" w:hAnsi="Times New Roman" w:cs="Times New Roman"/>
      <w:sz w:val="22"/>
      <w:szCs w:val="22"/>
      <w:shd w:val="clear" w:color="auto" w:fill="FFFFFF"/>
      <w:lang w:eastAsia="ar-SA"/>
    </w:rPr>
  </w:style>
  <w:style w:type="character" w:customStyle="1" w:styleId="3214">
    <w:name w:val="Заголовок №3 (2)14"/>
    <w:basedOn w:val="321"/>
    <w:rsid w:val="001822AA"/>
    <w:rPr>
      <w:b/>
      <w:bCs/>
      <w:i/>
      <w:iCs/>
      <w:shd w:val="clear" w:color="auto" w:fill="FFFFFF"/>
    </w:rPr>
  </w:style>
  <w:style w:type="character" w:customStyle="1" w:styleId="3213">
    <w:name w:val="Заголовок №3 (2)13"/>
    <w:basedOn w:val="321"/>
    <w:rsid w:val="001822AA"/>
    <w:rPr>
      <w:b/>
      <w:bCs/>
      <w:i/>
      <w:iCs/>
      <w:shd w:val="clear" w:color="auto" w:fill="FFFFFF"/>
    </w:rPr>
  </w:style>
  <w:style w:type="character" w:customStyle="1" w:styleId="3211">
    <w:name w:val="Заголовок №3 (2)11"/>
    <w:basedOn w:val="321"/>
    <w:rsid w:val="001822AA"/>
    <w:rPr>
      <w:b/>
      <w:bCs/>
      <w:i/>
      <w:iCs/>
      <w:shd w:val="clear" w:color="auto" w:fill="FFFFFF"/>
    </w:rPr>
  </w:style>
  <w:style w:type="character" w:customStyle="1" w:styleId="32100">
    <w:name w:val="Заголовок №3 (2)10"/>
    <w:basedOn w:val="321"/>
    <w:rsid w:val="001822AA"/>
    <w:rPr>
      <w:b/>
      <w:bCs/>
      <w:i/>
      <w:iCs/>
      <w:shd w:val="clear" w:color="auto" w:fill="FFFFFF"/>
    </w:rPr>
  </w:style>
  <w:style w:type="character" w:customStyle="1" w:styleId="329">
    <w:name w:val="Заголовок №3 (2)9"/>
    <w:basedOn w:val="321"/>
    <w:rsid w:val="001822AA"/>
    <w:rPr>
      <w:b/>
      <w:bCs/>
      <w:i/>
      <w:iCs/>
      <w:shd w:val="clear" w:color="auto" w:fill="FFFFFF"/>
    </w:rPr>
  </w:style>
  <w:style w:type="character" w:customStyle="1" w:styleId="328">
    <w:name w:val="Заголовок №3 (2)8"/>
    <w:basedOn w:val="321"/>
    <w:rsid w:val="001822AA"/>
    <w:rPr>
      <w:b/>
      <w:bCs/>
      <w:i/>
      <w:iCs/>
      <w:shd w:val="clear" w:color="auto" w:fill="FFFFFF"/>
    </w:rPr>
  </w:style>
  <w:style w:type="character" w:customStyle="1" w:styleId="327">
    <w:name w:val="Заголовок №3 (2)7"/>
    <w:basedOn w:val="321"/>
    <w:rsid w:val="001822AA"/>
    <w:rPr>
      <w:b/>
      <w:bCs/>
      <w:i/>
      <w:iCs/>
      <w:shd w:val="clear" w:color="auto" w:fill="FFFFFF"/>
    </w:rPr>
  </w:style>
  <w:style w:type="character" w:customStyle="1" w:styleId="1110">
    <w:name w:val="Заголовок №111"/>
    <w:basedOn w:val="1a"/>
    <w:rsid w:val="001822AA"/>
    <w:rPr>
      <w:sz w:val="34"/>
      <w:szCs w:val="34"/>
      <w:shd w:val="clear" w:color="auto" w:fill="FFFFFF"/>
    </w:rPr>
  </w:style>
  <w:style w:type="character" w:customStyle="1" w:styleId="1100">
    <w:name w:val="Заголовок №110"/>
    <w:basedOn w:val="1a"/>
    <w:rsid w:val="001822AA"/>
    <w:rPr>
      <w:sz w:val="34"/>
      <w:szCs w:val="34"/>
      <w:shd w:val="clear" w:color="auto" w:fill="FFFFFF"/>
    </w:rPr>
  </w:style>
  <w:style w:type="character" w:customStyle="1" w:styleId="aff5">
    <w:name w:val="Подпись к таблице"/>
    <w:rsid w:val="001822AA"/>
    <w:rPr>
      <w:rFonts w:ascii="Times New Roman" w:hAnsi="Times New Roman" w:cs="Times New Roman"/>
      <w:b/>
      <w:bCs/>
      <w:spacing w:val="0"/>
      <w:sz w:val="20"/>
      <w:szCs w:val="20"/>
    </w:rPr>
  </w:style>
  <w:style w:type="character" w:customStyle="1" w:styleId="52">
    <w:name w:val="Подпись к таблице5"/>
    <w:rsid w:val="001822AA"/>
    <w:rPr>
      <w:rFonts w:ascii="Times New Roman" w:hAnsi="Times New Roman" w:cs="Times New Roman"/>
      <w:b/>
      <w:bCs/>
      <w:noProof/>
      <w:spacing w:val="0"/>
      <w:sz w:val="20"/>
      <w:szCs w:val="20"/>
    </w:rPr>
  </w:style>
  <w:style w:type="character" w:customStyle="1" w:styleId="1958">
    <w:name w:val="Основной текст (19)58"/>
    <w:rsid w:val="001822AA"/>
    <w:rPr>
      <w:rFonts w:ascii="Times New Roman" w:hAnsi="Times New Roman" w:cs="Times New Roman"/>
      <w:b/>
      <w:bCs/>
      <w:spacing w:val="0"/>
      <w:sz w:val="20"/>
      <w:szCs w:val="20"/>
    </w:rPr>
  </w:style>
  <w:style w:type="character" w:customStyle="1" w:styleId="1957">
    <w:name w:val="Основной текст (19)57"/>
    <w:rsid w:val="001822AA"/>
    <w:rPr>
      <w:rFonts w:ascii="Times New Roman" w:hAnsi="Times New Roman" w:cs="Times New Roman"/>
      <w:b/>
      <w:bCs/>
      <w:noProof/>
      <w:spacing w:val="0"/>
      <w:sz w:val="20"/>
      <w:szCs w:val="20"/>
    </w:rPr>
  </w:style>
  <w:style w:type="character" w:customStyle="1" w:styleId="2220">
    <w:name w:val="Заголовок №2 (2)2"/>
    <w:rsid w:val="001822AA"/>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3"/>
    <w:rsid w:val="001822AA"/>
    <w:rPr>
      <w:b/>
      <w:bCs/>
      <w:sz w:val="23"/>
      <w:szCs w:val="23"/>
      <w:shd w:val="clear" w:color="auto" w:fill="FFFFFF"/>
    </w:rPr>
  </w:style>
  <w:style w:type="character" w:customStyle="1" w:styleId="337">
    <w:name w:val="Заголовок №3 (3)7"/>
    <w:basedOn w:val="333"/>
    <w:rsid w:val="001822AA"/>
    <w:rPr>
      <w:b/>
      <w:bCs/>
      <w:sz w:val="23"/>
      <w:szCs w:val="23"/>
      <w:shd w:val="clear" w:color="auto" w:fill="FFFFFF"/>
    </w:rPr>
  </w:style>
  <w:style w:type="character" w:customStyle="1" w:styleId="82">
    <w:name w:val="Основной текст + Полужирный8"/>
    <w:rsid w:val="001822AA"/>
    <w:rPr>
      <w:rFonts w:ascii="Times New Roman" w:eastAsia="Times New Roman" w:hAnsi="Times New Roman" w:cs="Times New Roman"/>
      <w:sz w:val="22"/>
      <w:szCs w:val="22"/>
      <w:shd w:val="clear" w:color="auto" w:fill="FFFFFF"/>
      <w:lang w:eastAsia="ar-SA"/>
    </w:rPr>
  </w:style>
  <w:style w:type="character" w:customStyle="1" w:styleId="71">
    <w:name w:val="Основной текст + Полужирный7"/>
    <w:aliases w:val="Курсив10"/>
    <w:rsid w:val="001822AA"/>
    <w:rPr>
      <w:rFonts w:ascii="Times New Roman" w:eastAsia="Times New Roman" w:hAnsi="Times New Roman" w:cs="Times New Roman"/>
      <w:sz w:val="22"/>
      <w:szCs w:val="22"/>
      <w:shd w:val="clear" w:color="auto" w:fill="FFFFFF"/>
      <w:lang w:eastAsia="ar-SA"/>
    </w:rPr>
  </w:style>
  <w:style w:type="character" w:customStyle="1" w:styleId="63">
    <w:name w:val="Основной текст + Полужирный6"/>
    <w:aliases w:val="Курсив9"/>
    <w:rsid w:val="001822AA"/>
    <w:rPr>
      <w:rFonts w:ascii="Times New Roman" w:eastAsia="Times New Roman" w:hAnsi="Times New Roman" w:cs="Times New Roman"/>
      <w:sz w:val="22"/>
      <w:szCs w:val="22"/>
      <w:shd w:val="clear" w:color="auto" w:fill="FFFFFF"/>
      <w:lang w:eastAsia="ar-SA"/>
    </w:rPr>
  </w:style>
  <w:style w:type="character" w:customStyle="1" w:styleId="1445">
    <w:name w:val="Основной текст (14)45"/>
    <w:rsid w:val="001822AA"/>
    <w:rPr>
      <w:i/>
      <w:iCs/>
      <w:noProof/>
      <w:sz w:val="22"/>
      <w:szCs w:val="22"/>
      <w:shd w:val="clear" w:color="auto" w:fill="FFFFFF"/>
      <w:lang w:bidi="ar-SA"/>
    </w:rPr>
  </w:style>
  <w:style w:type="character" w:customStyle="1" w:styleId="1443">
    <w:name w:val="Основной текст (14)43"/>
    <w:rsid w:val="001822AA"/>
    <w:rPr>
      <w:i/>
      <w:iCs/>
      <w:noProof/>
      <w:sz w:val="22"/>
      <w:szCs w:val="22"/>
      <w:shd w:val="clear" w:color="auto" w:fill="FFFFFF"/>
      <w:lang w:bidi="ar-SA"/>
    </w:rPr>
  </w:style>
  <w:style w:type="character" w:customStyle="1" w:styleId="1441">
    <w:name w:val="Основной текст (14)41"/>
    <w:rsid w:val="001822AA"/>
    <w:rPr>
      <w:i/>
      <w:iCs/>
      <w:noProof/>
      <w:sz w:val="22"/>
      <w:szCs w:val="22"/>
      <w:shd w:val="clear" w:color="auto" w:fill="FFFFFF"/>
      <w:lang w:bidi="ar-SA"/>
    </w:rPr>
  </w:style>
  <w:style w:type="character" w:customStyle="1" w:styleId="1439">
    <w:name w:val="Основной текст (14)39"/>
    <w:rsid w:val="001822AA"/>
    <w:rPr>
      <w:rFonts w:ascii="Times New Roman" w:hAnsi="Times New Roman" w:cs="Times New Roman"/>
      <w:i/>
      <w:iCs/>
      <w:noProof/>
      <w:spacing w:val="0"/>
      <w:sz w:val="22"/>
      <w:szCs w:val="22"/>
      <w:shd w:val="clear" w:color="auto" w:fill="FFFFFF"/>
      <w:lang w:bidi="ar-SA"/>
    </w:rPr>
  </w:style>
  <w:style w:type="character" w:customStyle="1" w:styleId="371">
    <w:name w:val="Заголовок №37"/>
    <w:rsid w:val="001822AA"/>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rsid w:val="001822AA"/>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rsid w:val="001822AA"/>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rsid w:val="001822AA"/>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rsid w:val="001822AA"/>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rsid w:val="001822AA"/>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rsid w:val="001822AA"/>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rsid w:val="001822AA"/>
    <w:rPr>
      <w:rFonts w:ascii="Times New Roman" w:hAnsi="Times New Roman" w:cs="Times New Roman"/>
      <w:i/>
      <w:iCs/>
      <w:noProof/>
      <w:spacing w:val="0"/>
      <w:sz w:val="22"/>
      <w:szCs w:val="22"/>
      <w:shd w:val="clear" w:color="auto" w:fill="FFFFFF"/>
      <w:lang w:bidi="ar-SA"/>
    </w:rPr>
  </w:style>
  <w:style w:type="character" w:customStyle="1" w:styleId="361">
    <w:name w:val="Заголовок №36"/>
    <w:rsid w:val="001822AA"/>
    <w:rPr>
      <w:rFonts w:ascii="Times New Roman" w:hAnsi="Times New Roman" w:cs="Times New Roman"/>
      <w:b w:val="0"/>
      <w:bCs w:val="0"/>
      <w:spacing w:val="0"/>
      <w:sz w:val="22"/>
      <w:szCs w:val="22"/>
      <w:shd w:val="clear" w:color="auto" w:fill="FFFFFF"/>
      <w:lang w:bidi="ar-SA"/>
    </w:rPr>
  </w:style>
  <w:style w:type="character" w:customStyle="1" w:styleId="1710">
    <w:name w:val="Основной текст (17)10"/>
    <w:rsid w:val="001822AA"/>
    <w:rPr>
      <w:b/>
      <w:bCs/>
      <w:sz w:val="22"/>
      <w:szCs w:val="22"/>
      <w:shd w:val="clear" w:color="auto" w:fill="FFFFFF"/>
      <w:lang w:bidi="ar-SA"/>
    </w:rPr>
  </w:style>
  <w:style w:type="character" w:customStyle="1" w:styleId="179">
    <w:name w:val="Основной текст (17)9"/>
    <w:rsid w:val="001822AA"/>
    <w:rPr>
      <w:b/>
      <w:bCs/>
      <w:noProof/>
      <w:sz w:val="22"/>
      <w:szCs w:val="22"/>
      <w:shd w:val="clear" w:color="auto" w:fill="FFFFFF"/>
      <w:lang w:bidi="ar-SA"/>
    </w:rPr>
  </w:style>
  <w:style w:type="character" w:customStyle="1" w:styleId="351">
    <w:name w:val="Заголовок №35"/>
    <w:rsid w:val="001822AA"/>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rsid w:val="001822AA"/>
    <w:rPr>
      <w:rFonts w:ascii="Times New Roman" w:hAnsi="Times New Roman" w:cs="Times New Roman"/>
      <w:i/>
      <w:iCs/>
      <w:spacing w:val="0"/>
      <w:sz w:val="22"/>
      <w:szCs w:val="22"/>
      <w:shd w:val="clear" w:color="auto" w:fill="FFFFFF"/>
      <w:lang w:bidi="ar-SA"/>
    </w:rPr>
  </w:style>
  <w:style w:type="character" w:customStyle="1" w:styleId="132pt2">
    <w:name w:val="Основной текст (13) + Интервал 2 pt2"/>
    <w:rsid w:val="001822AA"/>
    <w:rPr>
      <w:rFonts w:ascii="Calibri" w:hAnsi="Calibri"/>
      <w:spacing w:val="40"/>
      <w:sz w:val="34"/>
      <w:szCs w:val="34"/>
      <w:shd w:val="clear" w:color="auto" w:fill="FFFFFF"/>
      <w:lang w:bidi="ar-SA"/>
    </w:rPr>
  </w:style>
  <w:style w:type="character" w:customStyle="1" w:styleId="139">
    <w:name w:val="Основной текст (13)9"/>
    <w:rsid w:val="001822AA"/>
    <w:rPr>
      <w:rFonts w:ascii="Calibri" w:hAnsi="Calibri"/>
      <w:sz w:val="34"/>
      <w:szCs w:val="34"/>
      <w:shd w:val="clear" w:color="auto" w:fill="FFFFFF"/>
      <w:lang w:bidi="ar-SA"/>
    </w:rPr>
  </w:style>
  <w:style w:type="character" w:customStyle="1" w:styleId="138">
    <w:name w:val="Основной текст (13)8"/>
    <w:rsid w:val="001822AA"/>
    <w:rPr>
      <w:rFonts w:ascii="Calibri" w:hAnsi="Calibri"/>
      <w:noProof/>
      <w:sz w:val="34"/>
      <w:szCs w:val="34"/>
      <w:shd w:val="clear" w:color="auto" w:fill="FFFFFF"/>
      <w:lang w:bidi="ar-SA"/>
    </w:rPr>
  </w:style>
  <w:style w:type="character" w:customStyle="1" w:styleId="152">
    <w:name w:val="Основной текст + Полужирный15"/>
    <w:rsid w:val="001822AA"/>
    <w:rPr>
      <w:rFonts w:ascii="Times New Roman" w:eastAsia="Times New Roman" w:hAnsi="Times New Roman" w:cs="Times New Roman"/>
      <w:sz w:val="22"/>
      <w:szCs w:val="22"/>
      <w:shd w:val="clear" w:color="auto" w:fill="FFFFFF"/>
      <w:lang w:eastAsia="ar-SA"/>
    </w:rPr>
  </w:style>
  <w:style w:type="character" w:customStyle="1" w:styleId="144">
    <w:name w:val="Основной текст + Полужирный14"/>
    <w:aliases w:val="Курсив14"/>
    <w:rsid w:val="001822AA"/>
    <w:rPr>
      <w:rFonts w:ascii="Times New Roman" w:eastAsia="Times New Roman" w:hAnsi="Times New Roman" w:cs="Times New Roman"/>
      <w:sz w:val="22"/>
      <w:szCs w:val="22"/>
      <w:shd w:val="clear" w:color="auto" w:fill="FFFFFF"/>
      <w:lang w:eastAsia="ar-SA"/>
    </w:rPr>
  </w:style>
  <w:style w:type="character" w:customStyle="1" w:styleId="124">
    <w:name w:val="Основной текст + Полужирный12"/>
    <w:aliases w:val="Курсив12"/>
    <w:rsid w:val="001822AA"/>
    <w:rPr>
      <w:rFonts w:ascii="Times New Roman" w:eastAsia="Times New Roman" w:hAnsi="Times New Roman" w:cs="Times New Roman"/>
      <w:sz w:val="22"/>
      <w:szCs w:val="22"/>
      <w:shd w:val="clear" w:color="auto" w:fill="FFFFFF"/>
      <w:lang w:eastAsia="ar-SA"/>
    </w:rPr>
  </w:style>
  <w:style w:type="character" w:customStyle="1" w:styleId="133">
    <w:name w:val="Основной текст + Полужирный13"/>
    <w:aliases w:val="Курсив13"/>
    <w:rsid w:val="001822AA"/>
    <w:rPr>
      <w:rFonts w:ascii="Times New Roman" w:eastAsia="Times New Roman" w:hAnsi="Times New Roman" w:cs="Times New Roman"/>
      <w:sz w:val="22"/>
      <w:szCs w:val="22"/>
      <w:shd w:val="clear" w:color="auto" w:fill="FFFFFF"/>
      <w:lang w:eastAsia="ar-SA"/>
    </w:rPr>
  </w:style>
  <w:style w:type="character" w:customStyle="1" w:styleId="116">
    <w:name w:val="Основной текст + Полужирный11"/>
    <w:rsid w:val="001822AA"/>
    <w:rPr>
      <w:rFonts w:ascii="Times New Roman" w:eastAsia="Times New Roman" w:hAnsi="Times New Roman" w:cs="Times New Roman"/>
      <w:sz w:val="22"/>
      <w:szCs w:val="22"/>
      <w:shd w:val="clear" w:color="auto" w:fill="FFFFFF"/>
      <w:lang w:eastAsia="ar-SA"/>
    </w:rPr>
  </w:style>
  <w:style w:type="character" w:customStyle="1" w:styleId="1415">
    <w:name w:val="Основной текст (14) + Не курсив15"/>
    <w:rsid w:val="001822AA"/>
    <w:rPr>
      <w:rFonts w:ascii="Times New Roman" w:hAnsi="Times New Roman" w:cs="Times New Roman"/>
      <w:i/>
      <w:iCs/>
      <w:noProof/>
      <w:spacing w:val="0"/>
      <w:sz w:val="22"/>
      <w:szCs w:val="22"/>
      <w:shd w:val="clear" w:color="auto" w:fill="FFFFFF"/>
      <w:lang w:bidi="ar-SA"/>
    </w:rPr>
  </w:style>
  <w:style w:type="character" w:customStyle="1" w:styleId="228">
    <w:name w:val="Заголовок №2 (2)8"/>
    <w:rsid w:val="001822AA"/>
    <w:rPr>
      <w:b/>
      <w:bCs/>
      <w:sz w:val="25"/>
      <w:szCs w:val="25"/>
      <w:shd w:val="clear" w:color="auto" w:fill="FFFFFF"/>
      <w:lang w:bidi="ar-SA"/>
    </w:rPr>
  </w:style>
  <w:style w:type="character" w:customStyle="1" w:styleId="125">
    <w:name w:val="Основной текст (12)"/>
    <w:rsid w:val="001822AA"/>
    <w:rPr>
      <w:noProof/>
      <w:sz w:val="19"/>
      <w:szCs w:val="19"/>
      <w:lang w:bidi="ar-SA"/>
    </w:rPr>
  </w:style>
  <w:style w:type="character" w:customStyle="1" w:styleId="1230">
    <w:name w:val="Основной текст (12) + Курсив3"/>
    <w:rsid w:val="001822AA"/>
    <w:rPr>
      <w:rFonts w:ascii="Times New Roman" w:hAnsi="Times New Roman" w:cs="Times New Roman"/>
      <w:i/>
      <w:iCs/>
      <w:spacing w:val="0"/>
      <w:sz w:val="19"/>
      <w:szCs w:val="19"/>
      <w:lang w:bidi="ar-SA"/>
    </w:rPr>
  </w:style>
  <w:style w:type="character" w:customStyle="1" w:styleId="1221">
    <w:name w:val="Основной текст (12) + Курсив2"/>
    <w:rsid w:val="001822AA"/>
    <w:rPr>
      <w:rFonts w:ascii="Times New Roman" w:hAnsi="Times New Roman" w:cs="Times New Roman"/>
      <w:i/>
      <w:iCs/>
      <w:noProof/>
      <w:spacing w:val="0"/>
      <w:sz w:val="19"/>
      <w:szCs w:val="19"/>
      <w:lang w:bidi="ar-SA"/>
    </w:rPr>
  </w:style>
  <w:style w:type="character" w:customStyle="1" w:styleId="1211">
    <w:name w:val="Основной текст (12) + Курсив1"/>
    <w:rsid w:val="001822AA"/>
    <w:rPr>
      <w:rFonts w:ascii="Times New Roman" w:hAnsi="Times New Roman" w:cs="Times New Roman"/>
      <w:i/>
      <w:iCs/>
      <w:spacing w:val="0"/>
      <w:sz w:val="19"/>
      <w:szCs w:val="19"/>
      <w:u w:val="single"/>
      <w:lang w:bidi="ar-SA"/>
    </w:rPr>
  </w:style>
  <w:style w:type="paragraph" w:customStyle="1" w:styleId="aff6">
    <w:name w:val="А_стиль"/>
    <w:basedOn w:val="a"/>
    <w:link w:val="aff7"/>
    <w:qFormat/>
    <w:rsid w:val="001822AA"/>
    <w:pPr>
      <w:spacing w:after="0" w:line="240" w:lineRule="auto"/>
      <w:ind w:firstLine="454"/>
    </w:pPr>
    <w:rPr>
      <w:rFonts w:ascii="Arial Unicode MS" w:eastAsia="Calibri" w:hAnsi="Arial Unicode MS" w:cs="Times New Roman"/>
      <w:color w:val="000000"/>
      <w:sz w:val="24"/>
      <w:szCs w:val="28"/>
    </w:rPr>
  </w:style>
  <w:style w:type="character" w:customStyle="1" w:styleId="aff7">
    <w:name w:val="А_стиль Знак"/>
    <w:link w:val="aff6"/>
    <w:rsid w:val="001822AA"/>
    <w:rPr>
      <w:rFonts w:ascii="Arial Unicode MS" w:eastAsia="Calibri" w:hAnsi="Arial Unicode MS" w:cs="Times New Roman"/>
      <w:color w:val="000000"/>
      <w:sz w:val="24"/>
      <w:szCs w:val="28"/>
    </w:rPr>
  </w:style>
  <w:style w:type="character" w:customStyle="1" w:styleId="apple-style-span">
    <w:name w:val="apple-style-span"/>
    <w:basedOn w:val="a0"/>
    <w:rsid w:val="001822AA"/>
  </w:style>
  <w:style w:type="character" w:customStyle="1" w:styleId="apple-converted-space">
    <w:name w:val="apple-converted-space"/>
    <w:basedOn w:val="a0"/>
    <w:uiPriority w:val="99"/>
    <w:rsid w:val="001822AA"/>
  </w:style>
  <w:style w:type="character" w:customStyle="1" w:styleId="126">
    <w:name w:val="Основной текст (12)_"/>
    <w:link w:val="1212"/>
    <w:rsid w:val="001822AA"/>
    <w:rPr>
      <w:sz w:val="19"/>
      <w:szCs w:val="19"/>
      <w:shd w:val="clear" w:color="auto" w:fill="FFFFFF"/>
    </w:rPr>
  </w:style>
  <w:style w:type="paragraph" w:customStyle="1" w:styleId="1212">
    <w:name w:val="Основной текст (12)1"/>
    <w:basedOn w:val="a"/>
    <w:link w:val="126"/>
    <w:rsid w:val="001822AA"/>
    <w:pPr>
      <w:shd w:val="clear" w:color="auto" w:fill="FFFFFF"/>
      <w:spacing w:before="240" w:after="0" w:line="192" w:lineRule="exact"/>
    </w:pPr>
    <w:rPr>
      <w:sz w:val="19"/>
      <w:szCs w:val="19"/>
    </w:rPr>
  </w:style>
  <w:style w:type="character" w:customStyle="1" w:styleId="153">
    <w:name w:val="Основной текст (15)_"/>
    <w:link w:val="1510"/>
    <w:rsid w:val="001822AA"/>
    <w:rPr>
      <w:i/>
      <w:iCs/>
      <w:sz w:val="19"/>
      <w:szCs w:val="19"/>
      <w:shd w:val="clear" w:color="auto" w:fill="FFFFFF"/>
    </w:rPr>
  </w:style>
  <w:style w:type="paragraph" w:customStyle="1" w:styleId="1510">
    <w:name w:val="Основной текст (15)1"/>
    <w:basedOn w:val="a"/>
    <w:link w:val="153"/>
    <w:rsid w:val="001822AA"/>
    <w:pPr>
      <w:shd w:val="clear" w:color="auto" w:fill="FFFFFF"/>
      <w:spacing w:after="0" w:line="192" w:lineRule="exact"/>
      <w:jc w:val="both"/>
    </w:pPr>
    <w:rPr>
      <w:i/>
      <w:iCs/>
      <w:sz w:val="19"/>
      <w:szCs w:val="19"/>
    </w:rPr>
  </w:style>
  <w:style w:type="character" w:customStyle="1" w:styleId="381">
    <w:name w:val="Основной текст + Полужирный38"/>
    <w:rsid w:val="001822AA"/>
    <w:rPr>
      <w:rFonts w:ascii="Times New Roman" w:eastAsia="Times New Roman" w:hAnsi="Times New Roman" w:cs="Times New Roman"/>
      <w:sz w:val="22"/>
      <w:szCs w:val="22"/>
      <w:shd w:val="clear" w:color="auto" w:fill="FFFFFF"/>
      <w:lang w:eastAsia="ar-SA"/>
    </w:rPr>
  </w:style>
  <w:style w:type="character" w:customStyle="1" w:styleId="161">
    <w:name w:val="Основной текст (16)_"/>
    <w:link w:val="1610"/>
    <w:rsid w:val="001822AA"/>
    <w:rPr>
      <w:b/>
      <w:bCs/>
      <w:sz w:val="23"/>
      <w:szCs w:val="23"/>
      <w:shd w:val="clear" w:color="auto" w:fill="FFFFFF"/>
    </w:rPr>
  </w:style>
  <w:style w:type="paragraph" w:customStyle="1" w:styleId="1610">
    <w:name w:val="Основной текст (16)1"/>
    <w:basedOn w:val="a"/>
    <w:link w:val="161"/>
    <w:rsid w:val="001822AA"/>
    <w:pPr>
      <w:shd w:val="clear" w:color="auto" w:fill="FFFFFF"/>
      <w:spacing w:before="180" w:after="60" w:line="254" w:lineRule="exact"/>
      <w:jc w:val="center"/>
    </w:pPr>
    <w:rPr>
      <w:b/>
      <w:bCs/>
      <w:sz w:val="23"/>
      <w:szCs w:val="23"/>
    </w:rPr>
  </w:style>
  <w:style w:type="character" w:customStyle="1" w:styleId="313">
    <w:name w:val="Заголовок №313"/>
    <w:rsid w:val="001822AA"/>
    <w:rPr>
      <w:rFonts w:ascii="Times New Roman" w:hAnsi="Times New Roman" w:cs="Times New Roman"/>
      <w:b w:val="0"/>
      <w:bCs w:val="0"/>
      <w:noProof/>
      <w:spacing w:val="0"/>
      <w:sz w:val="22"/>
      <w:szCs w:val="22"/>
      <w:shd w:val="clear" w:color="auto" w:fill="FFFFFF"/>
      <w:lang w:bidi="ar-SA"/>
    </w:rPr>
  </w:style>
  <w:style w:type="character" w:customStyle="1" w:styleId="231">
    <w:name w:val="Заголовок №2 (3)_"/>
    <w:link w:val="232"/>
    <w:rsid w:val="001822AA"/>
    <w:rPr>
      <w:b/>
      <w:bCs/>
      <w:i/>
      <w:iCs/>
      <w:shd w:val="clear" w:color="auto" w:fill="FFFFFF"/>
    </w:rPr>
  </w:style>
  <w:style w:type="paragraph" w:customStyle="1" w:styleId="232">
    <w:name w:val="Заголовок №2 (3)"/>
    <w:basedOn w:val="a"/>
    <w:link w:val="231"/>
    <w:rsid w:val="001822AA"/>
    <w:pPr>
      <w:shd w:val="clear" w:color="auto" w:fill="FFFFFF"/>
      <w:spacing w:after="0" w:line="211" w:lineRule="exact"/>
      <w:ind w:firstLine="400"/>
      <w:jc w:val="both"/>
      <w:outlineLvl w:val="1"/>
    </w:pPr>
    <w:rPr>
      <w:b/>
      <w:bCs/>
      <w:i/>
      <w:iCs/>
    </w:rPr>
  </w:style>
  <w:style w:type="character" w:customStyle="1" w:styleId="aff8">
    <w:name w:val="Подпись к таблице_"/>
    <w:link w:val="1c"/>
    <w:rsid w:val="001822AA"/>
    <w:rPr>
      <w:b/>
      <w:bCs/>
      <w:shd w:val="clear" w:color="auto" w:fill="FFFFFF"/>
    </w:rPr>
  </w:style>
  <w:style w:type="paragraph" w:customStyle="1" w:styleId="1c">
    <w:name w:val="Подпись к таблице1"/>
    <w:basedOn w:val="a"/>
    <w:link w:val="aff8"/>
    <w:rsid w:val="001822AA"/>
    <w:pPr>
      <w:shd w:val="clear" w:color="auto" w:fill="FFFFFF"/>
      <w:spacing w:after="0" w:line="240" w:lineRule="atLeast"/>
    </w:pPr>
    <w:rPr>
      <w:b/>
      <w:bCs/>
    </w:rPr>
  </w:style>
  <w:style w:type="character" w:customStyle="1" w:styleId="336">
    <w:name w:val="Заголовок №3 (3)6"/>
    <w:rsid w:val="001822AA"/>
    <w:rPr>
      <w:rFonts w:cs="Calibri"/>
      <w:b/>
      <w:bCs/>
      <w:spacing w:val="0"/>
      <w:sz w:val="23"/>
      <w:szCs w:val="23"/>
      <w:shd w:val="clear" w:color="auto" w:fill="FFFFFF"/>
    </w:rPr>
  </w:style>
  <w:style w:type="character" w:customStyle="1" w:styleId="326">
    <w:name w:val="Заголовок №3 (2)6"/>
    <w:rsid w:val="001822AA"/>
    <w:rPr>
      <w:rFonts w:ascii="Times New Roman" w:hAnsi="Times New Roman" w:cs="Times New Roman"/>
      <w:b/>
      <w:bCs/>
      <w:i/>
      <w:iCs/>
      <w:spacing w:val="0"/>
      <w:sz w:val="22"/>
      <w:szCs w:val="22"/>
      <w:shd w:val="clear" w:color="auto" w:fill="FFFFFF"/>
    </w:rPr>
  </w:style>
  <w:style w:type="character" w:customStyle="1" w:styleId="325">
    <w:name w:val="Заголовок №3 (2)5"/>
    <w:rsid w:val="001822AA"/>
    <w:rPr>
      <w:rFonts w:ascii="Times New Roman" w:hAnsi="Times New Roman" w:cs="Times New Roman"/>
      <w:b/>
      <w:bCs/>
      <w:i/>
      <w:iCs/>
      <w:spacing w:val="0"/>
      <w:sz w:val="22"/>
      <w:szCs w:val="22"/>
      <w:shd w:val="clear" w:color="auto" w:fill="FFFFFF"/>
    </w:rPr>
  </w:style>
  <w:style w:type="character" w:customStyle="1" w:styleId="3240">
    <w:name w:val="Заголовок №3 (2)4"/>
    <w:rsid w:val="001822AA"/>
    <w:rPr>
      <w:rFonts w:ascii="Times New Roman" w:hAnsi="Times New Roman" w:cs="Times New Roman"/>
      <w:b/>
      <w:bCs/>
      <w:i/>
      <w:iCs/>
      <w:spacing w:val="0"/>
      <w:sz w:val="22"/>
      <w:szCs w:val="22"/>
      <w:shd w:val="clear" w:color="auto" w:fill="FFFFFF"/>
    </w:rPr>
  </w:style>
  <w:style w:type="character" w:customStyle="1" w:styleId="3230">
    <w:name w:val="Заголовок №3 (2)3"/>
    <w:rsid w:val="001822AA"/>
    <w:rPr>
      <w:rFonts w:ascii="Times New Roman" w:hAnsi="Times New Roman" w:cs="Times New Roman"/>
      <w:b/>
      <w:bCs/>
      <w:i/>
      <w:iCs/>
      <w:spacing w:val="0"/>
      <w:sz w:val="22"/>
      <w:szCs w:val="22"/>
      <w:shd w:val="clear" w:color="auto" w:fill="FFFFFF"/>
    </w:rPr>
  </w:style>
  <w:style w:type="character" w:customStyle="1" w:styleId="322">
    <w:name w:val="Заголовок №3 (2)2"/>
    <w:rsid w:val="001822AA"/>
    <w:rPr>
      <w:rFonts w:ascii="Times New Roman" w:hAnsi="Times New Roman" w:cs="Times New Roman"/>
      <w:b/>
      <w:bCs/>
      <w:i/>
      <w:iCs/>
      <w:spacing w:val="0"/>
      <w:sz w:val="22"/>
      <w:szCs w:val="22"/>
      <w:shd w:val="clear" w:color="auto" w:fill="FFFFFF"/>
    </w:rPr>
  </w:style>
  <w:style w:type="character" w:customStyle="1" w:styleId="335">
    <w:name w:val="Заголовок №3 (3)5"/>
    <w:rsid w:val="001822AA"/>
    <w:rPr>
      <w:rFonts w:cs="Calibri"/>
      <w:b/>
      <w:bCs/>
      <w:spacing w:val="0"/>
      <w:sz w:val="23"/>
      <w:szCs w:val="23"/>
      <w:shd w:val="clear" w:color="auto" w:fill="FFFFFF"/>
    </w:rPr>
  </w:style>
  <w:style w:type="character" w:customStyle="1" w:styleId="3340">
    <w:name w:val="Заголовок №3 (3)4"/>
    <w:rsid w:val="001822AA"/>
    <w:rPr>
      <w:rFonts w:cs="Calibri"/>
      <w:b/>
      <w:bCs/>
      <w:noProof/>
      <w:spacing w:val="0"/>
      <w:sz w:val="23"/>
      <w:szCs w:val="23"/>
      <w:shd w:val="clear" w:color="auto" w:fill="FFFFFF"/>
    </w:rPr>
  </w:style>
  <w:style w:type="character" w:customStyle="1" w:styleId="33TimesNewRoman">
    <w:name w:val="Заголовок №3 (3) + Times New Roman"/>
    <w:aliases w:val="11 pt"/>
    <w:rsid w:val="001822AA"/>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2a">
    <w:name w:val="Заголовок №32"/>
    <w:rsid w:val="001822AA"/>
    <w:rPr>
      <w:rFonts w:ascii="Times New Roman" w:hAnsi="Times New Roman" w:cs="Times New Roman"/>
      <w:b w:val="0"/>
      <w:bCs w:val="0"/>
      <w:spacing w:val="0"/>
      <w:sz w:val="22"/>
      <w:szCs w:val="22"/>
      <w:shd w:val="clear" w:color="auto" w:fill="FFFFFF"/>
      <w:lang w:bidi="ar-SA"/>
    </w:rPr>
  </w:style>
  <w:style w:type="character" w:customStyle="1" w:styleId="4a">
    <w:name w:val="Основной текст + Полужирный4"/>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730">
    <w:name w:val="Основной текст (17)3"/>
    <w:rsid w:val="001822AA"/>
    <w:rPr>
      <w:rFonts w:ascii="Times New Roman" w:hAnsi="Times New Roman" w:cs="Times New Roman"/>
      <w:b/>
      <w:bCs/>
      <w:spacing w:val="0"/>
      <w:sz w:val="22"/>
      <w:szCs w:val="22"/>
      <w:shd w:val="clear" w:color="auto" w:fill="FFFFFF"/>
      <w:lang w:bidi="ar-SA"/>
    </w:rPr>
  </w:style>
  <w:style w:type="character" w:customStyle="1" w:styleId="4b">
    <w:name w:val="Заголовок №4_"/>
    <w:link w:val="410"/>
    <w:rsid w:val="001822AA"/>
    <w:rPr>
      <w:b/>
      <w:bCs/>
      <w:shd w:val="clear" w:color="auto" w:fill="FFFFFF"/>
    </w:rPr>
  </w:style>
  <w:style w:type="paragraph" w:customStyle="1" w:styleId="410">
    <w:name w:val="Заголовок №41"/>
    <w:basedOn w:val="a"/>
    <w:link w:val="4b"/>
    <w:rsid w:val="001822AA"/>
    <w:pPr>
      <w:shd w:val="clear" w:color="auto" w:fill="FFFFFF"/>
      <w:spacing w:after="0" w:line="211" w:lineRule="exact"/>
      <w:jc w:val="both"/>
      <w:outlineLvl w:val="3"/>
    </w:pPr>
    <w:rPr>
      <w:b/>
      <w:bCs/>
    </w:rPr>
  </w:style>
  <w:style w:type="character" w:customStyle="1" w:styleId="4c">
    <w:name w:val="Заголовок №4"/>
    <w:rsid w:val="001822AA"/>
    <w:rPr>
      <w:b/>
      <w:bCs/>
      <w:noProof/>
      <w:sz w:val="22"/>
      <w:szCs w:val="22"/>
      <w:shd w:val="clear" w:color="auto" w:fill="FFFFFF"/>
    </w:rPr>
  </w:style>
  <w:style w:type="character" w:customStyle="1" w:styleId="421">
    <w:name w:val="Заголовок №421"/>
    <w:rsid w:val="001822AA"/>
    <w:rPr>
      <w:b/>
      <w:bCs/>
      <w:noProof/>
      <w:sz w:val="22"/>
      <w:szCs w:val="22"/>
      <w:shd w:val="clear" w:color="auto" w:fill="FFFFFF"/>
    </w:rPr>
  </w:style>
  <w:style w:type="character" w:customStyle="1" w:styleId="419">
    <w:name w:val="Заголовок №419"/>
    <w:rsid w:val="001822AA"/>
    <w:rPr>
      <w:b/>
      <w:bCs/>
      <w:noProof/>
      <w:sz w:val="22"/>
      <w:szCs w:val="22"/>
      <w:shd w:val="clear" w:color="auto" w:fill="FFFFFF"/>
    </w:rPr>
  </w:style>
  <w:style w:type="character" w:customStyle="1" w:styleId="418">
    <w:name w:val="Заголовок №418"/>
    <w:rsid w:val="001822AA"/>
    <w:rPr>
      <w:b/>
      <w:bCs/>
      <w:noProof/>
      <w:sz w:val="22"/>
      <w:szCs w:val="22"/>
      <w:shd w:val="clear" w:color="auto" w:fill="FFFFFF"/>
    </w:rPr>
  </w:style>
  <w:style w:type="character" w:customStyle="1" w:styleId="3Calibri">
    <w:name w:val="Заголовок №3 + Calibri"/>
    <w:aliases w:val="11,5 pt9"/>
    <w:rsid w:val="001822AA"/>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
    <w:rsid w:val="001822AA"/>
    <w:rPr>
      <w:rFonts w:ascii="Calibri" w:hAnsi="Calibri" w:cs="Calibri"/>
      <w:b w:val="0"/>
      <w:bCs w:val="0"/>
      <w:noProof/>
      <w:spacing w:val="0"/>
      <w:sz w:val="23"/>
      <w:szCs w:val="23"/>
      <w:shd w:val="clear" w:color="auto" w:fill="FFFFFF"/>
      <w:lang w:bidi="ar-SA"/>
    </w:rPr>
  </w:style>
  <w:style w:type="character" w:customStyle="1" w:styleId="417">
    <w:name w:val="Заголовок №417"/>
    <w:basedOn w:val="4b"/>
    <w:rsid w:val="001822AA"/>
    <w:rPr>
      <w:b/>
      <w:bCs/>
      <w:shd w:val="clear" w:color="auto" w:fill="FFFFFF"/>
    </w:rPr>
  </w:style>
  <w:style w:type="character" w:customStyle="1" w:styleId="422">
    <w:name w:val="Заголовок №4 (2)_"/>
    <w:link w:val="4210"/>
    <w:rsid w:val="001822AA"/>
    <w:rPr>
      <w:b/>
      <w:bCs/>
      <w:sz w:val="23"/>
      <w:szCs w:val="23"/>
      <w:shd w:val="clear" w:color="auto" w:fill="FFFFFF"/>
    </w:rPr>
  </w:style>
  <w:style w:type="paragraph" w:customStyle="1" w:styleId="4210">
    <w:name w:val="Заголовок №4 (2)1"/>
    <w:basedOn w:val="a"/>
    <w:link w:val="422"/>
    <w:rsid w:val="001822AA"/>
    <w:pPr>
      <w:shd w:val="clear" w:color="auto" w:fill="FFFFFF"/>
      <w:spacing w:before="420" w:after="60" w:line="240" w:lineRule="atLeast"/>
      <w:outlineLvl w:val="3"/>
    </w:pPr>
    <w:rPr>
      <w:b/>
      <w:bCs/>
      <w:sz w:val="23"/>
      <w:szCs w:val="23"/>
    </w:rPr>
  </w:style>
  <w:style w:type="character" w:customStyle="1" w:styleId="423">
    <w:name w:val="Заголовок №4 (2)"/>
    <w:basedOn w:val="422"/>
    <w:rsid w:val="001822AA"/>
    <w:rPr>
      <w:b/>
      <w:bCs/>
      <w:sz w:val="23"/>
      <w:szCs w:val="23"/>
      <w:shd w:val="clear" w:color="auto" w:fill="FFFFFF"/>
    </w:rPr>
  </w:style>
  <w:style w:type="character" w:customStyle="1" w:styleId="3a">
    <w:name w:val="Основной текст + Полужирный3"/>
    <w:aliases w:val="Курсив8"/>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72">
    <w:name w:val="Основной текст + Курсив7"/>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31">
    <w:name w:val="Заголовок №4 (3)_"/>
    <w:link w:val="4310"/>
    <w:rsid w:val="001822AA"/>
    <w:rPr>
      <w:b/>
      <w:bCs/>
      <w:i/>
      <w:iCs/>
      <w:shd w:val="clear" w:color="auto" w:fill="FFFFFF"/>
    </w:rPr>
  </w:style>
  <w:style w:type="paragraph" w:customStyle="1" w:styleId="4310">
    <w:name w:val="Заголовок №4 (3)1"/>
    <w:basedOn w:val="a"/>
    <w:link w:val="431"/>
    <w:rsid w:val="001822AA"/>
    <w:pPr>
      <w:shd w:val="clear" w:color="auto" w:fill="FFFFFF"/>
      <w:spacing w:after="0" w:line="211" w:lineRule="exact"/>
      <w:jc w:val="both"/>
      <w:outlineLvl w:val="3"/>
    </w:pPr>
    <w:rPr>
      <w:b/>
      <w:bCs/>
      <w:i/>
      <w:iCs/>
    </w:rPr>
  </w:style>
  <w:style w:type="character" w:customStyle="1" w:styleId="432">
    <w:name w:val="Заголовок №4 (3)"/>
    <w:basedOn w:val="431"/>
    <w:rsid w:val="001822AA"/>
    <w:rPr>
      <w:b/>
      <w:bCs/>
      <w:i/>
      <w:iCs/>
      <w:shd w:val="clear" w:color="auto" w:fill="FFFFFF"/>
    </w:rPr>
  </w:style>
  <w:style w:type="character" w:customStyle="1" w:styleId="433">
    <w:name w:val="Заголовок №4 (3)3"/>
    <w:basedOn w:val="431"/>
    <w:rsid w:val="001822AA"/>
    <w:rPr>
      <w:b/>
      <w:bCs/>
      <w:i/>
      <w:iCs/>
      <w:shd w:val="clear" w:color="auto" w:fill="FFFFFF"/>
    </w:rPr>
  </w:style>
  <w:style w:type="character" w:customStyle="1" w:styleId="480">
    <w:name w:val="Основной текст + Полужирный48"/>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429">
    <w:name w:val="Заголовок №4 (2)9"/>
    <w:rsid w:val="001822AA"/>
    <w:rPr>
      <w:rFonts w:cs="Calibri"/>
      <w:b/>
      <w:bCs/>
      <w:spacing w:val="0"/>
      <w:sz w:val="23"/>
      <w:szCs w:val="23"/>
      <w:shd w:val="clear" w:color="auto" w:fill="FFFFFF"/>
    </w:rPr>
  </w:style>
  <w:style w:type="character" w:customStyle="1" w:styleId="64">
    <w:name w:val="Основной текст + Курсив6"/>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93">
    <w:name w:val="Основной текст + 9"/>
    <w:aliases w:val="5 pt7,Курсив7,Интервал 0 pt"/>
    <w:rsid w:val="001822AA"/>
    <w:rPr>
      <w:rFonts w:ascii="Times New Roman" w:eastAsia="Times New Roman" w:hAnsi="Times New Roman" w:cs="Times New Roman"/>
      <w:i/>
      <w:iCs/>
      <w:spacing w:val="10"/>
      <w:sz w:val="19"/>
      <w:szCs w:val="19"/>
      <w:shd w:val="clear" w:color="auto" w:fill="FFFFFF"/>
      <w:lang w:eastAsia="ar-SA" w:bidi="ar-SA"/>
    </w:rPr>
  </w:style>
  <w:style w:type="character" w:customStyle="1" w:styleId="5a">
    <w:name w:val="Основной текст + Курсив5"/>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428">
    <w:name w:val="Заголовок №4 (2)8"/>
    <w:rsid w:val="001822AA"/>
    <w:rPr>
      <w:rFonts w:cs="Calibri"/>
      <w:b/>
      <w:bCs/>
      <w:spacing w:val="0"/>
      <w:sz w:val="23"/>
      <w:szCs w:val="23"/>
      <w:shd w:val="clear" w:color="auto" w:fill="FFFFFF"/>
    </w:rPr>
  </w:style>
  <w:style w:type="character" w:customStyle="1" w:styleId="1422">
    <w:name w:val="Основной текст (14)22"/>
    <w:rsid w:val="001822AA"/>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rsid w:val="001822AA"/>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rsid w:val="001822AA"/>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rsid w:val="001822AA"/>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rsid w:val="001822AA"/>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rsid w:val="001822AA"/>
    <w:rPr>
      <w:rFonts w:cs="Calibri"/>
      <w:b/>
      <w:bCs/>
      <w:spacing w:val="0"/>
      <w:sz w:val="23"/>
      <w:szCs w:val="23"/>
      <w:shd w:val="clear" w:color="auto" w:fill="FFFFFF"/>
    </w:rPr>
  </w:style>
  <w:style w:type="character" w:customStyle="1" w:styleId="416">
    <w:name w:val="Заголовок №416"/>
    <w:rsid w:val="001822AA"/>
    <w:rPr>
      <w:rFonts w:ascii="Times New Roman" w:hAnsi="Times New Roman" w:cs="Times New Roman"/>
      <w:b/>
      <w:bCs/>
      <w:noProof/>
      <w:spacing w:val="0"/>
      <w:sz w:val="22"/>
      <w:szCs w:val="22"/>
      <w:shd w:val="clear" w:color="auto" w:fill="FFFFFF"/>
    </w:rPr>
  </w:style>
  <w:style w:type="character" w:customStyle="1" w:styleId="427">
    <w:name w:val="Заголовок №4 (2)7"/>
    <w:rsid w:val="001822AA"/>
    <w:rPr>
      <w:rFonts w:cs="Calibri"/>
      <w:b/>
      <w:bCs/>
      <w:spacing w:val="0"/>
      <w:sz w:val="23"/>
      <w:szCs w:val="23"/>
      <w:shd w:val="clear" w:color="auto" w:fill="FFFFFF"/>
    </w:rPr>
  </w:style>
  <w:style w:type="character" w:customStyle="1" w:styleId="3b">
    <w:name w:val="Заголовок №3"/>
    <w:rsid w:val="001822AA"/>
    <w:rPr>
      <w:rFonts w:ascii="Times New Roman" w:hAnsi="Times New Roman" w:cs="Times New Roman"/>
      <w:b w:val="0"/>
      <w:bCs w:val="0"/>
      <w:noProof/>
      <w:spacing w:val="0"/>
      <w:sz w:val="22"/>
      <w:szCs w:val="22"/>
      <w:shd w:val="clear" w:color="auto" w:fill="FFFFFF"/>
      <w:lang w:bidi="ar-SA"/>
    </w:rPr>
  </w:style>
  <w:style w:type="character" w:customStyle="1" w:styleId="426">
    <w:name w:val="Заголовок №4 (2)6"/>
    <w:rsid w:val="001822AA"/>
    <w:rPr>
      <w:rFonts w:cs="Calibri"/>
      <w:b/>
      <w:bCs/>
      <w:spacing w:val="0"/>
      <w:sz w:val="23"/>
      <w:szCs w:val="23"/>
      <w:shd w:val="clear" w:color="auto" w:fill="FFFFFF"/>
    </w:rPr>
  </w:style>
  <w:style w:type="character" w:customStyle="1" w:styleId="425">
    <w:name w:val="Заголовок №4 (2)5"/>
    <w:rsid w:val="001822AA"/>
    <w:rPr>
      <w:rFonts w:cs="Calibri"/>
      <w:b/>
      <w:bCs/>
      <w:spacing w:val="0"/>
      <w:sz w:val="23"/>
      <w:szCs w:val="23"/>
      <w:shd w:val="clear" w:color="auto" w:fill="FFFFFF"/>
    </w:rPr>
  </w:style>
  <w:style w:type="character" w:customStyle="1" w:styleId="424">
    <w:name w:val="Заголовок №4 (2)4"/>
    <w:rsid w:val="001822AA"/>
    <w:rPr>
      <w:rFonts w:cs="Calibri"/>
      <w:b/>
      <w:bCs/>
      <w:spacing w:val="0"/>
      <w:sz w:val="23"/>
      <w:szCs w:val="23"/>
      <w:shd w:val="clear" w:color="auto" w:fill="FFFFFF"/>
    </w:rPr>
  </w:style>
  <w:style w:type="character" w:customStyle="1" w:styleId="4230">
    <w:name w:val="Заголовок №4 (2)3"/>
    <w:rsid w:val="001822AA"/>
    <w:rPr>
      <w:rFonts w:cs="Calibri"/>
      <w:b/>
      <w:bCs/>
      <w:spacing w:val="0"/>
      <w:sz w:val="23"/>
      <w:szCs w:val="23"/>
      <w:shd w:val="clear" w:color="auto" w:fill="FFFFFF"/>
    </w:rPr>
  </w:style>
  <w:style w:type="character" w:customStyle="1" w:styleId="4320">
    <w:name w:val="Заголовок №4 (3)2"/>
    <w:rsid w:val="001822AA"/>
    <w:rPr>
      <w:rFonts w:ascii="Times New Roman" w:hAnsi="Times New Roman" w:cs="Times New Roman"/>
      <w:b/>
      <w:bCs/>
      <w:i/>
      <w:iCs/>
      <w:noProof/>
      <w:spacing w:val="0"/>
      <w:sz w:val="22"/>
      <w:szCs w:val="22"/>
      <w:shd w:val="clear" w:color="auto" w:fill="FFFFFF"/>
    </w:rPr>
  </w:style>
  <w:style w:type="character" w:customStyle="1" w:styleId="4220">
    <w:name w:val="Заголовок №4 (2)2"/>
    <w:rsid w:val="001822AA"/>
    <w:rPr>
      <w:rFonts w:cs="Calibri"/>
      <w:b/>
      <w:bCs/>
      <w:spacing w:val="0"/>
      <w:sz w:val="23"/>
      <w:szCs w:val="23"/>
      <w:shd w:val="clear" w:color="auto" w:fill="FFFFFF"/>
    </w:rPr>
  </w:style>
  <w:style w:type="character" w:customStyle="1" w:styleId="413">
    <w:name w:val="Заголовок №413"/>
    <w:rsid w:val="001822AA"/>
    <w:rPr>
      <w:rFonts w:ascii="Times New Roman" w:hAnsi="Times New Roman" w:cs="Times New Roman"/>
      <w:b/>
      <w:bCs/>
      <w:noProof/>
      <w:spacing w:val="0"/>
      <w:sz w:val="22"/>
      <w:szCs w:val="22"/>
      <w:shd w:val="clear" w:color="auto" w:fill="FFFFFF"/>
    </w:rPr>
  </w:style>
  <w:style w:type="character" w:customStyle="1" w:styleId="4d">
    <w:name w:val="Заголовок №4 + Не полужирный"/>
    <w:rsid w:val="001822AA"/>
    <w:rPr>
      <w:rFonts w:ascii="Times New Roman" w:hAnsi="Times New Roman" w:cs="Times New Roman"/>
      <w:b/>
      <w:bCs/>
      <w:spacing w:val="0"/>
      <w:sz w:val="22"/>
      <w:szCs w:val="22"/>
      <w:shd w:val="clear" w:color="auto" w:fill="FFFFFF"/>
    </w:rPr>
  </w:style>
  <w:style w:type="character" w:customStyle="1" w:styleId="42a">
    <w:name w:val="Заголовок №4 + Не полужирный2"/>
    <w:rsid w:val="001822AA"/>
    <w:rPr>
      <w:rFonts w:ascii="Times New Roman" w:hAnsi="Times New Roman" w:cs="Times New Roman"/>
      <w:b/>
      <w:bCs/>
      <w:noProof/>
      <w:spacing w:val="0"/>
      <w:sz w:val="22"/>
      <w:szCs w:val="22"/>
      <w:shd w:val="clear" w:color="auto" w:fill="FFFFFF"/>
    </w:rPr>
  </w:style>
  <w:style w:type="character" w:customStyle="1" w:styleId="434">
    <w:name w:val="Заголовок №4 (3) + Не полужирный"/>
    <w:aliases w:val="Не курсив13"/>
    <w:rsid w:val="001822AA"/>
    <w:rPr>
      <w:rFonts w:ascii="Times New Roman" w:hAnsi="Times New Roman" w:cs="Times New Roman"/>
      <w:b/>
      <w:bCs/>
      <w:i/>
      <w:iCs/>
      <w:spacing w:val="0"/>
      <w:sz w:val="22"/>
      <w:szCs w:val="22"/>
      <w:shd w:val="clear" w:color="auto" w:fill="FFFFFF"/>
    </w:rPr>
  </w:style>
  <w:style w:type="character" w:customStyle="1" w:styleId="4311">
    <w:name w:val="Заголовок №4 (3) + Не полужирный1"/>
    <w:aliases w:val="Не курсив12"/>
    <w:rsid w:val="001822AA"/>
    <w:rPr>
      <w:rFonts w:ascii="Times New Roman" w:hAnsi="Times New Roman" w:cs="Times New Roman"/>
      <w:b/>
      <w:bCs/>
      <w:i/>
      <w:iCs/>
      <w:noProof/>
      <w:spacing w:val="0"/>
      <w:sz w:val="22"/>
      <w:szCs w:val="22"/>
      <w:shd w:val="clear" w:color="auto" w:fill="FFFFFF"/>
    </w:rPr>
  </w:style>
  <w:style w:type="character" w:customStyle="1" w:styleId="145">
    <w:name w:val="Основной текст (14) + Полужирный"/>
    <w:rsid w:val="001822AA"/>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rsid w:val="001822AA"/>
    <w:rPr>
      <w:rFonts w:ascii="Times New Roman" w:hAnsi="Times New Roman" w:cs="Times New Roman"/>
      <w:i/>
      <w:iCs/>
      <w:spacing w:val="0"/>
      <w:sz w:val="22"/>
      <w:szCs w:val="22"/>
      <w:shd w:val="clear" w:color="auto" w:fill="FFFFFF"/>
      <w:lang w:bidi="ar-SA"/>
    </w:rPr>
  </w:style>
  <w:style w:type="character" w:customStyle="1" w:styleId="3320">
    <w:name w:val="Заголовок №3 (3)2"/>
    <w:rsid w:val="001822AA"/>
    <w:rPr>
      <w:rFonts w:cs="Calibri"/>
      <w:b/>
      <w:bCs/>
      <w:spacing w:val="0"/>
      <w:sz w:val="23"/>
      <w:szCs w:val="23"/>
      <w:shd w:val="clear" w:color="auto" w:fill="FFFFFF"/>
    </w:rPr>
  </w:style>
  <w:style w:type="character" w:customStyle="1" w:styleId="412">
    <w:name w:val="Заголовок №412"/>
    <w:rsid w:val="001822AA"/>
    <w:rPr>
      <w:rFonts w:ascii="Times New Roman" w:hAnsi="Times New Roman" w:cs="Times New Roman"/>
      <w:b/>
      <w:bCs/>
      <w:noProof/>
      <w:spacing w:val="0"/>
      <w:sz w:val="22"/>
      <w:szCs w:val="22"/>
      <w:shd w:val="clear" w:color="auto" w:fill="FFFFFF"/>
    </w:rPr>
  </w:style>
  <w:style w:type="character" w:customStyle="1" w:styleId="14150">
    <w:name w:val="Основной текст (14)15"/>
    <w:rsid w:val="001822AA"/>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rsid w:val="001822AA"/>
    <w:rPr>
      <w:rFonts w:ascii="Calibri" w:hAnsi="Calibri" w:cs="Calibri"/>
      <w:spacing w:val="0"/>
      <w:sz w:val="34"/>
      <w:szCs w:val="34"/>
      <w:shd w:val="clear" w:color="auto" w:fill="FFFFFF"/>
      <w:lang w:bidi="ar-SA"/>
    </w:rPr>
  </w:style>
  <w:style w:type="character" w:customStyle="1" w:styleId="134">
    <w:name w:val="Основной текст (13)4"/>
    <w:rsid w:val="001822AA"/>
    <w:rPr>
      <w:rFonts w:ascii="Calibri" w:hAnsi="Calibri" w:cs="Calibri"/>
      <w:noProof/>
      <w:spacing w:val="0"/>
      <w:sz w:val="34"/>
      <w:szCs w:val="34"/>
      <w:shd w:val="clear" w:color="auto" w:fill="FFFFFF"/>
      <w:lang w:bidi="ar-SA"/>
    </w:rPr>
  </w:style>
  <w:style w:type="character" w:customStyle="1" w:styleId="342">
    <w:name w:val="Заголовок №3 (4)_"/>
    <w:link w:val="3410"/>
    <w:rsid w:val="001822AA"/>
    <w:rPr>
      <w:b/>
      <w:bCs/>
      <w:sz w:val="25"/>
      <w:szCs w:val="25"/>
      <w:shd w:val="clear" w:color="auto" w:fill="FFFFFF"/>
    </w:rPr>
  </w:style>
  <w:style w:type="paragraph" w:customStyle="1" w:styleId="3410">
    <w:name w:val="Заголовок №3 (4)1"/>
    <w:basedOn w:val="a"/>
    <w:link w:val="342"/>
    <w:rsid w:val="001822AA"/>
    <w:pPr>
      <w:shd w:val="clear" w:color="auto" w:fill="FFFFFF"/>
      <w:spacing w:before="540" w:after="60" w:line="298" w:lineRule="exact"/>
      <w:outlineLvl w:val="2"/>
    </w:pPr>
    <w:rPr>
      <w:b/>
      <w:bCs/>
      <w:sz w:val="25"/>
      <w:szCs w:val="25"/>
    </w:rPr>
  </w:style>
  <w:style w:type="character" w:customStyle="1" w:styleId="343">
    <w:name w:val="Заголовок №3 (4)"/>
    <w:basedOn w:val="342"/>
    <w:rsid w:val="001822AA"/>
    <w:rPr>
      <w:b/>
      <w:bCs/>
      <w:sz w:val="25"/>
      <w:szCs w:val="25"/>
      <w:shd w:val="clear" w:color="auto" w:fill="FFFFFF"/>
    </w:rPr>
  </w:style>
  <w:style w:type="character" w:customStyle="1" w:styleId="347">
    <w:name w:val="Заголовок №3 (4)7"/>
    <w:rsid w:val="001822AA"/>
    <w:rPr>
      <w:b/>
      <w:bCs/>
      <w:noProof/>
      <w:sz w:val="25"/>
      <w:szCs w:val="25"/>
      <w:shd w:val="clear" w:color="auto" w:fill="FFFFFF"/>
    </w:rPr>
  </w:style>
  <w:style w:type="character" w:customStyle="1" w:styleId="146">
    <w:name w:val="Основной текст (14) + Полужирный6"/>
    <w:aliases w:val="Не курсив10"/>
    <w:rsid w:val="001822AA"/>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rsid w:val="001822AA"/>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rsid w:val="001822AA"/>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rsid w:val="001822AA"/>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rsid w:val="001822AA"/>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rsid w:val="001822AA"/>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rsid w:val="001822AA"/>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rsid w:val="001822AA"/>
    <w:rPr>
      <w:b/>
      <w:bCs/>
      <w:sz w:val="25"/>
      <w:szCs w:val="25"/>
      <w:shd w:val="clear" w:color="auto" w:fill="FFFFFF"/>
    </w:rPr>
  </w:style>
  <w:style w:type="character" w:customStyle="1" w:styleId="345">
    <w:name w:val="Заголовок №3 (4)5"/>
    <w:rsid w:val="001822AA"/>
    <w:rPr>
      <w:b/>
      <w:bCs/>
      <w:noProof/>
      <w:sz w:val="25"/>
      <w:szCs w:val="25"/>
      <w:shd w:val="clear" w:color="auto" w:fill="FFFFFF"/>
    </w:rPr>
  </w:style>
  <w:style w:type="character" w:customStyle="1" w:styleId="344">
    <w:name w:val="Заголовок №3 (4)4"/>
    <w:rsid w:val="001822AA"/>
    <w:rPr>
      <w:rFonts w:ascii="Times New Roman" w:hAnsi="Times New Roman" w:cs="Times New Roman"/>
      <w:b/>
      <w:bCs/>
      <w:spacing w:val="0"/>
      <w:sz w:val="25"/>
      <w:szCs w:val="25"/>
      <w:shd w:val="clear" w:color="auto" w:fill="FFFFFF"/>
    </w:rPr>
  </w:style>
  <w:style w:type="character" w:customStyle="1" w:styleId="13a">
    <w:name w:val="Основной текст + 13"/>
    <w:aliases w:val="5 pt6,Малые прописные"/>
    <w:rsid w:val="001822AA"/>
    <w:rPr>
      <w:rFonts w:ascii="Times New Roman" w:eastAsia="Times New Roman" w:hAnsi="Times New Roman" w:cs="Times New Roman"/>
      <w:smallCaps/>
      <w:spacing w:val="0"/>
      <w:sz w:val="27"/>
      <w:szCs w:val="27"/>
      <w:shd w:val="clear" w:color="auto" w:fill="FFFFFF"/>
      <w:lang w:eastAsia="ar-SA" w:bidi="ar-SA"/>
    </w:rPr>
  </w:style>
  <w:style w:type="character" w:customStyle="1" w:styleId="471">
    <w:name w:val="Заголовок №47"/>
    <w:rsid w:val="001822AA"/>
    <w:rPr>
      <w:rFonts w:ascii="Times New Roman" w:hAnsi="Times New Roman" w:cs="Times New Roman"/>
      <w:b/>
      <w:bCs/>
      <w:noProof/>
      <w:spacing w:val="0"/>
      <w:sz w:val="22"/>
      <w:szCs w:val="22"/>
      <w:shd w:val="clear" w:color="auto" w:fill="FFFFFF"/>
    </w:rPr>
  </w:style>
  <w:style w:type="character" w:customStyle="1" w:styleId="460">
    <w:name w:val="Заголовок №46"/>
    <w:rsid w:val="001822AA"/>
    <w:rPr>
      <w:rFonts w:ascii="Times New Roman" w:hAnsi="Times New Roman" w:cs="Times New Roman"/>
      <w:b/>
      <w:bCs/>
      <w:noProof/>
      <w:spacing w:val="0"/>
      <w:sz w:val="22"/>
      <w:szCs w:val="22"/>
      <w:shd w:val="clear" w:color="auto" w:fill="FFFFFF"/>
    </w:rPr>
  </w:style>
  <w:style w:type="character" w:customStyle="1" w:styleId="3430">
    <w:name w:val="Заголовок №3 (4)3"/>
    <w:rsid w:val="001822AA"/>
    <w:rPr>
      <w:rFonts w:ascii="Times New Roman" w:hAnsi="Times New Roman" w:cs="Times New Roman"/>
      <w:b/>
      <w:bCs/>
      <w:spacing w:val="0"/>
      <w:sz w:val="25"/>
      <w:szCs w:val="25"/>
      <w:shd w:val="clear" w:color="auto" w:fill="FFFFFF"/>
    </w:rPr>
  </w:style>
  <w:style w:type="character" w:customStyle="1" w:styleId="3420">
    <w:name w:val="Заголовок №3 (4)2"/>
    <w:rsid w:val="001822AA"/>
    <w:rPr>
      <w:rFonts w:ascii="Times New Roman" w:hAnsi="Times New Roman" w:cs="Times New Roman"/>
      <w:b/>
      <w:bCs/>
      <w:noProof/>
      <w:spacing w:val="0"/>
      <w:sz w:val="25"/>
      <w:szCs w:val="25"/>
      <w:shd w:val="clear" w:color="auto" w:fill="FFFFFF"/>
    </w:rPr>
  </w:style>
  <w:style w:type="character" w:customStyle="1" w:styleId="435">
    <w:name w:val="Заголовок №43"/>
    <w:rsid w:val="001822AA"/>
    <w:rPr>
      <w:rFonts w:ascii="Times New Roman" w:hAnsi="Times New Roman" w:cs="Times New Roman"/>
      <w:b/>
      <w:bCs/>
      <w:noProof/>
      <w:spacing w:val="0"/>
      <w:sz w:val="22"/>
      <w:szCs w:val="22"/>
      <w:shd w:val="clear" w:color="auto" w:fill="FFFFFF"/>
    </w:rPr>
  </w:style>
  <w:style w:type="character" w:customStyle="1" w:styleId="42b">
    <w:name w:val="Заголовок №42"/>
    <w:rsid w:val="001822AA"/>
    <w:rPr>
      <w:rFonts w:ascii="Times New Roman" w:hAnsi="Times New Roman" w:cs="Times New Roman"/>
      <w:b/>
      <w:bCs/>
      <w:noProof/>
      <w:spacing w:val="0"/>
      <w:sz w:val="22"/>
      <w:szCs w:val="22"/>
      <w:shd w:val="clear" w:color="auto" w:fill="FFFFFF"/>
    </w:rPr>
  </w:style>
  <w:style w:type="character" w:customStyle="1" w:styleId="201">
    <w:name w:val="Основной текст (20)_"/>
    <w:link w:val="2010"/>
    <w:rsid w:val="001822AA"/>
    <w:rPr>
      <w:b/>
      <w:bCs/>
      <w:sz w:val="25"/>
      <w:szCs w:val="25"/>
      <w:shd w:val="clear" w:color="auto" w:fill="FFFFFF"/>
    </w:rPr>
  </w:style>
  <w:style w:type="paragraph" w:customStyle="1" w:styleId="2010">
    <w:name w:val="Основной текст (20)1"/>
    <w:basedOn w:val="a"/>
    <w:link w:val="201"/>
    <w:rsid w:val="001822AA"/>
    <w:pPr>
      <w:shd w:val="clear" w:color="auto" w:fill="FFFFFF"/>
      <w:spacing w:after="60" w:line="283" w:lineRule="exact"/>
    </w:pPr>
    <w:rPr>
      <w:b/>
      <w:bCs/>
      <w:sz w:val="25"/>
      <w:szCs w:val="25"/>
    </w:rPr>
  </w:style>
  <w:style w:type="character" w:customStyle="1" w:styleId="202">
    <w:name w:val="Основной текст (20)"/>
    <w:basedOn w:val="201"/>
    <w:rsid w:val="001822AA"/>
    <w:rPr>
      <w:b/>
      <w:bCs/>
      <w:sz w:val="25"/>
      <w:szCs w:val="25"/>
      <w:shd w:val="clear" w:color="auto" w:fill="FFFFFF"/>
    </w:rPr>
  </w:style>
  <w:style w:type="character" w:customStyle="1" w:styleId="2020">
    <w:name w:val="Основной текст (20)2"/>
    <w:rsid w:val="001822AA"/>
    <w:rPr>
      <w:b/>
      <w:bCs/>
      <w:noProof/>
      <w:sz w:val="25"/>
      <w:szCs w:val="25"/>
      <w:shd w:val="clear" w:color="auto" w:fill="FFFFFF"/>
    </w:rPr>
  </w:style>
  <w:style w:type="character" w:customStyle="1" w:styleId="411">
    <w:name w:val="Заголовок №4 + Не полужирный1"/>
    <w:rsid w:val="001822AA"/>
    <w:rPr>
      <w:rFonts w:ascii="Times New Roman" w:hAnsi="Times New Roman" w:cs="Times New Roman"/>
      <w:b/>
      <w:bCs/>
      <w:spacing w:val="0"/>
      <w:sz w:val="22"/>
      <w:szCs w:val="22"/>
      <w:shd w:val="clear" w:color="auto" w:fill="FFFFFF"/>
    </w:rPr>
  </w:style>
  <w:style w:type="character" w:customStyle="1" w:styleId="1320">
    <w:name w:val="Основной текст + 132"/>
    <w:aliases w:val="5 pt5,Малые прописные2"/>
    <w:rsid w:val="001822AA"/>
    <w:rPr>
      <w:rFonts w:ascii="Times New Roman" w:eastAsia="Times New Roman" w:hAnsi="Times New Roman" w:cs="Times New Roman"/>
      <w:smallCaps/>
      <w:spacing w:val="0"/>
      <w:sz w:val="27"/>
      <w:szCs w:val="27"/>
      <w:u w:val="single"/>
      <w:shd w:val="clear" w:color="auto" w:fill="FFFFFF"/>
      <w:lang w:eastAsia="ar-SA" w:bidi="ar-SA"/>
    </w:rPr>
  </w:style>
  <w:style w:type="character" w:customStyle="1" w:styleId="4e">
    <w:name w:val="Основной текст + Курсив4"/>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c">
    <w:name w:val="Основной текст + Курсив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2b">
    <w:name w:val="Основной текст + Курсив2"/>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92">
    <w:name w:val="Заголовок №19"/>
    <w:rsid w:val="001822AA"/>
    <w:rPr>
      <w:rFonts w:cs="Calibri"/>
      <w:spacing w:val="0"/>
      <w:sz w:val="34"/>
      <w:szCs w:val="34"/>
      <w:shd w:val="clear" w:color="auto" w:fill="FFFFFF"/>
    </w:rPr>
  </w:style>
  <w:style w:type="character" w:customStyle="1" w:styleId="1262">
    <w:name w:val="Основной текст (12)62"/>
    <w:rsid w:val="001822AA"/>
    <w:rPr>
      <w:rFonts w:ascii="Times New Roman" w:hAnsi="Times New Roman" w:cs="Times New Roman"/>
      <w:spacing w:val="0"/>
      <w:sz w:val="19"/>
      <w:szCs w:val="19"/>
      <w:shd w:val="clear" w:color="auto" w:fill="FFFFFF"/>
    </w:rPr>
  </w:style>
  <w:style w:type="character" w:customStyle="1" w:styleId="1261">
    <w:name w:val="Основной текст (12)61"/>
    <w:rsid w:val="001822AA"/>
    <w:rPr>
      <w:rFonts w:ascii="Times New Roman" w:hAnsi="Times New Roman" w:cs="Times New Roman"/>
      <w:noProof/>
      <w:spacing w:val="0"/>
      <w:sz w:val="19"/>
      <w:szCs w:val="19"/>
      <w:shd w:val="clear" w:color="auto" w:fill="FFFFFF"/>
    </w:rPr>
  </w:style>
  <w:style w:type="character" w:customStyle="1" w:styleId="1260">
    <w:name w:val="Основной текст (12)60"/>
    <w:rsid w:val="001822AA"/>
    <w:rPr>
      <w:rFonts w:ascii="Times New Roman" w:hAnsi="Times New Roman" w:cs="Times New Roman"/>
      <w:spacing w:val="0"/>
      <w:sz w:val="19"/>
      <w:szCs w:val="19"/>
      <w:shd w:val="clear" w:color="auto" w:fill="FFFFFF"/>
    </w:rPr>
  </w:style>
  <w:style w:type="character" w:customStyle="1" w:styleId="1259">
    <w:name w:val="Основной текст (12)59"/>
    <w:rsid w:val="001822AA"/>
    <w:rPr>
      <w:rFonts w:ascii="Times New Roman" w:hAnsi="Times New Roman" w:cs="Times New Roman"/>
      <w:noProof/>
      <w:spacing w:val="0"/>
      <w:sz w:val="19"/>
      <w:szCs w:val="19"/>
      <w:shd w:val="clear" w:color="auto" w:fill="FFFFFF"/>
    </w:rPr>
  </w:style>
  <w:style w:type="character" w:customStyle="1" w:styleId="149">
    <w:name w:val="Основной текст (14)9"/>
    <w:rsid w:val="001822AA"/>
    <w:rPr>
      <w:rFonts w:ascii="Times New Roman" w:hAnsi="Times New Roman" w:cs="Times New Roman"/>
      <w:i/>
      <w:iCs/>
      <w:spacing w:val="0"/>
      <w:sz w:val="22"/>
      <w:szCs w:val="22"/>
      <w:shd w:val="clear" w:color="auto" w:fill="FFFFFF"/>
      <w:lang w:bidi="ar-SA"/>
    </w:rPr>
  </w:style>
  <w:style w:type="character" w:customStyle="1" w:styleId="148">
    <w:name w:val="Основной текст (14)8"/>
    <w:rsid w:val="001822AA"/>
    <w:rPr>
      <w:rFonts w:ascii="Times New Roman" w:hAnsi="Times New Roman" w:cs="Times New Roman"/>
      <w:i/>
      <w:iCs/>
      <w:spacing w:val="0"/>
      <w:sz w:val="22"/>
      <w:szCs w:val="22"/>
      <w:shd w:val="clear" w:color="auto" w:fill="FFFFFF"/>
      <w:lang w:bidi="ar-SA"/>
    </w:rPr>
  </w:style>
  <w:style w:type="character" w:customStyle="1" w:styleId="1461">
    <w:name w:val="Основной текст (14)6"/>
    <w:rsid w:val="001822AA"/>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rsid w:val="001822AA"/>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rsid w:val="001822AA"/>
    <w:rPr>
      <w:rFonts w:ascii="Times New Roman" w:hAnsi="Times New Roman" w:cs="Times New Roman"/>
      <w:spacing w:val="0"/>
      <w:sz w:val="19"/>
      <w:szCs w:val="19"/>
      <w:shd w:val="clear" w:color="auto" w:fill="FFFFFF"/>
    </w:rPr>
  </w:style>
  <w:style w:type="character" w:customStyle="1" w:styleId="1257">
    <w:name w:val="Основной текст (12)57"/>
    <w:rsid w:val="001822AA"/>
    <w:rPr>
      <w:rFonts w:ascii="Times New Roman" w:hAnsi="Times New Roman" w:cs="Times New Roman"/>
      <w:noProof/>
      <w:spacing w:val="0"/>
      <w:sz w:val="19"/>
      <w:szCs w:val="19"/>
      <w:shd w:val="clear" w:color="auto" w:fill="FFFFFF"/>
    </w:rPr>
  </w:style>
  <w:style w:type="character" w:customStyle="1" w:styleId="1440">
    <w:name w:val="Основной текст (14)4"/>
    <w:rsid w:val="001822AA"/>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rsid w:val="001822AA"/>
    <w:rPr>
      <w:rFonts w:cs="Calibri"/>
      <w:spacing w:val="40"/>
      <w:sz w:val="34"/>
      <w:szCs w:val="34"/>
      <w:shd w:val="clear" w:color="auto" w:fill="FFFFFF"/>
    </w:rPr>
  </w:style>
  <w:style w:type="character" w:customStyle="1" w:styleId="183">
    <w:name w:val="Заголовок №18"/>
    <w:rsid w:val="001822AA"/>
    <w:rPr>
      <w:rFonts w:cs="Calibri"/>
      <w:spacing w:val="0"/>
      <w:sz w:val="34"/>
      <w:szCs w:val="34"/>
      <w:shd w:val="clear" w:color="auto" w:fill="FFFFFF"/>
    </w:rPr>
  </w:style>
  <w:style w:type="character" w:customStyle="1" w:styleId="17a">
    <w:name w:val="Заголовок №17"/>
    <w:rsid w:val="001822AA"/>
    <w:rPr>
      <w:rFonts w:cs="Calibri"/>
      <w:noProof/>
      <w:spacing w:val="0"/>
      <w:sz w:val="34"/>
      <w:szCs w:val="34"/>
      <w:shd w:val="clear" w:color="auto" w:fill="FFFFFF"/>
    </w:rPr>
  </w:style>
  <w:style w:type="character" w:customStyle="1" w:styleId="4f">
    <w:name w:val="Подпись к таблице4"/>
    <w:rsid w:val="001822AA"/>
    <w:rPr>
      <w:rFonts w:ascii="Times New Roman" w:hAnsi="Times New Roman" w:cs="Times New Roman"/>
      <w:b/>
      <w:bCs/>
      <w:spacing w:val="0"/>
      <w:sz w:val="20"/>
      <w:szCs w:val="20"/>
      <w:shd w:val="clear" w:color="auto" w:fill="FFFFFF"/>
    </w:rPr>
  </w:style>
  <w:style w:type="character" w:customStyle="1" w:styleId="3d">
    <w:name w:val="Подпись к таблице3"/>
    <w:rsid w:val="001822AA"/>
    <w:rPr>
      <w:rFonts w:ascii="Times New Roman" w:hAnsi="Times New Roman" w:cs="Times New Roman"/>
      <w:b/>
      <w:bCs/>
      <w:noProof/>
      <w:spacing w:val="0"/>
      <w:sz w:val="20"/>
      <w:szCs w:val="20"/>
      <w:shd w:val="clear" w:color="auto" w:fill="FFFFFF"/>
    </w:rPr>
  </w:style>
  <w:style w:type="character" w:customStyle="1" w:styleId="1256">
    <w:name w:val="Основной текст (12)56"/>
    <w:rsid w:val="001822AA"/>
    <w:rPr>
      <w:rFonts w:ascii="Times New Roman" w:hAnsi="Times New Roman" w:cs="Times New Roman"/>
      <w:spacing w:val="0"/>
      <w:sz w:val="19"/>
      <w:szCs w:val="19"/>
      <w:shd w:val="clear" w:color="auto" w:fill="FFFFFF"/>
    </w:rPr>
  </w:style>
  <w:style w:type="character" w:customStyle="1" w:styleId="1255">
    <w:name w:val="Основной текст (12)55"/>
    <w:rsid w:val="001822AA"/>
    <w:rPr>
      <w:rFonts w:ascii="Times New Roman" w:hAnsi="Times New Roman" w:cs="Times New Roman"/>
      <w:spacing w:val="0"/>
      <w:sz w:val="19"/>
      <w:szCs w:val="19"/>
      <w:shd w:val="clear" w:color="auto" w:fill="FFFFFF"/>
    </w:rPr>
  </w:style>
  <w:style w:type="character" w:customStyle="1" w:styleId="1254">
    <w:name w:val="Основной текст (12)54"/>
    <w:rsid w:val="001822AA"/>
    <w:rPr>
      <w:rFonts w:ascii="Times New Roman" w:hAnsi="Times New Roman" w:cs="Times New Roman"/>
      <w:noProof/>
      <w:spacing w:val="0"/>
      <w:sz w:val="19"/>
      <w:szCs w:val="19"/>
      <w:shd w:val="clear" w:color="auto" w:fill="FFFFFF"/>
    </w:rPr>
  </w:style>
  <w:style w:type="character" w:customStyle="1" w:styleId="1512">
    <w:name w:val="Основной текст (15)12"/>
    <w:rsid w:val="001822AA"/>
    <w:rPr>
      <w:rFonts w:ascii="Times New Roman" w:hAnsi="Times New Roman" w:cs="Times New Roman"/>
      <w:i/>
      <w:iCs/>
      <w:spacing w:val="0"/>
      <w:sz w:val="19"/>
      <w:szCs w:val="19"/>
      <w:shd w:val="clear" w:color="auto" w:fill="FFFFFF"/>
    </w:rPr>
  </w:style>
  <w:style w:type="character" w:customStyle="1" w:styleId="1253">
    <w:name w:val="Основной текст (12)53"/>
    <w:rsid w:val="001822AA"/>
    <w:rPr>
      <w:rFonts w:ascii="Times New Roman" w:hAnsi="Times New Roman" w:cs="Times New Roman"/>
      <w:spacing w:val="0"/>
      <w:sz w:val="19"/>
      <w:szCs w:val="19"/>
      <w:shd w:val="clear" w:color="auto" w:fill="FFFFFF"/>
    </w:rPr>
  </w:style>
  <w:style w:type="character" w:customStyle="1" w:styleId="2c">
    <w:name w:val="Подпись к таблице (2)"/>
    <w:rsid w:val="001822AA"/>
    <w:rPr>
      <w:rFonts w:ascii="Times New Roman" w:hAnsi="Times New Roman" w:cs="Times New Roman"/>
      <w:spacing w:val="0"/>
      <w:sz w:val="19"/>
      <w:szCs w:val="19"/>
    </w:rPr>
  </w:style>
  <w:style w:type="character" w:customStyle="1" w:styleId="12pt1">
    <w:name w:val="Заголовок №1 + Интервал 2 pt1"/>
    <w:rsid w:val="001822AA"/>
    <w:rPr>
      <w:rFonts w:cs="Calibri"/>
      <w:spacing w:val="40"/>
      <w:sz w:val="34"/>
      <w:szCs w:val="34"/>
      <w:shd w:val="clear" w:color="auto" w:fill="FFFFFF"/>
    </w:rPr>
  </w:style>
  <w:style w:type="character" w:customStyle="1" w:styleId="162">
    <w:name w:val="Заголовок №16"/>
    <w:rsid w:val="001822AA"/>
    <w:rPr>
      <w:rFonts w:cs="Calibri"/>
      <w:spacing w:val="0"/>
      <w:sz w:val="34"/>
      <w:szCs w:val="34"/>
      <w:shd w:val="clear" w:color="auto" w:fill="FFFFFF"/>
    </w:rPr>
  </w:style>
  <w:style w:type="character" w:customStyle="1" w:styleId="154">
    <w:name w:val="Заголовок №15"/>
    <w:rsid w:val="001822AA"/>
    <w:rPr>
      <w:rFonts w:cs="Calibri"/>
      <w:noProof/>
      <w:spacing w:val="0"/>
      <w:sz w:val="34"/>
      <w:szCs w:val="34"/>
      <w:shd w:val="clear" w:color="auto" w:fill="FFFFFF"/>
    </w:rPr>
  </w:style>
  <w:style w:type="character" w:customStyle="1" w:styleId="1241">
    <w:name w:val="Основной текст (12)41"/>
    <w:rsid w:val="001822AA"/>
    <w:rPr>
      <w:rFonts w:ascii="Times New Roman" w:hAnsi="Times New Roman" w:cs="Times New Roman"/>
      <w:spacing w:val="0"/>
      <w:sz w:val="19"/>
      <w:szCs w:val="19"/>
      <w:shd w:val="clear" w:color="auto" w:fill="FFFFFF"/>
    </w:rPr>
  </w:style>
  <w:style w:type="character" w:customStyle="1" w:styleId="1240">
    <w:name w:val="Основной текст (12)40"/>
    <w:rsid w:val="001822AA"/>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rsid w:val="001822AA"/>
    <w:rPr>
      <w:rFonts w:ascii="Times New Roman" w:hAnsi="Times New Roman" w:cs="Times New Roman"/>
      <w:b w:val="0"/>
      <w:bCs w:val="0"/>
      <w:i/>
      <w:iCs/>
      <w:spacing w:val="0"/>
      <w:sz w:val="22"/>
      <w:szCs w:val="22"/>
      <w:shd w:val="clear" w:color="auto" w:fill="FFFFFF"/>
      <w:lang w:bidi="ar-SA"/>
    </w:rPr>
  </w:style>
  <w:style w:type="character" w:customStyle="1" w:styleId="352">
    <w:name w:val="Заголовок №3 (5)_"/>
    <w:link w:val="3510"/>
    <w:rsid w:val="001822AA"/>
    <w:rPr>
      <w:i/>
      <w:iCs/>
      <w:shd w:val="clear" w:color="auto" w:fill="FFFFFF"/>
    </w:rPr>
  </w:style>
  <w:style w:type="paragraph" w:customStyle="1" w:styleId="3510">
    <w:name w:val="Заголовок №3 (5)1"/>
    <w:basedOn w:val="a"/>
    <w:link w:val="352"/>
    <w:rsid w:val="001822AA"/>
    <w:pPr>
      <w:shd w:val="clear" w:color="auto" w:fill="FFFFFF"/>
      <w:spacing w:after="0" w:line="211" w:lineRule="exact"/>
      <w:ind w:firstLine="400"/>
      <w:jc w:val="both"/>
      <w:outlineLvl w:val="2"/>
    </w:pPr>
    <w:rPr>
      <w:i/>
      <w:iCs/>
    </w:rPr>
  </w:style>
  <w:style w:type="character" w:customStyle="1" w:styleId="353">
    <w:name w:val="Заголовок №3 (5)"/>
    <w:basedOn w:val="352"/>
    <w:rsid w:val="001822AA"/>
    <w:rPr>
      <w:i/>
      <w:iCs/>
      <w:shd w:val="clear" w:color="auto" w:fill="FFFFFF"/>
    </w:rPr>
  </w:style>
  <w:style w:type="character" w:customStyle="1" w:styleId="354">
    <w:name w:val="Заголовок №3 (5) + Полужирный"/>
    <w:aliases w:val="Не курсив4"/>
    <w:rsid w:val="001822AA"/>
    <w:rPr>
      <w:b/>
      <w:bCs/>
      <w:i/>
      <w:iCs/>
      <w:sz w:val="22"/>
      <w:szCs w:val="22"/>
      <w:shd w:val="clear" w:color="auto" w:fill="FFFFFF"/>
    </w:rPr>
  </w:style>
  <w:style w:type="character" w:customStyle="1" w:styleId="33a">
    <w:name w:val="Заголовок №3 + Не полужирный3"/>
    <w:aliases w:val="Курсив5"/>
    <w:rsid w:val="001822AA"/>
    <w:rPr>
      <w:rFonts w:ascii="Times New Roman" w:hAnsi="Times New Roman" w:cs="Times New Roman"/>
      <w:b w:val="0"/>
      <w:bCs w:val="0"/>
      <w:i/>
      <w:iCs/>
      <w:spacing w:val="0"/>
      <w:sz w:val="22"/>
      <w:szCs w:val="22"/>
      <w:shd w:val="clear" w:color="auto" w:fill="FFFFFF"/>
      <w:lang w:bidi="ar-SA"/>
    </w:rPr>
  </w:style>
  <w:style w:type="character" w:customStyle="1" w:styleId="32b">
    <w:name w:val="Заголовок №3 + Не полужирный2"/>
    <w:aliases w:val="Курсив4"/>
    <w:rsid w:val="001822AA"/>
    <w:rPr>
      <w:rFonts w:ascii="Times New Roman" w:hAnsi="Times New Roman" w:cs="Times New Roman"/>
      <w:b w:val="0"/>
      <w:bCs w:val="0"/>
      <w:i/>
      <w:iCs/>
      <w:spacing w:val="0"/>
      <w:sz w:val="22"/>
      <w:szCs w:val="22"/>
      <w:shd w:val="clear" w:color="auto" w:fill="FFFFFF"/>
      <w:lang w:bidi="ar-SA"/>
    </w:rPr>
  </w:style>
  <w:style w:type="character" w:customStyle="1" w:styleId="3520">
    <w:name w:val="Заголовок №3 (5)2"/>
    <w:basedOn w:val="352"/>
    <w:rsid w:val="001822AA"/>
    <w:rPr>
      <w:i/>
      <w:iCs/>
      <w:shd w:val="clear" w:color="auto" w:fill="FFFFFF"/>
    </w:rPr>
  </w:style>
  <w:style w:type="character" w:customStyle="1" w:styleId="3511">
    <w:name w:val="Заголовок №3 (5) + Полужирный1"/>
    <w:aliases w:val="Не курсив3"/>
    <w:rsid w:val="001822AA"/>
    <w:rPr>
      <w:b/>
      <w:bCs/>
      <w:i/>
      <w:iCs/>
      <w:sz w:val="22"/>
      <w:szCs w:val="22"/>
      <w:shd w:val="clear" w:color="auto" w:fill="FFFFFF"/>
    </w:rPr>
  </w:style>
  <w:style w:type="character" w:customStyle="1" w:styleId="315">
    <w:name w:val="Заголовок №3 + Не полужирный1"/>
    <w:aliases w:val="Курсив3"/>
    <w:rsid w:val="001822AA"/>
    <w:rPr>
      <w:rFonts w:ascii="Times New Roman" w:hAnsi="Times New Roman" w:cs="Times New Roman"/>
      <w:b w:val="0"/>
      <w:bCs w:val="0"/>
      <w:i/>
      <w:iCs/>
      <w:spacing w:val="0"/>
      <w:sz w:val="22"/>
      <w:szCs w:val="22"/>
      <w:shd w:val="clear" w:color="auto" w:fill="FFFFFF"/>
      <w:lang w:bidi="ar-SA"/>
    </w:rPr>
  </w:style>
  <w:style w:type="character" w:customStyle="1" w:styleId="1930">
    <w:name w:val="Основной текст (19)30"/>
    <w:rsid w:val="001822AA"/>
    <w:rPr>
      <w:b w:val="0"/>
      <w:bCs w:val="0"/>
      <w:shd w:val="clear" w:color="auto" w:fill="FFFFFF"/>
    </w:rPr>
  </w:style>
  <w:style w:type="character" w:customStyle="1" w:styleId="1311">
    <w:name w:val="Основной текст + 131"/>
    <w:aliases w:val="5 pt4,Малые прописные1"/>
    <w:rsid w:val="001822AA"/>
    <w:rPr>
      <w:rFonts w:ascii="Times New Roman" w:eastAsia="Times New Roman" w:hAnsi="Times New Roman" w:cs="Times New Roman"/>
      <w:smallCaps/>
      <w:spacing w:val="0"/>
      <w:sz w:val="27"/>
      <w:szCs w:val="27"/>
      <w:shd w:val="clear" w:color="auto" w:fill="FFFFFF"/>
      <w:lang w:eastAsia="ar-SA" w:bidi="ar-SA"/>
    </w:rPr>
  </w:style>
  <w:style w:type="character" w:customStyle="1" w:styleId="2d">
    <w:name w:val="Подпись к таблице2"/>
    <w:rsid w:val="001822AA"/>
    <w:rPr>
      <w:rFonts w:ascii="Times New Roman" w:hAnsi="Times New Roman" w:cs="Times New Roman"/>
      <w:b/>
      <w:bCs/>
      <w:spacing w:val="0"/>
      <w:sz w:val="20"/>
      <w:szCs w:val="20"/>
      <w:shd w:val="clear" w:color="auto" w:fill="FFFFFF"/>
    </w:rPr>
  </w:style>
  <w:style w:type="character" w:customStyle="1" w:styleId="2e">
    <w:name w:val="Подпись к таблице (2)_"/>
    <w:link w:val="212"/>
    <w:rsid w:val="001822AA"/>
    <w:rPr>
      <w:sz w:val="19"/>
      <w:szCs w:val="19"/>
      <w:shd w:val="clear" w:color="auto" w:fill="FFFFFF"/>
    </w:rPr>
  </w:style>
  <w:style w:type="paragraph" w:customStyle="1" w:styleId="212">
    <w:name w:val="Подпись к таблице (2)1"/>
    <w:basedOn w:val="a"/>
    <w:link w:val="2e"/>
    <w:rsid w:val="001822AA"/>
    <w:pPr>
      <w:shd w:val="clear" w:color="auto" w:fill="FFFFFF"/>
      <w:spacing w:after="0" w:line="192" w:lineRule="exact"/>
      <w:jc w:val="both"/>
    </w:pPr>
    <w:rPr>
      <w:sz w:val="19"/>
      <w:szCs w:val="19"/>
    </w:rPr>
  </w:style>
  <w:style w:type="character" w:customStyle="1" w:styleId="229">
    <w:name w:val="Подпись к таблице (2)2"/>
    <w:basedOn w:val="2e"/>
    <w:rsid w:val="001822AA"/>
    <w:rPr>
      <w:sz w:val="19"/>
      <w:szCs w:val="19"/>
      <w:shd w:val="clear" w:color="auto" w:fill="FFFFFF"/>
    </w:rPr>
  </w:style>
  <w:style w:type="character" w:customStyle="1" w:styleId="1927">
    <w:name w:val="Основной текст (19)27"/>
    <w:rsid w:val="001822AA"/>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1822AA"/>
    <w:rPr>
      <w:rFonts w:ascii="Times New Roman" w:hAnsi="Times New Roman" w:cs="Times New Roman"/>
      <w:spacing w:val="0"/>
      <w:sz w:val="19"/>
      <w:szCs w:val="19"/>
      <w:shd w:val="clear" w:color="auto" w:fill="FFFFFF"/>
    </w:rPr>
  </w:style>
  <w:style w:type="character" w:customStyle="1" w:styleId="1236">
    <w:name w:val="Основной текст (12)36"/>
    <w:rsid w:val="001822AA"/>
    <w:rPr>
      <w:rFonts w:ascii="Times New Roman" w:hAnsi="Times New Roman" w:cs="Times New Roman"/>
      <w:spacing w:val="0"/>
      <w:sz w:val="19"/>
      <w:szCs w:val="19"/>
      <w:shd w:val="clear" w:color="auto" w:fill="FFFFFF"/>
    </w:rPr>
  </w:style>
  <w:style w:type="character" w:customStyle="1" w:styleId="1235">
    <w:name w:val="Основной текст (12)35"/>
    <w:rsid w:val="001822AA"/>
    <w:rPr>
      <w:rFonts w:ascii="Times New Roman" w:hAnsi="Times New Roman" w:cs="Times New Roman"/>
      <w:spacing w:val="0"/>
      <w:sz w:val="19"/>
      <w:szCs w:val="19"/>
      <w:shd w:val="clear" w:color="auto" w:fill="FFFFFF"/>
    </w:rPr>
  </w:style>
  <w:style w:type="character" w:customStyle="1" w:styleId="1234">
    <w:name w:val="Основной текст (12)34"/>
    <w:rsid w:val="001822AA"/>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1822AA"/>
    <w:rPr>
      <w:rFonts w:ascii="Times New Roman" w:hAnsi="Times New Roman" w:cs="Times New Roman"/>
      <w:spacing w:val="-20"/>
      <w:sz w:val="19"/>
      <w:szCs w:val="19"/>
      <w:shd w:val="clear" w:color="auto" w:fill="FFFFFF"/>
    </w:rPr>
  </w:style>
  <w:style w:type="character" w:customStyle="1" w:styleId="1233">
    <w:name w:val="Основной текст (12)33"/>
    <w:rsid w:val="001822AA"/>
    <w:rPr>
      <w:rFonts w:ascii="Times New Roman" w:hAnsi="Times New Roman" w:cs="Times New Roman"/>
      <w:spacing w:val="0"/>
      <w:sz w:val="19"/>
      <w:szCs w:val="19"/>
      <w:shd w:val="clear" w:color="auto" w:fill="FFFFFF"/>
    </w:rPr>
  </w:style>
  <w:style w:type="character" w:customStyle="1" w:styleId="1232">
    <w:name w:val="Основной текст (12)32"/>
    <w:rsid w:val="001822AA"/>
    <w:rPr>
      <w:rFonts w:ascii="Times New Roman" w:hAnsi="Times New Roman" w:cs="Times New Roman"/>
      <w:spacing w:val="0"/>
      <w:sz w:val="19"/>
      <w:szCs w:val="19"/>
      <w:shd w:val="clear" w:color="auto" w:fill="FFFFFF"/>
    </w:rPr>
  </w:style>
  <w:style w:type="character" w:customStyle="1" w:styleId="1231">
    <w:name w:val="Основной текст (12)31"/>
    <w:rsid w:val="001822AA"/>
    <w:rPr>
      <w:rFonts w:ascii="Times New Roman" w:hAnsi="Times New Roman" w:cs="Times New Roman"/>
      <w:spacing w:val="0"/>
      <w:sz w:val="19"/>
      <w:szCs w:val="19"/>
      <w:shd w:val="clear" w:color="auto" w:fill="FFFFFF"/>
    </w:rPr>
  </w:style>
  <w:style w:type="character" w:customStyle="1" w:styleId="12300">
    <w:name w:val="Основной текст (12)30"/>
    <w:rsid w:val="001822AA"/>
    <w:rPr>
      <w:rFonts w:ascii="Times New Roman" w:hAnsi="Times New Roman" w:cs="Times New Roman"/>
      <w:spacing w:val="0"/>
      <w:sz w:val="19"/>
      <w:szCs w:val="19"/>
      <w:shd w:val="clear" w:color="auto" w:fill="FFFFFF"/>
    </w:rPr>
  </w:style>
  <w:style w:type="character" w:customStyle="1" w:styleId="1229">
    <w:name w:val="Основной текст (12)29"/>
    <w:rsid w:val="001822AA"/>
    <w:rPr>
      <w:rFonts w:ascii="Times New Roman" w:hAnsi="Times New Roman" w:cs="Times New Roman"/>
      <w:spacing w:val="0"/>
      <w:sz w:val="19"/>
      <w:szCs w:val="19"/>
      <w:shd w:val="clear" w:color="auto" w:fill="FFFFFF"/>
    </w:rPr>
  </w:style>
  <w:style w:type="character" w:customStyle="1" w:styleId="1228">
    <w:name w:val="Основной текст (12)28"/>
    <w:rsid w:val="001822AA"/>
    <w:rPr>
      <w:rFonts w:ascii="Times New Roman" w:hAnsi="Times New Roman" w:cs="Times New Roman"/>
      <w:spacing w:val="0"/>
      <w:sz w:val="19"/>
      <w:szCs w:val="19"/>
      <w:shd w:val="clear" w:color="auto" w:fill="FFFFFF"/>
    </w:rPr>
  </w:style>
  <w:style w:type="character" w:customStyle="1" w:styleId="1227">
    <w:name w:val="Основной текст (12)27"/>
    <w:rsid w:val="001822AA"/>
    <w:rPr>
      <w:rFonts w:ascii="Times New Roman" w:hAnsi="Times New Roman" w:cs="Times New Roman"/>
      <w:spacing w:val="0"/>
      <w:sz w:val="19"/>
      <w:szCs w:val="19"/>
      <w:shd w:val="clear" w:color="auto" w:fill="FFFFFF"/>
    </w:rPr>
  </w:style>
  <w:style w:type="character" w:customStyle="1" w:styleId="1432">
    <w:name w:val="Основной текст (14)3"/>
    <w:rsid w:val="001822AA"/>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rsid w:val="001822AA"/>
    <w:rPr>
      <w:rFonts w:ascii="Times New Roman" w:hAnsi="Times New Roman" w:cs="Times New Roman"/>
      <w:spacing w:val="0"/>
      <w:sz w:val="19"/>
      <w:szCs w:val="19"/>
      <w:shd w:val="clear" w:color="auto" w:fill="FFFFFF"/>
    </w:rPr>
  </w:style>
  <w:style w:type="character" w:customStyle="1" w:styleId="1223">
    <w:name w:val="Основной текст (12)23"/>
    <w:rsid w:val="001822AA"/>
    <w:rPr>
      <w:rFonts w:ascii="Times New Roman" w:hAnsi="Times New Roman" w:cs="Times New Roman"/>
      <w:noProof/>
      <w:spacing w:val="0"/>
      <w:sz w:val="19"/>
      <w:szCs w:val="19"/>
      <w:shd w:val="clear" w:color="auto" w:fill="FFFFFF"/>
    </w:rPr>
  </w:style>
  <w:style w:type="character" w:customStyle="1" w:styleId="362">
    <w:name w:val="Заголовок №3 (6)_"/>
    <w:link w:val="3610"/>
    <w:rsid w:val="001822AA"/>
    <w:rPr>
      <w:shd w:val="clear" w:color="auto" w:fill="FFFFFF"/>
    </w:rPr>
  </w:style>
  <w:style w:type="paragraph" w:customStyle="1" w:styleId="3610">
    <w:name w:val="Заголовок №3 (6)1"/>
    <w:basedOn w:val="a"/>
    <w:link w:val="362"/>
    <w:rsid w:val="001822AA"/>
    <w:pPr>
      <w:shd w:val="clear" w:color="auto" w:fill="FFFFFF"/>
      <w:spacing w:after="0" w:line="211" w:lineRule="exact"/>
      <w:jc w:val="both"/>
      <w:outlineLvl w:val="2"/>
    </w:pPr>
  </w:style>
  <w:style w:type="character" w:customStyle="1" w:styleId="1919">
    <w:name w:val="Основной текст (19)19"/>
    <w:rsid w:val="001822AA"/>
    <w:rPr>
      <w:rFonts w:ascii="Times New Roman" w:hAnsi="Times New Roman" w:cs="Times New Roman"/>
      <w:b w:val="0"/>
      <w:bCs w:val="0"/>
      <w:spacing w:val="0"/>
      <w:sz w:val="20"/>
      <w:szCs w:val="20"/>
      <w:shd w:val="clear" w:color="auto" w:fill="FFFFFF"/>
    </w:rPr>
  </w:style>
  <w:style w:type="character" w:customStyle="1" w:styleId="1918">
    <w:name w:val="Основной текст (19)18"/>
    <w:rsid w:val="001822AA"/>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rsid w:val="001822AA"/>
    <w:rPr>
      <w:rFonts w:ascii="Times New Roman" w:hAnsi="Times New Roman" w:cs="Times New Roman"/>
      <w:spacing w:val="0"/>
      <w:sz w:val="19"/>
      <w:szCs w:val="19"/>
      <w:shd w:val="clear" w:color="auto" w:fill="FFFFFF"/>
    </w:rPr>
  </w:style>
  <w:style w:type="character" w:customStyle="1" w:styleId="12210">
    <w:name w:val="Основной текст (12)21"/>
    <w:rsid w:val="001822AA"/>
    <w:rPr>
      <w:rFonts w:ascii="Times New Roman" w:hAnsi="Times New Roman" w:cs="Times New Roman"/>
      <w:noProof/>
      <w:spacing w:val="0"/>
      <w:sz w:val="19"/>
      <w:szCs w:val="19"/>
      <w:shd w:val="clear" w:color="auto" w:fill="FFFFFF"/>
    </w:rPr>
  </w:style>
  <w:style w:type="character" w:customStyle="1" w:styleId="12200">
    <w:name w:val="Основной текст (12)20"/>
    <w:rsid w:val="001822AA"/>
    <w:rPr>
      <w:rFonts w:ascii="Times New Roman" w:hAnsi="Times New Roman" w:cs="Times New Roman"/>
      <w:spacing w:val="0"/>
      <w:sz w:val="19"/>
      <w:szCs w:val="19"/>
      <w:shd w:val="clear" w:color="auto" w:fill="FFFFFF"/>
    </w:rPr>
  </w:style>
  <w:style w:type="character" w:customStyle="1" w:styleId="1219">
    <w:name w:val="Основной текст (12)19"/>
    <w:rsid w:val="001822AA"/>
    <w:rPr>
      <w:rFonts w:ascii="Times New Roman" w:hAnsi="Times New Roman" w:cs="Times New Roman"/>
      <w:spacing w:val="0"/>
      <w:sz w:val="19"/>
      <w:szCs w:val="19"/>
      <w:shd w:val="clear" w:color="auto" w:fill="FFFFFF"/>
    </w:rPr>
  </w:style>
  <w:style w:type="character" w:customStyle="1" w:styleId="1218">
    <w:name w:val="Основной текст (12)18"/>
    <w:rsid w:val="001822AA"/>
    <w:rPr>
      <w:rFonts w:ascii="Times New Roman" w:hAnsi="Times New Roman" w:cs="Times New Roman"/>
      <w:noProof/>
      <w:spacing w:val="0"/>
      <w:sz w:val="19"/>
      <w:szCs w:val="19"/>
      <w:shd w:val="clear" w:color="auto" w:fill="FFFFFF"/>
    </w:rPr>
  </w:style>
  <w:style w:type="character" w:customStyle="1" w:styleId="1217">
    <w:name w:val="Основной текст (12)17"/>
    <w:rsid w:val="001822AA"/>
    <w:rPr>
      <w:rFonts w:ascii="Times New Roman" w:hAnsi="Times New Roman" w:cs="Times New Roman"/>
      <w:spacing w:val="0"/>
      <w:sz w:val="19"/>
      <w:szCs w:val="19"/>
      <w:shd w:val="clear" w:color="auto" w:fill="FFFFFF"/>
    </w:rPr>
  </w:style>
  <w:style w:type="character" w:customStyle="1" w:styleId="1d">
    <w:name w:val="Основной текст + Полужирный1"/>
    <w:aliases w:val="Курсив2,Интервал -1 pt"/>
    <w:rsid w:val="001822AA"/>
    <w:rPr>
      <w:rFonts w:ascii="Times New Roman" w:eastAsia="Times New Roman" w:hAnsi="Times New Roman" w:cs="Times New Roman"/>
      <w:b/>
      <w:bCs/>
      <w:i/>
      <w:iCs/>
      <w:spacing w:val="-20"/>
      <w:sz w:val="22"/>
      <w:szCs w:val="22"/>
      <w:shd w:val="clear" w:color="auto" w:fill="FFFFFF"/>
      <w:lang w:eastAsia="ar-SA" w:bidi="ar-SA"/>
    </w:rPr>
  </w:style>
  <w:style w:type="character" w:customStyle="1" w:styleId="1915">
    <w:name w:val="Основной текст (19)15"/>
    <w:rsid w:val="001822AA"/>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1822AA"/>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1822AA"/>
    <w:rPr>
      <w:rFonts w:ascii="Times New Roman" w:hAnsi="Times New Roman" w:cs="Times New Roman"/>
      <w:spacing w:val="0"/>
      <w:sz w:val="19"/>
      <w:szCs w:val="19"/>
      <w:shd w:val="clear" w:color="auto" w:fill="FFFFFF"/>
    </w:rPr>
  </w:style>
  <w:style w:type="character" w:customStyle="1" w:styleId="1215">
    <w:name w:val="Основной текст (12)15"/>
    <w:rsid w:val="001822AA"/>
    <w:rPr>
      <w:rFonts w:ascii="Times New Roman" w:hAnsi="Times New Roman" w:cs="Times New Roman"/>
      <w:noProof/>
      <w:spacing w:val="0"/>
      <w:sz w:val="19"/>
      <w:szCs w:val="19"/>
      <w:shd w:val="clear" w:color="auto" w:fill="FFFFFF"/>
    </w:rPr>
  </w:style>
  <w:style w:type="character" w:customStyle="1" w:styleId="1913">
    <w:name w:val="Основной текст (19)13"/>
    <w:rsid w:val="001822AA"/>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1822AA"/>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rsid w:val="001822AA"/>
    <w:rPr>
      <w:rFonts w:ascii="Times New Roman" w:hAnsi="Times New Roman" w:cs="Times New Roman"/>
      <w:spacing w:val="0"/>
      <w:sz w:val="19"/>
      <w:szCs w:val="19"/>
      <w:shd w:val="clear" w:color="auto" w:fill="FFFFFF"/>
    </w:rPr>
  </w:style>
  <w:style w:type="character" w:customStyle="1" w:styleId="1213">
    <w:name w:val="Основной текст (12)13"/>
    <w:rsid w:val="001822AA"/>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1822AA"/>
    <w:rPr>
      <w:rFonts w:ascii="Times New Roman" w:hAnsi="Times New Roman" w:cs="Times New Roman"/>
      <w:spacing w:val="0"/>
      <w:sz w:val="19"/>
      <w:szCs w:val="19"/>
      <w:shd w:val="clear" w:color="auto" w:fill="FFFFFF"/>
    </w:rPr>
  </w:style>
  <w:style w:type="character" w:customStyle="1" w:styleId="12110">
    <w:name w:val="Основной текст (12)11"/>
    <w:rsid w:val="001822AA"/>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1822AA"/>
    <w:rPr>
      <w:rFonts w:ascii="Times New Roman" w:hAnsi="Times New Roman" w:cs="Times New Roman"/>
      <w:spacing w:val="0"/>
      <w:sz w:val="19"/>
      <w:szCs w:val="19"/>
      <w:shd w:val="clear" w:color="auto" w:fill="FFFFFF"/>
    </w:rPr>
  </w:style>
  <w:style w:type="character" w:customStyle="1" w:styleId="129">
    <w:name w:val="Основной текст (12)9"/>
    <w:rsid w:val="001822AA"/>
    <w:rPr>
      <w:rFonts w:ascii="Times New Roman" w:hAnsi="Times New Roman" w:cs="Times New Roman"/>
      <w:noProof/>
      <w:spacing w:val="0"/>
      <w:sz w:val="19"/>
      <w:szCs w:val="19"/>
      <w:shd w:val="clear" w:color="auto" w:fill="FFFFFF"/>
    </w:rPr>
  </w:style>
  <w:style w:type="character" w:customStyle="1" w:styleId="128">
    <w:name w:val="Основной текст (12)8"/>
    <w:rsid w:val="001822AA"/>
    <w:rPr>
      <w:rFonts w:ascii="Times New Roman" w:hAnsi="Times New Roman" w:cs="Times New Roman"/>
      <w:spacing w:val="0"/>
      <w:sz w:val="19"/>
      <w:szCs w:val="19"/>
      <w:shd w:val="clear" w:color="auto" w:fill="FFFFFF"/>
    </w:rPr>
  </w:style>
  <w:style w:type="character" w:customStyle="1" w:styleId="127">
    <w:name w:val="Основной текст (12)7"/>
    <w:rsid w:val="001822AA"/>
    <w:rPr>
      <w:rFonts w:ascii="Times New Roman" w:hAnsi="Times New Roman" w:cs="Times New Roman"/>
      <w:noProof/>
      <w:spacing w:val="0"/>
      <w:sz w:val="19"/>
      <w:szCs w:val="19"/>
      <w:shd w:val="clear" w:color="auto" w:fill="FFFFFF"/>
    </w:rPr>
  </w:style>
  <w:style w:type="character" w:customStyle="1" w:styleId="1263">
    <w:name w:val="Основной текст (12)6"/>
    <w:rsid w:val="001822AA"/>
    <w:rPr>
      <w:rFonts w:ascii="Times New Roman" w:hAnsi="Times New Roman" w:cs="Times New Roman"/>
      <w:spacing w:val="0"/>
      <w:sz w:val="19"/>
      <w:szCs w:val="19"/>
      <w:shd w:val="clear" w:color="auto" w:fill="FFFFFF"/>
    </w:rPr>
  </w:style>
  <w:style w:type="character" w:customStyle="1" w:styleId="1250">
    <w:name w:val="Основной текст (12)5"/>
    <w:rsid w:val="001822AA"/>
    <w:rPr>
      <w:rFonts w:ascii="Times New Roman" w:hAnsi="Times New Roman" w:cs="Times New Roman"/>
      <w:noProof/>
      <w:spacing w:val="0"/>
      <w:sz w:val="19"/>
      <w:szCs w:val="19"/>
      <w:shd w:val="clear" w:color="auto" w:fill="FFFFFF"/>
    </w:rPr>
  </w:style>
  <w:style w:type="character" w:customStyle="1" w:styleId="147">
    <w:name w:val="Заголовок №14"/>
    <w:rsid w:val="001822AA"/>
    <w:rPr>
      <w:rFonts w:cs="Calibri"/>
      <w:spacing w:val="0"/>
      <w:sz w:val="34"/>
      <w:szCs w:val="34"/>
      <w:shd w:val="clear" w:color="auto" w:fill="FFFFFF"/>
    </w:rPr>
  </w:style>
  <w:style w:type="character" w:customStyle="1" w:styleId="13b">
    <w:name w:val="Заголовок №13"/>
    <w:rsid w:val="001822AA"/>
    <w:rPr>
      <w:rFonts w:cs="Calibri"/>
      <w:noProof/>
      <w:spacing w:val="0"/>
      <w:sz w:val="34"/>
      <w:szCs w:val="34"/>
      <w:shd w:val="clear" w:color="auto" w:fill="FFFFFF"/>
    </w:rPr>
  </w:style>
  <w:style w:type="character" w:customStyle="1" w:styleId="1711">
    <w:name w:val="Основной текст (17) + Не полужирный1"/>
    <w:rsid w:val="001822AA"/>
    <w:rPr>
      <w:rFonts w:ascii="Times New Roman" w:hAnsi="Times New Roman" w:cs="Times New Roman"/>
      <w:b/>
      <w:bCs/>
      <w:spacing w:val="0"/>
      <w:sz w:val="22"/>
      <w:szCs w:val="22"/>
      <w:shd w:val="clear" w:color="auto" w:fill="FFFFFF"/>
      <w:lang w:bidi="ar-SA"/>
    </w:rPr>
  </w:style>
  <w:style w:type="character" w:customStyle="1" w:styleId="1242">
    <w:name w:val="Основной текст (12)4"/>
    <w:rsid w:val="001822AA"/>
    <w:rPr>
      <w:rFonts w:ascii="Times New Roman" w:hAnsi="Times New Roman" w:cs="Times New Roman"/>
      <w:spacing w:val="0"/>
      <w:sz w:val="19"/>
      <w:szCs w:val="19"/>
      <w:shd w:val="clear" w:color="auto" w:fill="FFFFFF"/>
    </w:rPr>
  </w:style>
  <w:style w:type="character" w:customStyle="1" w:styleId="1238">
    <w:name w:val="Основной текст (12)3"/>
    <w:rsid w:val="001822AA"/>
    <w:rPr>
      <w:rFonts w:ascii="Times New Roman" w:hAnsi="Times New Roman" w:cs="Times New Roman"/>
      <w:noProof/>
      <w:spacing w:val="0"/>
      <w:sz w:val="19"/>
      <w:szCs w:val="19"/>
      <w:shd w:val="clear" w:color="auto" w:fill="FFFFFF"/>
    </w:rPr>
  </w:style>
  <w:style w:type="character" w:customStyle="1" w:styleId="1330">
    <w:name w:val="Основной текст (13)3"/>
    <w:rsid w:val="001822AA"/>
    <w:rPr>
      <w:rFonts w:ascii="Calibri" w:hAnsi="Calibri" w:cs="Calibri"/>
      <w:spacing w:val="0"/>
      <w:sz w:val="34"/>
      <w:szCs w:val="34"/>
      <w:shd w:val="clear" w:color="auto" w:fill="FFFFFF"/>
      <w:lang w:bidi="ar-SA"/>
    </w:rPr>
  </w:style>
  <w:style w:type="character" w:customStyle="1" w:styleId="1321">
    <w:name w:val="Основной текст (13)2"/>
    <w:rsid w:val="001822AA"/>
    <w:rPr>
      <w:rFonts w:ascii="Calibri" w:hAnsi="Calibri" w:cs="Calibri"/>
      <w:noProof/>
      <w:spacing w:val="0"/>
      <w:sz w:val="34"/>
      <w:szCs w:val="34"/>
      <w:shd w:val="clear" w:color="auto" w:fill="FFFFFF"/>
      <w:lang w:bidi="ar-SA"/>
    </w:rPr>
  </w:style>
  <w:style w:type="character" w:customStyle="1" w:styleId="118">
    <w:name w:val="Основной текст (11)8"/>
    <w:basedOn w:val="110"/>
    <w:rsid w:val="001822AA"/>
    <w:rPr>
      <w:sz w:val="17"/>
      <w:szCs w:val="17"/>
      <w:shd w:val="clear" w:color="auto" w:fill="FFFFFF"/>
    </w:rPr>
  </w:style>
  <w:style w:type="character" w:customStyle="1" w:styleId="83">
    <w:name w:val="Основной текст + 8"/>
    <w:aliases w:val="5 pt3"/>
    <w:rsid w:val="001822AA"/>
    <w:rPr>
      <w:rFonts w:ascii="Times New Roman" w:eastAsia="Times New Roman" w:hAnsi="Times New Roman" w:cs="Times New Roman"/>
      <w:spacing w:val="0"/>
      <w:sz w:val="17"/>
      <w:szCs w:val="17"/>
      <w:shd w:val="clear" w:color="auto" w:fill="FFFFFF"/>
      <w:lang w:eastAsia="ar-SA" w:bidi="ar-SA"/>
    </w:rPr>
  </w:style>
  <w:style w:type="character" w:customStyle="1" w:styleId="810">
    <w:name w:val="Основной текст + 81"/>
    <w:aliases w:val="5 pt2"/>
    <w:rsid w:val="001822AA"/>
    <w:rPr>
      <w:rFonts w:ascii="Times New Roman" w:eastAsia="Times New Roman" w:hAnsi="Times New Roman" w:cs="Times New Roman"/>
      <w:noProof/>
      <w:spacing w:val="0"/>
      <w:sz w:val="17"/>
      <w:szCs w:val="17"/>
      <w:shd w:val="clear" w:color="auto" w:fill="FFFFFF"/>
      <w:lang w:eastAsia="ar-SA" w:bidi="ar-SA"/>
    </w:rPr>
  </w:style>
  <w:style w:type="character" w:customStyle="1" w:styleId="117">
    <w:name w:val="Основной текст (11)7"/>
    <w:rsid w:val="001822AA"/>
    <w:rPr>
      <w:noProof/>
      <w:sz w:val="17"/>
      <w:szCs w:val="17"/>
      <w:shd w:val="clear" w:color="auto" w:fill="FFFFFF"/>
    </w:rPr>
  </w:style>
  <w:style w:type="character" w:customStyle="1" w:styleId="1111pt">
    <w:name w:val="Основной текст (11) + 11 pt"/>
    <w:rsid w:val="001822AA"/>
    <w:rPr>
      <w:sz w:val="22"/>
      <w:szCs w:val="22"/>
      <w:shd w:val="clear" w:color="auto" w:fill="FFFFFF"/>
    </w:rPr>
  </w:style>
  <w:style w:type="character" w:customStyle="1" w:styleId="103">
    <w:name w:val="Основной текст (10) + Не полужирный"/>
    <w:basedOn w:val="100"/>
    <w:rsid w:val="001822AA"/>
    <w:rPr>
      <w:b/>
      <w:bCs/>
      <w:sz w:val="17"/>
      <w:szCs w:val="17"/>
      <w:shd w:val="clear" w:color="auto" w:fill="FFFFFF"/>
    </w:rPr>
  </w:style>
  <w:style w:type="character" w:customStyle="1" w:styleId="1030">
    <w:name w:val="Основной текст (10)3"/>
    <w:basedOn w:val="100"/>
    <w:rsid w:val="001822AA"/>
    <w:rPr>
      <w:b/>
      <w:bCs/>
      <w:sz w:val="17"/>
      <w:szCs w:val="17"/>
      <w:shd w:val="clear" w:color="auto" w:fill="FFFFFF"/>
    </w:rPr>
  </w:style>
  <w:style w:type="character" w:customStyle="1" w:styleId="1111pt2">
    <w:name w:val="Основной текст (11) + 11 pt2"/>
    <w:aliases w:val="Полужирный1"/>
    <w:rsid w:val="001822AA"/>
    <w:rPr>
      <w:b/>
      <w:bCs/>
      <w:sz w:val="22"/>
      <w:szCs w:val="22"/>
      <w:shd w:val="clear" w:color="auto" w:fill="FFFFFF"/>
    </w:rPr>
  </w:style>
  <w:style w:type="character" w:customStyle="1" w:styleId="1111pt1">
    <w:name w:val="Основной текст (11) + 11 pt1"/>
    <w:rsid w:val="001822AA"/>
    <w:rPr>
      <w:noProof/>
      <w:sz w:val="22"/>
      <w:szCs w:val="22"/>
      <w:shd w:val="clear" w:color="auto" w:fill="FFFFFF"/>
    </w:rPr>
  </w:style>
  <w:style w:type="character" w:customStyle="1" w:styleId="1010">
    <w:name w:val="Основной текст (10) + Не полужирный1"/>
    <w:rsid w:val="001822AA"/>
    <w:rPr>
      <w:rFonts w:ascii="Times New Roman" w:hAnsi="Times New Roman" w:cs="Times New Roman"/>
      <w:b/>
      <w:bCs/>
      <w:spacing w:val="0"/>
      <w:sz w:val="17"/>
      <w:szCs w:val="17"/>
      <w:shd w:val="clear" w:color="auto" w:fill="FFFFFF"/>
    </w:rPr>
  </w:style>
  <w:style w:type="character" w:customStyle="1" w:styleId="1020">
    <w:name w:val="Основной текст (10)2"/>
    <w:rsid w:val="001822AA"/>
    <w:rPr>
      <w:rFonts w:ascii="Times New Roman" w:hAnsi="Times New Roman" w:cs="Times New Roman"/>
      <w:b/>
      <w:bCs/>
      <w:spacing w:val="0"/>
      <w:sz w:val="17"/>
      <w:szCs w:val="17"/>
      <w:shd w:val="clear" w:color="auto" w:fill="FFFFFF"/>
    </w:rPr>
  </w:style>
  <w:style w:type="character" w:customStyle="1" w:styleId="1160">
    <w:name w:val="Основной текст (11)6"/>
    <w:rsid w:val="001822AA"/>
    <w:rPr>
      <w:rFonts w:ascii="Times New Roman" w:hAnsi="Times New Roman" w:cs="Times New Roman"/>
      <w:spacing w:val="0"/>
      <w:sz w:val="17"/>
      <w:szCs w:val="17"/>
      <w:shd w:val="clear" w:color="auto" w:fill="FFFFFF"/>
    </w:rPr>
  </w:style>
  <w:style w:type="character" w:customStyle="1" w:styleId="1150">
    <w:name w:val="Основной текст (11)5"/>
    <w:rsid w:val="001822AA"/>
    <w:rPr>
      <w:rFonts w:ascii="Times New Roman" w:hAnsi="Times New Roman" w:cs="Times New Roman"/>
      <w:spacing w:val="0"/>
      <w:sz w:val="17"/>
      <w:szCs w:val="17"/>
      <w:shd w:val="clear" w:color="auto" w:fill="FFFFFF"/>
    </w:rPr>
  </w:style>
  <w:style w:type="character" w:customStyle="1" w:styleId="12a">
    <w:name w:val="Заголовок №12"/>
    <w:rsid w:val="001822AA"/>
    <w:rPr>
      <w:rFonts w:cs="Calibri"/>
      <w:spacing w:val="0"/>
      <w:sz w:val="34"/>
      <w:szCs w:val="34"/>
      <w:shd w:val="clear" w:color="auto" w:fill="FFFFFF"/>
    </w:rPr>
  </w:style>
  <w:style w:type="character" w:customStyle="1" w:styleId="2f">
    <w:name w:val="Оглавление (2) + Не полужирный"/>
    <w:basedOn w:val="14"/>
    <w:rsid w:val="001822AA"/>
    <w:rPr>
      <w:rFonts w:ascii="Calibri" w:eastAsia="Calibri" w:hAnsi="Calibri" w:cs="Times New Roman"/>
      <w:b/>
      <w:bCs/>
      <w:i/>
      <w:iCs/>
      <w:sz w:val="24"/>
      <w:szCs w:val="24"/>
      <w:lang w:val="en-US" w:eastAsia="ar-SA"/>
    </w:rPr>
  </w:style>
  <w:style w:type="character" w:customStyle="1" w:styleId="233">
    <w:name w:val="Оглавление (2)3"/>
    <w:rsid w:val="001822AA"/>
    <w:rPr>
      <w:rFonts w:ascii="Calibri" w:hAnsi="Calibri"/>
      <w:b/>
      <w:bCs/>
      <w:i/>
      <w:iCs/>
      <w:noProof/>
      <w:sz w:val="24"/>
      <w:szCs w:val="24"/>
      <w:lang w:val="en-US" w:eastAsia="ar-SA"/>
    </w:rPr>
  </w:style>
  <w:style w:type="character" w:customStyle="1" w:styleId="111pt">
    <w:name w:val="Основной текст (11) + Интервал 1 pt"/>
    <w:rsid w:val="001822AA"/>
    <w:rPr>
      <w:rFonts w:ascii="Times New Roman" w:hAnsi="Times New Roman" w:cs="Times New Roman"/>
      <w:spacing w:val="30"/>
      <w:sz w:val="17"/>
      <w:szCs w:val="17"/>
      <w:shd w:val="clear" w:color="auto" w:fill="FFFFFF"/>
    </w:rPr>
  </w:style>
  <w:style w:type="character" w:customStyle="1" w:styleId="1225">
    <w:name w:val="Основной текст (12)2"/>
    <w:rsid w:val="001822AA"/>
    <w:rPr>
      <w:rFonts w:ascii="Times New Roman" w:hAnsi="Times New Roman" w:cs="Times New Roman"/>
      <w:spacing w:val="0"/>
      <w:sz w:val="19"/>
      <w:szCs w:val="19"/>
      <w:shd w:val="clear" w:color="auto" w:fill="FFFFFF"/>
    </w:rPr>
  </w:style>
  <w:style w:type="character" w:customStyle="1" w:styleId="193">
    <w:name w:val="Основной текст (19)3"/>
    <w:rsid w:val="001822AA"/>
    <w:rPr>
      <w:rFonts w:ascii="Times New Roman" w:hAnsi="Times New Roman" w:cs="Times New Roman"/>
      <w:b w:val="0"/>
      <w:bCs w:val="0"/>
      <w:spacing w:val="0"/>
      <w:sz w:val="20"/>
      <w:szCs w:val="20"/>
      <w:shd w:val="clear" w:color="auto" w:fill="FFFFFF"/>
    </w:rPr>
  </w:style>
  <w:style w:type="character" w:customStyle="1" w:styleId="1922">
    <w:name w:val="Основной текст (19)2"/>
    <w:rsid w:val="001822AA"/>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rsid w:val="001822AA"/>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1822AA"/>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rsid w:val="001822AA"/>
    <w:rPr>
      <w:rFonts w:ascii="Times New Roman" w:hAnsi="Times New Roman" w:cs="Times New Roman"/>
      <w:i/>
      <w:iCs/>
      <w:noProof/>
      <w:spacing w:val="0"/>
      <w:sz w:val="17"/>
      <w:szCs w:val="17"/>
      <w:shd w:val="clear" w:color="auto" w:fill="FFFFFF"/>
    </w:rPr>
  </w:style>
  <w:style w:type="character" w:customStyle="1" w:styleId="1120">
    <w:name w:val="Основной текст (11)2"/>
    <w:rsid w:val="001822AA"/>
    <w:rPr>
      <w:rFonts w:ascii="Times New Roman" w:hAnsi="Times New Roman" w:cs="Times New Roman"/>
      <w:noProof/>
      <w:spacing w:val="0"/>
      <w:sz w:val="17"/>
      <w:szCs w:val="17"/>
      <w:shd w:val="clear" w:color="auto" w:fill="FFFFFF"/>
    </w:rPr>
  </w:style>
  <w:style w:type="paragraph" w:customStyle="1" w:styleId="Osnova">
    <w:name w:val="Osnova"/>
    <w:basedOn w:val="a"/>
    <w:rsid w:val="001822A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aff9">
    <w:name w:val="А_сноска"/>
    <w:basedOn w:val="a9"/>
    <w:link w:val="affa"/>
    <w:qFormat/>
    <w:rsid w:val="001822AA"/>
    <w:pPr>
      <w:suppressAutoHyphens w:val="0"/>
    </w:pPr>
    <w:rPr>
      <w:lang w:eastAsia="ru-RU"/>
    </w:rPr>
  </w:style>
  <w:style w:type="character" w:customStyle="1" w:styleId="affa">
    <w:name w:val="А_сноска Знак"/>
    <w:link w:val="aff9"/>
    <w:rsid w:val="001822AA"/>
    <w:rPr>
      <w:rFonts w:ascii="Times New Roman" w:eastAsia="Times New Roman" w:hAnsi="Times New Roman" w:cs="Times New Roman"/>
      <w:sz w:val="24"/>
      <w:szCs w:val="24"/>
      <w:lang w:eastAsia="ru-RU"/>
    </w:rPr>
  </w:style>
  <w:style w:type="paragraph" w:customStyle="1" w:styleId="1e">
    <w:name w:val="Обычный1"/>
    <w:rsid w:val="001822AA"/>
    <w:pPr>
      <w:widowControl w:val="0"/>
      <w:spacing w:after="0" w:line="240" w:lineRule="auto"/>
      <w:jc w:val="both"/>
    </w:pPr>
    <w:rPr>
      <w:rFonts w:ascii="Times New Roman" w:eastAsia="Times New Roman" w:hAnsi="Times New Roman" w:cs="Times New Roman"/>
      <w:sz w:val="20"/>
      <w:szCs w:val="20"/>
      <w:lang w:eastAsia="ru-RU"/>
    </w:rPr>
  </w:style>
  <w:style w:type="character" w:styleId="affb">
    <w:name w:val="Emphasis"/>
    <w:uiPriority w:val="99"/>
    <w:qFormat/>
    <w:rsid w:val="001822AA"/>
    <w:rPr>
      <w:i/>
      <w:iCs/>
    </w:rPr>
  </w:style>
  <w:style w:type="paragraph" w:customStyle="1" w:styleId="affc">
    <w:name w:val="Новый"/>
    <w:basedOn w:val="a"/>
    <w:rsid w:val="001822AA"/>
    <w:pPr>
      <w:spacing w:before="120" w:after="120" w:line="240" w:lineRule="auto"/>
      <w:ind w:firstLine="709"/>
      <w:jc w:val="center"/>
      <w:outlineLvl w:val="0"/>
    </w:pPr>
    <w:rPr>
      <w:rFonts w:ascii="Times New Roman" w:eastAsia="Times New Roman" w:hAnsi="Times New Roman" w:cs="Times New Roman"/>
      <w:b/>
      <w:sz w:val="24"/>
      <w:szCs w:val="24"/>
      <w:lang w:bidi="en-US"/>
    </w:rPr>
  </w:style>
  <w:style w:type="paragraph" w:styleId="4f0">
    <w:name w:val="toc 4"/>
    <w:basedOn w:val="a"/>
    <w:next w:val="a"/>
    <w:autoRedefine/>
    <w:uiPriority w:val="39"/>
    <w:unhideWhenUsed/>
    <w:rsid w:val="001822AA"/>
    <w:pPr>
      <w:widowControl w:val="0"/>
      <w:suppressAutoHyphens/>
      <w:autoSpaceDE w:val="0"/>
      <w:spacing w:after="0" w:line="240" w:lineRule="auto"/>
      <w:ind w:left="720"/>
    </w:pPr>
    <w:rPr>
      <w:rFonts w:ascii="Calibri" w:eastAsia="Calibri" w:hAnsi="Calibri" w:cs="Times New Roman"/>
      <w:sz w:val="20"/>
      <w:szCs w:val="20"/>
      <w:lang w:val="en-US" w:eastAsia="ar-SA"/>
    </w:rPr>
  </w:style>
  <w:style w:type="paragraph" w:styleId="5b">
    <w:name w:val="toc 5"/>
    <w:basedOn w:val="a"/>
    <w:next w:val="a"/>
    <w:autoRedefine/>
    <w:uiPriority w:val="39"/>
    <w:unhideWhenUsed/>
    <w:rsid w:val="001822AA"/>
    <w:pPr>
      <w:widowControl w:val="0"/>
      <w:suppressAutoHyphens/>
      <w:autoSpaceDE w:val="0"/>
      <w:spacing w:after="0" w:line="240" w:lineRule="auto"/>
      <w:ind w:left="960"/>
    </w:pPr>
    <w:rPr>
      <w:rFonts w:ascii="Calibri" w:eastAsia="Calibri" w:hAnsi="Calibri" w:cs="Times New Roman"/>
      <w:sz w:val="20"/>
      <w:szCs w:val="20"/>
      <w:lang w:val="en-US" w:eastAsia="ar-SA"/>
    </w:rPr>
  </w:style>
  <w:style w:type="paragraph" w:styleId="65">
    <w:name w:val="toc 6"/>
    <w:basedOn w:val="a"/>
    <w:next w:val="a"/>
    <w:autoRedefine/>
    <w:uiPriority w:val="39"/>
    <w:unhideWhenUsed/>
    <w:rsid w:val="001822AA"/>
    <w:pPr>
      <w:widowControl w:val="0"/>
      <w:suppressAutoHyphens/>
      <w:autoSpaceDE w:val="0"/>
      <w:spacing w:after="0" w:line="240" w:lineRule="auto"/>
      <w:ind w:left="1200"/>
    </w:pPr>
    <w:rPr>
      <w:rFonts w:ascii="Calibri" w:eastAsia="Calibri" w:hAnsi="Calibri" w:cs="Times New Roman"/>
      <w:sz w:val="20"/>
      <w:szCs w:val="20"/>
      <w:lang w:val="en-US" w:eastAsia="ar-SA"/>
    </w:rPr>
  </w:style>
  <w:style w:type="paragraph" w:styleId="73">
    <w:name w:val="toc 7"/>
    <w:basedOn w:val="a"/>
    <w:next w:val="a"/>
    <w:autoRedefine/>
    <w:uiPriority w:val="39"/>
    <w:unhideWhenUsed/>
    <w:rsid w:val="001822AA"/>
    <w:pPr>
      <w:widowControl w:val="0"/>
      <w:suppressAutoHyphens/>
      <w:autoSpaceDE w:val="0"/>
      <w:spacing w:after="0" w:line="240" w:lineRule="auto"/>
      <w:ind w:left="1440"/>
    </w:pPr>
    <w:rPr>
      <w:rFonts w:ascii="Calibri" w:eastAsia="Calibri" w:hAnsi="Calibri" w:cs="Times New Roman"/>
      <w:sz w:val="20"/>
      <w:szCs w:val="20"/>
      <w:lang w:val="en-US" w:eastAsia="ar-SA"/>
    </w:rPr>
  </w:style>
  <w:style w:type="paragraph" w:styleId="84">
    <w:name w:val="toc 8"/>
    <w:basedOn w:val="a"/>
    <w:next w:val="a"/>
    <w:autoRedefine/>
    <w:uiPriority w:val="39"/>
    <w:unhideWhenUsed/>
    <w:rsid w:val="001822AA"/>
    <w:pPr>
      <w:widowControl w:val="0"/>
      <w:suppressAutoHyphens/>
      <w:autoSpaceDE w:val="0"/>
      <w:spacing w:after="0" w:line="240" w:lineRule="auto"/>
      <w:ind w:left="1680"/>
    </w:pPr>
    <w:rPr>
      <w:rFonts w:ascii="Calibri" w:eastAsia="Calibri" w:hAnsi="Calibri" w:cs="Times New Roman"/>
      <w:sz w:val="20"/>
      <w:szCs w:val="20"/>
      <w:lang w:val="en-US" w:eastAsia="ar-SA"/>
    </w:rPr>
  </w:style>
  <w:style w:type="paragraph" w:styleId="94">
    <w:name w:val="toc 9"/>
    <w:basedOn w:val="a"/>
    <w:next w:val="a"/>
    <w:autoRedefine/>
    <w:uiPriority w:val="39"/>
    <w:unhideWhenUsed/>
    <w:rsid w:val="001822AA"/>
    <w:pPr>
      <w:widowControl w:val="0"/>
      <w:suppressAutoHyphens/>
      <w:autoSpaceDE w:val="0"/>
      <w:spacing w:after="0" w:line="240" w:lineRule="auto"/>
      <w:ind w:left="1920"/>
    </w:pPr>
    <w:rPr>
      <w:rFonts w:ascii="Calibri" w:eastAsia="Calibri" w:hAnsi="Calibri" w:cs="Times New Roman"/>
      <w:sz w:val="20"/>
      <w:szCs w:val="20"/>
      <w:lang w:val="en-US" w:eastAsia="ar-SA"/>
    </w:rPr>
  </w:style>
  <w:style w:type="numbering" w:customStyle="1" w:styleId="1f">
    <w:name w:val="Стиль1"/>
    <w:uiPriority w:val="99"/>
    <w:rsid w:val="001822AA"/>
  </w:style>
  <w:style w:type="numbering" w:customStyle="1" w:styleId="2f0">
    <w:name w:val="Стиль2"/>
    <w:uiPriority w:val="99"/>
    <w:rsid w:val="001822AA"/>
  </w:style>
  <w:style w:type="numbering" w:customStyle="1" w:styleId="3e">
    <w:name w:val="Стиль3"/>
    <w:uiPriority w:val="99"/>
    <w:rsid w:val="001822AA"/>
  </w:style>
  <w:style w:type="paragraph" w:styleId="2f1">
    <w:name w:val="Body Text 2"/>
    <w:basedOn w:val="a"/>
    <w:link w:val="2f2"/>
    <w:unhideWhenUsed/>
    <w:rsid w:val="001822AA"/>
    <w:pPr>
      <w:spacing w:after="120" w:line="480" w:lineRule="auto"/>
    </w:pPr>
    <w:rPr>
      <w:rFonts w:ascii="Times New Roman" w:eastAsia="Times New Roman" w:hAnsi="Times New Roman" w:cs="Times New Roman"/>
      <w:sz w:val="24"/>
      <w:szCs w:val="24"/>
      <w:lang w:eastAsia="ru-RU"/>
    </w:rPr>
  </w:style>
  <w:style w:type="character" w:customStyle="1" w:styleId="2f2">
    <w:name w:val="Основной текст 2 Знак"/>
    <w:basedOn w:val="a0"/>
    <w:link w:val="2f1"/>
    <w:rsid w:val="001822AA"/>
    <w:rPr>
      <w:rFonts w:ascii="Times New Roman" w:eastAsia="Times New Roman" w:hAnsi="Times New Roman" w:cs="Times New Roman"/>
      <w:sz w:val="24"/>
      <w:szCs w:val="24"/>
      <w:lang w:eastAsia="ru-RU"/>
    </w:rPr>
  </w:style>
  <w:style w:type="paragraph" w:styleId="affd">
    <w:name w:val="Plain Text"/>
    <w:basedOn w:val="a"/>
    <w:link w:val="affe"/>
    <w:rsid w:val="001822AA"/>
    <w:pPr>
      <w:spacing w:after="0" w:line="240" w:lineRule="auto"/>
    </w:pPr>
    <w:rPr>
      <w:rFonts w:ascii="Courier New" w:eastAsia="Times New Roman" w:hAnsi="Courier New" w:cs="Courier New"/>
      <w:sz w:val="20"/>
      <w:szCs w:val="20"/>
      <w:lang w:eastAsia="ru-RU"/>
    </w:rPr>
  </w:style>
  <w:style w:type="character" w:customStyle="1" w:styleId="affe">
    <w:name w:val="Текст Знак"/>
    <w:basedOn w:val="a0"/>
    <w:link w:val="affd"/>
    <w:rsid w:val="001822AA"/>
    <w:rPr>
      <w:rFonts w:ascii="Courier New" w:eastAsia="Times New Roman" w:hAnsi="Courier New" w:cs="Courier New"/>
      <w:sz w:val="20"/>
      <w:szCs w:val="20"/>
      <w:lang w:eastAsia="ru-RU"/>
    </w:rPr>
  </w:style>
  <w:style w:type="paragraph" w:customStyle="1" w:styleId="1f0">
    <w:name w:val="Абзац списка1"/>
    <w:basedOn w:val="a"/>
    <w:rsid w:val="001822AA"/>
    <w:pPr>
      <w:ind w:left="720"/>
    </w:pPr>
    <w:rPr>
      <w:rFonts w:ascii="Calibri" w:eastAsia="Times New Roman" w:hAnsi="Calibri" w:cs="Calibri"/>
    </w:rPr>
  </w:style>
  <w:style w:type="paragraph" w:styleId="2f3">
    <w:name w:val="Body Text Indent 2"/>
    <w:basedOn w:val="a"/>
    <w:link w:val="2f4"/>
    <w:uiPriority w:val="99"/>
    <w:unhideWhenUsed/>
    <w:rsid w:val="001822AA"/>
    <w:pPr>
      <w:spacing w:after="120" w:line="480" w:lineRule="auto"/>
      <w:ind w:left="283"/>
    </w:pPr>
    <w:rPr>
      <w:rFonts w:ascii="Calibri" w:eastAsia="Times New Roman" w:hAnsi="Calibri" w:cs="Times New Roman"/>
      <w:lang w:eastAsia="ru-RU"/>
    </w:rPr>
  </w:style>
  <w:style w:type="character" w:customStyle="1" w:styleId="2f4">
    <w:name w:val="Основной текст с отступом 2 Знак"/>
    <w:basedOn w:val="a0"/>
    <w:link w:val="2f3"/>
    <w:uiPriority w:val="99"/>
    <w:rsid w:val="001822AA"/>
    <w:rPr>
      <w:rFonts w:ascii="Calibri" w:eastAsia="Times New Roman" w:hAnsi="Calibri" w:cs="Times New Roman"/>
      <w:lang w:eastAsia="ru-RU"/>
    </w:rPr>
  </w:style>
  <w:style w:type="character" w:customStyle="1" w:styleId="11a">
    <w:name w:val="Заголовок 1 Знак1"/>
    <w:rsid w:val="001822AA"/>
    <w:rPr>
      <w:rFonts w:ascii="Arial" w:eastAsia="Times New Roman" w:hAnsi="Arial" w:cs="Arial"/>
      <w:b/>
      <w:bCs/>
      <w:kern w:val="32"/>
      <w:sz w:val="32"/>
      <w:szCs w:val="32"/>
      <w:lang w:val="de-DE" w:eastAsia="ru-RU"/>
    </w:rPr>
  </w:style>
  <w:style w:type="character" w:customStyle="1" w:styleId="213">
    <w:name w:val="Заголовок 2 Знак1"/>
    <w:rsid w:val="001822AA"/>
    <w:rPr>
      <w:rFonts w:ascii="Cambria" w:eastAsia="Times New Roman" w:hAnsi="Cambria" w:cs="Times New Roman"/>
      <w:b/>
      <w:color w:val="4F81BD"/>
      <w:sz w:val="26"/>
      <w:szCs w:val="26"/>
      <w:lang w:eastAsia="ru-RU"/>
    </w:rPr>
  </w:style>
  <w:style w:type="character" w:customStyle="1" w:styleId="318">
    <w:name w:val="Заголовок 3 Знак1"/>
    <w:rsid w:val="001822AA"/>
    <w:rPr>
      <w:rFonts w:ascii="Arial" w:eastAsia="Times New Roman" w:hAnsi="Arial" w:cs="Arial"/>
      <w:b/>
      <w:bCs/>
      <w:sz w:val="26"/>
      <w:szCs w:val="26"/>
    </w:rPr>
  </w:style>
  <w:style w:type="character" w:customStyle="1" w:styleId="Osnova1">
    <w:name w:val="Osnova1"/>
    <w:rsid w:val="001822AA"/>
  </w:style>
  <w:style w:type="paragraph" w:customStyle="1" w:styleId="Zag2">
    <w:name w:val="Zag_2"/>
    <w:basedOn w:val="a"/>
    <w:rsid w:val="001822A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1822AA"/>
  </w:style>
  <w:style w:type="paragraph" w:customStyle="1" w:styleId="Zag3">
    <w:name w:val="Zag_3"/>
    <w:basedOn w:val="a"/>
    <w:rsid w:val="001822A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1822AA"/>
  </w:style>
  <w:style w:type="paragraph" w:customStyle="1" w:styleId="afff">
    <w:name w:val="Ξαϋχνϋι"/>
    <w:basedOn w:val="a"/>
    <w:rsid w:val="001822A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f0">
    <w:name w:val="Νξβϋι"/>
    <w:basedOn w:val="a"/>
    <w:rsid w:val="001822A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f1">
    <w:name w:val="Нижний колонтитул Знак1"/>
    <w:uiPriority w:val="99"/>
    <w:locked/>
    <w:rsid w:val="001822AA"/>
    <w:rPr>
      <w:rFonts w:ascii="Times New Roman" w:eastAsia="Calibri" w:hAnsi="Times New Roman" w:cs="Times New Roman"/>
      <w:sz w:val="24"/>
      <w:szCs w:val="24"/>
      <w:lang w:val="en-US" w:eastAsia="ru-RU"/>
    </w:rPr>
  </w:style>
  <w:style w:type="paragraph" w:customStyle="1" w:styleId="zag4">
    <w:name w:val="zag_4"/>
    <w:basedOn w:val="a"/>
    <w:rsid w:val="001822A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1822AA"/>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1822A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f2">
    <w:name w:val="Основной текст с отступом Знак1"/>
    <w:rsid w:val="001822AA"/>
    <w:rPr>
      <w:rFonts w:ascii="Times New Roman" w:eastAsia="Times New Roman" w:hAnsi="Times New Roman" w:cs="Times New Roman"/>
      <w:sz w:val="24"/>
      <w:szCs w:val="24"/>
    </w:rPr>
  </w:style>
  <w:style w:type="paragraph" w:customStyle="1" w:styleId="1f3">
    <w:name w:val="Знак Знак1 Знак Знак Знак"/>
    <w:basedOn w:val="a"/>
    <w:rsid w:val="001822AA"/>
    <w:pPr>
      <w:spacing w:after="160" w:line="240" w:lineRule="exact"/>
    </w:pPr>
    <w:rPr>
      <w:rFonts w:ascii="Verdana" w:eastAsia="Times New Roman" w:hAnsi="Verdana" w:cs="Times New Roman"/>
      <w:sz w:val="20"/>
      <w:szCs w:val="20"/>
      <w:lang w:val="en-US"/>
    </w:rPr>
  </w:style>
  <w:style w:type="paragraph" w:customStyle="1" w:styleId="afff1">
    <w:name w:val="Знак Знак Знак Знак Знак"/>
    <w:basedOn w:val="a"/>
    <w:rsid w:val="001822AA"/>
    <w:pPr>
      <w:spacing w:after="160" w:line="240" w:lineRule="exact"/>
    </w:pPr>
    <w:rPr>
      <w:rFonts w:ascii="Verdana" w:eastAsia="Times New Roman" w:hAnsi="Verdana" w:cs="Times New Roman"/>
      <w:sz w:val="20"/>
      <w:szCs w:val="20"/>
      <w:lang w:val="en-US"/>
    </w:rPr>
  </w:style>
  <w:style w:type="paragraph" w:styleId="3f">
    <w:name w:val="Body Text Indent 3"/>
    <w:basedOn w:val="a"/>
    <w:link w:val="3f0"/>
    <w:rsid w:val="001822AA"/>
    <w:pPr>
      <w:spacing w:after="120" w:line="240" w:lineRule="auto"/>
      <w:ind w:left="283"/>
    </w:pPr>
    <w:rPr>
      <w:rFonts w:ascii="Times New Roman" w:eastAsia="Times New Roman" w:hAnsi="Times New Roman" w:cs="Times New Roman"/>
      <w:sz w:val="16"/>
      <w:szCs w:val="16"/>
      <w:lang w:eastAsia="ru-RU"/>
    </w:rPr>
  </w:style>
  <w:style w:type="character" w:customStyle="1" w:styleId="3f0">
    <w:name w:val="Основной текст с отступом 3 Знак"/>
    <w:basedOn w:val="a0"/>
    <w:link w:val="3f"/>
    <w:rsid w:val="001822AA"/>
    <w:rPr>
      <w:rFonts w:ascii="Times New Roman" w:eastAsia="Times New Roman" w:hAnsi="Times New Roman" w:cs="Times New Roman"/>
      <w:sz w:val="16"/>
      <w:szCs w:val="16"/>
      <w:lang w:eastAsia="ru-RU"/>
    </w:rPr>
  </w:style>
  <w:style w:type="paragraph" w:styleId="afff2">
    <w:name w:val="Title"/>
    <w:basedOn w:val="a"/>
    <w:link w:val="1f4"/>
    <w:qFormat/>
    <w:rsid w:val="001822AA"/>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f3">
    <w:name w:val="Название Знак"/>
    <w:basedOn w:val="a0"/>
    <w:rsid w:val="001822AA"/>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1822AA"/>
    <w:pPr>
      <w:autoSpaceDE w:val="0"/>
      <w:autoSpaceDN w:val="0"/>
      <w:spacing w:after="160" w:line="240" w:lineRule="exact"/>
    </w:pPr>
    <w:rPr>
      <w:rFonts w:ascii="Arial" w:eastAsia="Times New Roman" w:hAnsi="Arial" w:cs="Arial"/>
      <w:sz w:val="20"/>
      <w:szCs w:val="20"/>
      <w:lang w:val="en-US"/>
    </w:rPr>
  </w:style>
  <w:style w:type="paragraph" w:customStyle="1" w:styleId="afff4">
    <w:name w:val="Знак Знак"/>
    <w:basedOn w:val="a"/>
    <w:rsid w:val="001822AA"/>
    <w:pPr>
      <w:spacing w:after="160" w:line="240" w:lineRule="exact"/>
    </w:pPr>
    <w:rPr>
      <w:rFonts w:ascii="Verdana" w:eastAsia="Times New Roman" w:hAnsi="Verdana" w:cs="Times New Roman"/>
      <w:sz w:val="20"/>
      <w:szCs w:val="20"/>
      <w:lang w:val="en-US"/>
    </w:rPr>
  </w:style>
  <w:style w:type="character" w:customStyle="1" w:styleId="spelle">
    <w:name w:val="spelle"/>
    <w:basedOn w:val="a0"/>
    <w:rsid w:val="001822AA"/>
  </w:style>
  <w:style w:type="character" w:customStyle="1" w:styleId="grame">
    <w:name w:val="grame"/>
    <w:basedOn w:val="a0"/>
    <w:rsid w:val="001822AA"/>
  </w:style>
  <w:style w:type="paragraph" w:customStyle="1" w:styleId="afff5">
    <w:name w:val="a"/>
    <w:basedOn w:val="a"/>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1822A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6">
    <w:name w:val="Знак Знак Знак"/>
    <w:basedOn w:val="a"/>
    <w:rsid w:val="001822AA"/>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1822AA"/>
    <w:rPr>
      <w:lang w:val="ru-RU" w:eastAsia="ru-RU" w:bidi="ar-SA"/>
    </w:rPr>
  </w:style>
  <w:style w:type="character" w:customStyle="1" w:styleId="normalchar1">
    <w:name w:val="normal__char1"/>
    <w:rsid w:val="001822AA"/>
    <w:rPr>
      <w:rFonts w:ascii="Calibri" w:hAnsi="Calibri" w:hint="default"/>
      <w:sz w:val="22"/>
      <w:szCs w:val="22"/>
    </w:rPr>
  </w:style>
  <w:style w:type="paragraph" w:customStyle="1" w:styleId="afff7">
    <w:name w:val="Знак Знак Знак Знак"/>
    <w:basedOn w:val="a"/>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5">
    <w:name w:val="Номер 1"/>
    <w:basedOn w:val="1"/>
    <w:qFormat/>
    <w:rsid w:val="001822AA"/>
    <w:pPr>
      <w:widowControl/>
      <w:autoSpaceDN w:val="0"/>
      <w:adjustRightInd w:val="0"/>
      <w:spacing w:before="360" w:after="240" w:line="360" w:lineRule="auto"/>
      <w:jc w:val="center"/>
    </w:pPr>
    <w:rPr>
      <w:rFonts w:ascii="Times New Roman" w:hAnsi="Times New Roman"/>
      <w:bCs w:val="0"/>
      <w:kern w:val="0"/>
      <w:sz w:val="28"/>
      <w:szCs w:val="20"/>
      <w:lang w:val="ru-RU" w:eastAsia="ru-RU"/>
    </w:rPr>
  </w:style>
  <w:style w:type="paragraph" w:customStyle="1" w:styleId="Iauiue0">
    <w:name w:val="Iau?iue"/>
    <w:rsid w:val="001822A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5">
    <w:name w:val="Номер 2"/>
    <w:basedOn w:val="3"/>
    <w:qFormat/>
    <w:rsid w:val="001822AA"/>
    <w:pPr>
      <w:widowControl/>
      <w:suppressAutoHyphens w:val="0"/>
      <w:autoSpaceDE/>
      <w:spacing w:before="120" w:after="120" w:line="360" w:lineRule="auto"/>
      <w:jc w:val="center"/>
    </w:pPr>
    <w:rPr>
      <w:rFonts w:ascii="Times New Roman" w:hAnsi="Times New Roman" w:cs="Arial"/>
      <w:sz w:val="28"/>
      <w:szCs w:val="28"/>
      <w:lang w:val="ru-RU" w:eastAsia="ru-RU"/>
    </w:rPr>
  </w:style>
  <w:style w:type="paragraph" w:customStyle="1" w:styleId="214">
    <w:name w:val="Основной текст 21"/>
    <w:basedOn w:val="a"/>
    <w:rsid w:val="001822AA"/>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a">
    <w:name w:val="Основной текст 22"/>
    <w:basedOn w:val="a"/>
    <w:rsid w:val="001822A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5">
    <w:name w:val="Основной текст с отступом 21"/>
    <w:basedOn w:val="a"/>
    <w:rsid w:val="001822AA"/>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1822AA"/>
    <w:rPr>
      <w:rFonts w:ascii="Times New Roman" w:hAnsi="Times New Roman" w:cs="Times New Roman"/>
      <w:sz w:val="20"/>
      <w:szCs w:val="20"/>
    </w:rPr>
  </w:style>
  <w:style w:type="paragraph" w:customStyle="1" w:styleId="Style3">
    <w:name w:val="Style3"/>
    <w:basedOn w:val="a"/>
    <w:uiPriority w:val="99"/>
    <w:rsid w:val="001822A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1822A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1822AA"/>
    <w:pPr>
      <w:spacing w:after="0" w:line="240" w:lineRule="auto"/>
      <w:ind w:firstLine="709"/>
      <w:jc w:val="both"/>
    </w:pPr>
    <w:rPr>
      <w:rFonts w:ascii="Times New Roman" w:eastAsia="Times New Roman" w:hAnsi="Times New Roman" w:cs="Times New Roman"/>
      <w:sz w:val="24"/>
      <w:szCs w:val="24"/>
      <w:lang w:eastAsia="ru-RU"/>
    </w:rPr>
  </w:style>
  <w:style w:type="paragraph" w:styleId="3f1">
    <w:name w:val="Body Text 3"/>
    <w:basedOn w:val="a"/>
    <w:link w:val="3f2"/>
    <w:rsid w:val="001822AA"/>
    <w:pPr>
      <w:spacing w:after="120" w:line="240" w:lineRule="auto"/>
    </w:pPr>
    <w:rPr>
      <w:rFonts w:ascii="Times New Roman" w:eastAsia="Times New Roman" w:hAnsi="Times New Roman" w:cs="Times New Roman"/>
      <w:sz w:val="16"/>
      <w:szCs w:val="16"/>
      <w:lang w:val="de-DE" w:eastAsia="ru-RU"/>
    </w:rPr>
  </w:style>
  <w:style w:type="character" w:customStyle="1" w:styleId="3f2">
    <w:name w:val="Основной текст 3 Знак"/>
    <w:basedOn w:val="a0"/>
    <w:link w:val="3f1"/>
    <w:rsid w:val="001822AA"/>
    <w:rPr>
      <w:rFonts w:ascii="Times New Roman" w:eastAsia="Times New Roman" w:hAnsi="Times New Roman" w:cs="Times New Roman"/>
      <w:sz w:val="16"/>
      <w:szCs w:val="16"/>
      <w:lang w:val="de-DE" w:eastAsia="ru-RU"/>
    </w:rPr>
  </w:style>
  <w:style w:type="paragraph" w:styleId="afff8">
    <w:name w:val="caption"/>
    <w:basedOn w:val="a"/>
    <w:next w:val="a"/>
    <w:qFormat/>
    <w:rsid w:val="001822AA"/>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9">
    <w:name w:val="Стиль"/>
    <w:rsid w:val="001822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a">
    <w:name w:val="annotation reference"/>
    <w:rsid w:val="001822AA"/>
    <w:rPr>
      <w:sz w:val="16"/>
      <w:szCs w:val="16"/>
    </w:rPr>
  </w:style>
  <w:style w:type="paragraph" w:customStyle="1" w:styleId="Iniiaiieoaeno21">
    <w:name w:val="Iniiaiie oaeno 21"/>
    <w:basedOn w:val="a"/>
    <w:rsid w:val="001822A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b">
    <w:name w:val="Знак"/>
    <w:basedOn w:val="a"/>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c">
    <w:name w:val="Знак Знак Знак Знак Знак Знак Знак Знак Знак Знак Знак Знак Знак Знак Знак Знак"/>
    <w:basedOn w:val="a"/>
    <w:rsid w:val="001822AA"/>
    <w:pPr>
      <w:spacing w:after="160" w:line="240" w:lineRule="exact"/>
    </w:pPr>
    <w:rPr>
      <w:rFonts w:ascii="Verdana" w:eastAsia="Times New Roman" w:hAnsi="Verdana" w:cs="Times New Roman"/>
      <w:sz w:val="20"/>
      <w:szCs w:val="20"/>
      <w:lang w:val="en-US"/>
    </w:rPr>
  </w:style>
  <w:style w:type="paragraph" w:styleId="afffd">
    <w:name w:val="Subtitle"/>
    <w:basedOn w:val="a"/>
    <w:next w:val="a"/>
    <w:link w:val="1f6"/>
    <w:qFormat/>
    <w:rsid w:val="001822AA"/>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e">
    <w:name w:val="Подзаголовок Знак"/>
    <w:basedOn w:val="a0"/>
    <w:rsid w:val="001822AA"/>
    <w:rPr>
      <w:rFonts w:asciiTheme="majorHAnsi" w:eastAsiaTheme="majorEastAsia" w:hAnsiTheme="majorHAnsi" w:cstheme="majorBidi"/>
      <w:i/>
      <w:iCs/>
      <w:color w:val="4F81BD" w:themeColor="accent1"/>
      <w:spacing w:val="15"/>
      <w:sz w:val="24"/>
      <w:szCs w:val="24"/>
    </w:rPr>
  </w:style>
  <w:style w:type="character" w:customStyle="1" w:styleId="affff">
    <w:name w:val="Без интервала Знак"/>
    <w:uiPriority w:val="1"/>
    <w:rsid w:val="001822AA"/>
    <w:rPr>
      <w:sz w:val="24"/>
      <w:szCs w:val="32"/>
    </w:rPr>
  </w:style>
  <w:style w:type="paragraph" w:styleId="2f6">
    <w:name w:val="Quote"/>
    <w:basedOn w:val="a"/>
    <w:next w:val="a"/>
    <w:link w:val="2f7"/>
    <w:qFormat/>
    <w:rsid w:val="001822AA"/>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7">
    <w:name w:val="Цитата 2 Знак"/>
    <w:basedOn w:val="a0"/>
    <w:link w:val="2f6"/>
    <w:rsid w:val="001822AA"/>
    <w:rPr>
      <w:rFonts w:ascii="Times New Roman" w:eastAsia="Times New Roman" w:hAnsi="Times New Roman" w:cs="Times New Roman"/>
      <w:i/>
      <w:sz w:val="24"/>
      <w:szCs w:val="24"/>
      <w:lang w:bidi="en-US"/>
    </w:rPr>
  </w:style>
  <w:style w:type="paragraph" w:styleId="affff0">
    <w:name w:val="Intense Quote"/>
    <w:basedOn w:val="a"/>
    <w:next w:val="a"/>
    <w:link w:val="affff1"/>
    <w:qFormat/>
    <w:rsid w:val="001822AA"/>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f1">
    <w:name w:val="Выделенная цитата Знак"/>
    <w:basedOn w:val="a0"/>
    <w:link w:val="affff0"/>
    <w:rsid w:val="001822AA"/>
    <w:rPr>
      <w:rFonts w:ascii="Times New Roman" w:eastAsia="Times New Roman" w:hAnsi="Times New Roman" w:cs="Times New Roman"/>
      <w:b/>
      <w:i/>
      <w:sz w:val="24"/>
      <w:lang w:bidi="en-US"/>
    </w:rPr>
  </w:style>
  <w:style w:type="character" w:styleId="affff2">
    <w:name w:val="Subtle Emphasis"/>
    <w:qFormat/>
    <w:rsid w:val="001822AA"/>
    <w:rPr>
      <w:i/>
      <w:color w:val="5A5A5A"/>
    </w:rPr>
  </w:style>
  <w:style w:type="character" w:styleId="affff3">
    <w:name w:val="Intense Emphasis"/>
    <w:qFormat/>
    <w:rsid w:val="001822AA"/>
    <w:rPr>
      <w:b/>
      <w:i/>
      <w:sz w:val="24"/>
      <w:szCs w:val="24"/>
      <w:u w:val="single"/>
    </w:rPr>
  </w:style>
  <w:style w:type="character" w:styleId="affff4">
    <w:name w:val="Subtle Reference"/>
    <w:qFormat/>
    <w:rsid w:val="001822AA"/>
    <w:rPr>
      <w:sz w:val="24"/>
      <w:szCs w:val="24"/>
      <w:u w:val="single"/>
    </w:rPr>
  </w:style>
  <w:style w:type="character" w:styleId="affff5">
    <w:name w:val="Intense Reference"/>
    <w:qFormat/>
    <w:rsid w:val="001822AA"/>
    <w:rPr>
      <w:b/>
      <w:sz w:val="24"/>
      <w:u w:val="single"/>
    </w:rPr>
  </w:style>
  <w:style w:type="character" w:styleId="affff6">
    <w:name w:val="Book Title"/>
    <w:qFormat/>
    <w:rsid w:val="001822AA"/>
    <w:rPr>
      <w:rFonts w:ascii="Arial" w:eastAsia="Times New Roman" w:hAnsi="Arial"/>
      <w:b/>
      <w:i/>
      <w:sz w:val="24"/>
      <w:szCs w:val="24"/>
    </w:rPr>
  </w:style>
  <w:style w:type="paragraph" w:customStyle="1" w:styleId="CompanyName">
    <w:name w:val="Company Name"/>
    <w:basedOn w:val="af5"/>
    <w:rsid w:val="001822AA"/>
  </w:style>
  <w:style w:type="paragraph" w:customStyle="1" w:styleId="AuthorsName">
    <w:name w:val="Author's Name"/>
    <w:basedOn w:val="af5"/>
    <w:rsid w:val="001822AA"/>
  </w:style>
  <w:style w:type="paragraph" w:customStyle="1" w:styleId="DocumentDate">
    <w:name w:val="Document Date"/>
    <w:basedOn w:val="af5"/>
    <w:rsid w:val="001822AA"/>
  </w:style>
  <w:style w:type="paragraph" w:customStyle="1" w:styleId="affff7">
    <w:name w:val="Аннотации"/>
    <w:basedOn w:val="a"/>
    <w:rsid w:val="001822AA"/>
    <w:pPr>
      <w:spacing w:after="0" w:line="240" w:lineRule="auto"/>
      <w:ind w:firstLine="284"/>
      <w:jc w:val="both"/>
    </w:pPr>
    <w:rPr>
      <w:rFonts w:ascii="Times New Roman" w:eastAsia="Times New Roman" w:hAnsi="Times New Roman" w:cs="Times New Roman"/>
      <w:szCs w:val="20"/>
      <w:lang w:eastAsia="ru-RU"/>
    </w:rPr>
  </w:style>
  <w:style w:type="paragraph" w:customStyle="1" w:styleId="affff8">
    <w:name w:val="Содержимое таблицы"/>
    <w:basedOn w:val="a"/>
    <w:rsid w:val="001822AA"/>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ffff9">
    <w:name w:val="Методика подзаголовок"/>
    <w:rsid w:val="001822AA"/>
    <w:rPr>
      <w:rFonts w:ascii="Times New Roman" w:hAnsi="Times New Roman"/>
      <w:b/>
      <w:bCs/>
      <w:spacing w:val="30"/>
    </w:rPr>
  </w:style>
  <w:style w:type="paragraph" w:customStyle="1" w:styleId="affffa">
    <w:name w:val="текст сноски"/>
    <w:basedOn w:val="a"/>
    <w:rsid w:val="001822AA"/>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b">
    <w:name w:val="Схема документа Знак"/>
    <w:link w:val="affffc"/>
    <w:semiHidden/>
    <w:rsid w:val="001822AA"/>
    <w:rPr>
      <w:rFonts w:ascii="Arial" w:hAnsi="Arial"/>
      <w:b/>
      <w:bCs/>
      <w:sz w:val="28"/>
      <w:szCs w:val="26"/>
    </w:rPr>
  </w:style>
  <w:style w:type="character" w:customStyle="1" w:styleId="184">
    <w:name w:val="Знак Знак18"/>
    <w:rsid w:val="001822AA"/>
    <w:rPr>
      <w:rFonts w:ascii="Arial" w:eastAsia="Times New Roman" w:hAnsi="Arial" w:cs="Times New Roman"/>
      <w:b/>
      <w:bCs/>
      <w:kern w:val="32"/>
      <w:sz w:val="32"/>
      <w:szCs w:val="32"/>
    </w:rPr>
  </w:style>
  <w:style w:type="character" w:customStyle="1" w:styleId="17b">
    <w:name w:val="Знак Знак17"/>
    <w:rsid w:val="001822AA"/>
    <w:rPr>
      <w:rFonts w:ascii="Arial" w:eastAsia="Times New Roman" w:hAnsi="Arial" w:cs="Times New Roman"/>
      <w:b/>
      <w:bCs/>
      <w:iCs/>
      <w:sz w:val="28"/>
      <w:szCs w:val="28"/>
    </w:rPr>
  </w:style>
  <w:style w:type="character" w:customStyle="1" w:styleId="163">
    <w:name w:val="Знак Знак16"/>
    <w:rsid w:val="001822AA"/>
    <w:rPr>
      <w:rFonts w:ascii="Arial" w:eastAsia="Times New Roman" w:hAnsi="Arial" w:cs="Times New Roman"/>
      <w:b/>
      <w:bCs/>
      <w:sz w:val="24"/>
      <w:szCs w:val="26"/>
    </w:rPr>
  </w:style>
  <w:style w:type="character" w:customStyle="1" w:styleId="1f4">
    <w:name w:val="Название Знак1"/>
    <w:link w:val="afff2"/>
    <w:rsid w:val="001822AA"/>
    <w:rPr>
      <w:rFonts w:ascii="Times New Roman" w:eastAsia="Times New Roman" w:hAnsi="Times New Roman" w:cs="Times New Roman"/>
      <w:b/>
      <w:sz w:val="24"/>
      <w:szCs w:val="20"/>
      <w:lang w:eastAsia="ru-RU"/>
    </w:rPr>
  </w:style>
  <w:style w:type="character" w:customStyle="1" w:styleId="1f6">
    <w:name w:val="Подзаголовок Знак1"/>
    <w:link w:val="afffd"/>
    <w:rsid w:val="001822AA"/>
    <w:rPr>
      <w:rFonts w:ascii="Arial" w:eastAsia="Times New Roman" w:hAnsi="Arial" w:cs="Times New Roman"/>
      <w:sz w:val="24"/>
      <w:szCs w:val="24"/>
      <w:lang w:bidi="en-US"/>
    </w:rPr>
  </w:style>
  <w:style w:type="paragraph" w:styleId="affffc">
    <w:name w:val="Document Map"/>
    <w:basedOn w:val="a"/>
    <w:link w:val="affffb"/>
    <w:semiHidden/>
    <w:unhideWhenUsed/>
    <w:rsid w:val="001822AA"/>
    <w:pPr>
      <w:spacing w:after="0" w:line="240" w:lineRule="auto"/>
      <w:ind w:firstLine="709"/>
      <w:jc w:val="both"/>
    </w:pPr>
    <w:rPr>
      <w:rFonts w:ascii="Arial" w:hAnsi="Arial"/>
      <w:b/>
      <w:bCs/>
      <w:sz w:val="28"/>
      <w:szCs w:val="26"/>
    </w:rPr>
  </w:style>
  <w:style w:type="character" w:customStyle="1" w:styleId="1f7">
    <w:name w:val="Схема документа Знак1"/>
    <w:basedOn w:val="a0"/>
    <w:uiPriority w:val="99"/>
    <w:semiHidden/>
    <w:rsid w:val="001822AA"/>
    <w:rPr>
      <w:rFonts w:ascii="Tahoma" w:hAnsi="Tahoma" w:cs="Tahoma"/>
      <w:sz w:val="16"/>
      <w:szCs w:val="16"/>
    </w:rPr>
  </w:style>
  <w:style w:type="numbering" w:customStyle="1" w:styleId="11b">
    <w:name w:val="Нет списка11"/>
    <w:next w:val="a2"/>
    <w:semiHidden/>
    <w:unhideWhenUsed/>
    <w:rsid w:val="001822AA"/>
  </w:style>
  <w:style w:type="table" w:customStyle="1" w:styleId="B2ColorfulShadingAccent2">
    <w:name w:val="B2 Colorful Shading Accent 2"/>
    <w:basedOn w:val="a1"/>
    <w:rsid w:val="001822A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8">
    <w:name w:val="Сетка таблицы1"/>
    <w:basedOn w:val="a1"/>
    <w:next w:val="ad"/>
    <w:rsid w:val="001822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basedOn w:val="a1"/>
    <w:next w:val="ad"/>
    <w:rsid w:val="001822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d">
    <w:name w:val="Block Text"/>
    <w:basedOn w:val="a"/>
    <w:rsid w:val="001822AA"/>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f3">
    <w:name w:val="Сетка таблицы3"/>
    <w:basedOn w:val="a1"/>
    <w:next w:val="ad"/>
    <w:rsid w:val="001822A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1822A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c">
    <w:name w:val="Сетка таблицы11"/>
    <w:basedOn w:val="a1"/>
    <w:next w:val="ad"/>
    <w:rsid w:val="001822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1"/>
    <w:next w:val="ad"/>
    <w:rsid w:val="001822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182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822AA"/>
    <w:rPr>
      <w:rFonts w:ascii="Courier New" w:eastAsia="Times New Roman" w:hAnsi="Courier New" w:cs="Courier New"/>
      <w:sz w:val="20"/>
      <w:szCs w:val="20"/>
      <w:lang w:eastAsia="ru-RU"/>
    </w:rPr>
  </w:style>
  <w:style w:type="paragraph" w:customStyle="1" w:styleId="description">
    <w:name w:val="description"/>
    <w:basedOn w:val="a"/>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1822AA"/>
  </w:style>
  <w:style w:type="character" w:customStyle="1" w:styleId="fn">
    <w:name w:val="fn"/>
    <w:basedOn w:val="a0"/>
    <w:rsid w:val="001822AA"/>
  </w:style>
  <w:style w:type="character" w:customStyle="1" w:styleId="post-timestamp2">
    <w:name w:val="post-timestamp2"/>
    <w:rsid w:val="001822AA"/>
    <w:rPr>
      <w:color w:val="999966"/>
    </w:rPr>
  </w:style>
  <w:style w:type="character" w:customStyle="1" w:styleId="post-comment-link">
    <w:name w:val="post-comment-link"/>
    <w:basedOn w:val="a0"/>
    <w:rsid w:val="001822AA"/>
  </w:style>
  <w:style w:type="character" w:customStyle="1" w:styleId="item-controlblog-adminpid-1744177254">
    <w:name w:val="item-control blog-admin pid-1744177254"/>
    <w:basedOn w:val="a0"/>
    <w:rsid w:val="001822AA"/>
  </w:style>
  <w:style w:type="character" w:customStyle="1" w:styleId="zippytoggle-open">
    <w:name w:val="zippy toggle-open"/>
    <w:basedOn w:val="a0"/>
    <w:rsid w:val="001822AA"/>
  </w:style>
  <w:style w:type="character" w:customStyle="1" w:styleId="post-count">
    <w:name w:val="post-count"/>
    <w:basedOn w:val="a0"/>
    <w:rsid w:val="001822AA"/>
  </w:style>
  <w:style w:type="character" w:customStyle="1" w:styleId="zippy">
    <w:name w:val="zippy"/>
    <w:basedOn w:val="a0"/>
    <w:rsid w:val="001822AA"/>
  </w:style>
  <w:style w:type="character" w:customStyle="1" w:styleId="item-controlblog-admin">
    <w:name w:val="item-control blog-admin"/>
    <w:basedOn w:val="a0"/>
    <w:rsid w:val="001822AA"/>
  </w:style>
  <w:style w:type="paragraph" w:customStyle="1" w:styleId="msonormalcxspmiddle">
    <w:name w:val="msonormalcxspmiddle"/>
    <w:basedOn w:val="a"/>
    <w:rsid w:val="001822A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9">
    <w:name w:val="Знак1"/>
    <w:basedOn w:val="a"/>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1822A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1822AA"/>
    <w:rPr>
      <w:sz w:val="24"/>
      <w:szCs w:val="24"/>
      <w:lang w:val="ru-RU" w:eastAsia="ru-RU" w:bidi="ar-SA"/>
    </w:rPr>
  </w:style>
  <w:style w:type="paragraph" w:customStyle="1" w:styleId="acknowledgment">
    <w:name w:val="acknowledgment"/>
    <w:basedOn w:val="a"/>
    <w:next w:val="a"/>
    <w:rsid w:val="001822AA"/>
    <w:pPr>
      <w:widowControl w:val="0"/>
      <w:spacing w:before="480" w:after="0" w:line="240" w:lineRule="auto"/>
    </w:pPr>
    <w:rPr>
      <w:rFonts w:ascii="Arial" w:eastAsia="Times New Roman" w:hAnsi="Arial" w:cs="Times New Roman"/>
      <w:vanish/>
      <w:sz w:val="18"/>
      <w:szCs w:val="20"/>
      <w:lang w:val="en-GB"/>
    </w:rPr>
  </w:style>
  <w:style w:type="character" w:customStyle="1" w:styleId="1fa">
    <w:name w:val="Знак Знак1"/>
    <w:locked/>
    <w:rsid w:val="001822AA"/>
    <w:rPr>
      <w:rFonts w:ascii="Arial" w:hAnsi="Arial" w:cs="Arial"/>
      <w:b/>
      <w:bCs/>
      <w:sz w:val="26"/>
      <w:szCs w:val="26"/>
      <w:lang w:val="ru-RU" w:eastAsia="ru-RU" w:bidi="ar-SA"/>
    </w:rPr>
  </w:style>
  <w:style w:type="paragraph" w:customStyle="1" w:styleId="western">
    <w:name w:val="western"/>
    <w:basedOn w:val="a"/>
    <w:rsid w:val="001822AA"/>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1822AA"/>
    <w:pPr>
      <w:spacing w:after="0" w:line="240" w:lineRule="auto"/>
    </w:pPr>
    <w:rPr>
      <w:rFonts w:ascii="Times New Roman" w:eastAsia="Times New Roman" w:hAnsi="Times New Roman" w:cs="Times New Roman"/>
      <w:sz w:val="24"/>
      <w:szCs w:val="20"/>
    </w:rPr>
  </w:style>
  <w:style w:type="character" w:customStyle="1" w:styleId="66">
    <w:name w:val="Знак6 Знак Знак"/>
    <w:semiHidden/>
    <w:locked/>
    <w:rsid w:val="001822AA"/>
    <w:rPr>
      <w:lang w:val="ru-RU" w:eastAsia="ru-RU" w:bidi="ar-SA"/>
    </w:rPr>
  </w:style>
  <w:style w:type="paragraph" w:customStyle="1" w:styleId="2f9">
    <w:name w:val="Знак Знак2 Знак"/>
    <w:basedOn w:val="a"/>
    <w:rsid w:val="001822AA"/>
    <w:pPr>
      <w:spacing w:after="160" w:line="240" w:lineRule="exact"/>
    </w:pPr>
    <w:rPr>
      <w:rFonts w:ascii="Verdana" w:eastAsia="Times New Roman" w:hAnsi="Verdana" w:cs="Times New Roman"/>
      <w:sz w:val="20"/>
      <w:szCs w:val="20"/>
      <w:lang w:val="en-US"/>
    </w:rPr>
  </w:style>
  <w:style w:type="paragraph" w:styleId="2fa">
    <w:name w:val="List Bullet 2"/>
    <w:basedOn w:val="a"/>
    <w:autoRedefine/>
    <w:rsid w:val="001822AA"/>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1822AA"/>
    <w:rPr>
      <w:rFonts w:ascii="Arial" w:hAnsi="Arial" w:cs="Arial"/>
      <w:b/>
      <w:bCs/>
      <w:sz w:val="26"/>
      <w:szCs w:val="26"/>
      <w:lang w:eastAsia="ru-RU"/>
    </w:rPr>
  </w:style>
  <w:style w:type="character" w:customStyle="1" w:styleId="list0020paragraphchar1">
    <w:name w:val="list_0020paragraph__char1"/>
    <w:rsid w:val="001822AA"/>
    <w:rPr>
      <w:rFonts w:ascii="Times New Roman" w:hAnsi="Times New Roman" w:cs="Times New Roman"/>
      <w:sz w:val="24"/>
      <w:szCs w:val="24"/>
    </w:rPr>
  </w:style>
  <w:style w:type="character" w:customStyle="1" w:styleId="1fb">
    <w:name w:val="Основной шрифт абзаца1"/>
    <w:rsid w:val="001822AA"/>
  </w:style>
  <w:style w:type="paragraph" w:customStyle="1" w:styleId="affffe">
    <w:name w:val="Заголовок"/>
    <w:basedOn w:val="a"/>
    <w:next w:val="a5"/>
    <w:rsid w:val="001822AA"/>
    <w:pPr>
      <w:keepNext/>
      <w:suppressAutoHyphens/>
      <w:spacing w:before="240" w:after="120" w:line="240" w:lineRule="auto"/>
    </w:pPr>
    <w:rPr>
      <w:rFonts w:ascii="Arial" w:eastAsia="MS Mincho" w:hAnsi="Arial" w:cs="Tahoma"/>
      <w:sz w:val="28"/>
      <w:szCs w:val="28"/>
      <w:lang w:eastAsia="ar-SA"/>
    </w:rPr>
  </w:style>
  <w:style w:type="paragraph" w:styleId="afffff">
    <w:name w:val="List"/>
    <w:basedOn w:val="a5"/>
    <w:semiHidden/>
    <w:rsid w:val="001822AA"/>
    <w:rPr>
      <w:rFonts w:cs="Tahoma"/>
    </w:rPr>
  </w:style>
  <w:style w:type="paragraph" w:customStyle="1" w:styleId="1fc">
    <w:name w:val="Название1"/>
    <w:basedOn w:val="a"/>
    <w:rsid w:val="001822A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d">
    <w:name w:val="Указатель1"/>
    <w:basedOn w:val="a"/>
    <w:rsid w:val="001822A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dash0417043d0430043a00200441043d043e0441043a0438char">
    <w:name w:val="dash0417_043d_0430_043a_0020_0441_043d_043e_0441_043a_0438__char"/>
    <w:basedOn w:val="a0"/>
    <w:rsid w:val="001822AA"/>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1822AA"/>
    <w:pPr>
      <w:spacing w:after="0" w:line="240" w:lineRule="auto"/>
    </w:pPr>
    <w:rPr>
      <w:rFonts w:ascii="Times New Roman" w:eastAsia="Times New Roman" w:hAnsi="Times New Roman" w:cs="Times New Roman"/>
      <w:sz w:val="24"/>
      <w:szCs w:val="24"/>
      <w:lang w:eastAsia="ru-RU"/>
    </w:rPr>
  </w:style>
  <w:style w:type="paragraph" w:customStyle="1" w:styleId="afffff0">
    <w:name w:val="#Текст_мой"/>
    <w:rsid w:val="001822A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1">
    <w:name w:val="Знак Знак Знак Знак Знак Знак Знак Знак Знак"/>
    <w:basedOn w:val="a"/>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822A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1822AA"/>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1822A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1822A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1822AA"/>
    <w:pPr>
      <w:spacing w:after="0" w:line="240" w:lineRule="auto"/>
    </w:pPr>
    <w:rPr>
      <w:rFonts w:ascii="Times New Roman" w:eastAsia="Times New Roman" w:hAnsi="Times New Roman" w:cs="Times New Roman"/>
      <w:sz w:val="24"/>
      <w:szCs w:val="24"/>
      <w:lang w:eastAsia="ru-RU"/>
    </w:rPr>
  </w:style>
  <w:style w:type="paragraph" w:styleId="afffff2">
    <w:name w:val="annotation text"/>
    <w:basedOn w:val="a"/>
    <w:link w:val="afffff3"/>
    <w:semiHidden/>
    <w:rsid w:val="001822AA"/>
    <w:pPr>
      <w:spacing w:after="0" w:line="240" w:lineRule="auto"/>
    </w:pPr>
    <w:rPr>
      <w:rFonts w:ascii="Times New Roman" w:eastAsia="Times New Roman" w:hAnsi="Times New Roman" w:cs="Times New Roman"/>
      <w:sz w:val="20"/>
      <w:szCs w:val="20"/>
      <w:lang w:eastAsia="ru-RU"/>
    </w:rPr>
  </w:style>
  <w:style w:type="character" w:customStyle="1" w:styleId="afffff3">
    <w:name w:val="Текст примечания Знак"/>
    <w:basedOn w:val="a0"/>
    <w:link w:val="afffff2"/>
    <w:semiHidden/>
    <w:rsid w:val="001822AA"/>
    <w:rPr>
      <w:rFonts w:ascii="Times New Roman" w:eastAsia="Times New Roman" w:hAnsi="Times New Roman" w:cs="Times New Roman"/>
      <w:sz w:val="20"/>
      <w:szCs w:val="20"/>
      <w:lang w:eastAsia="ru-RU"/>
    </w:rPr>
  </w:style>
  <w:style w:type="paragraph" w:customStyle="1" w:styleId="Default0">
    <w:name w:val="Default"/>
    <w:rsid w:val="001822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9">
    <w:name w:val="А_осн Знак"/>
    <w:basedOn w:val="Abstract0"/>
    <w:link w:val="af8"/>
    <w:rsid w:val="001822AA"/>
    <w:rPr>
      <w:rFonts w:ascii="Times New Roman" w:eastAsia="@Arial Unicode MS" w:hAnsi="Times New Roman" w:cs="Times New Roman"/>
      <w:sz w:val="28"/>
      <w:szCs w:val="28"/>
      <w:lang w:eastAsia="ar-SA"/>
    </w:rPr>
  </w:style>
  <w:style w:type="character" w:customStyle="1" w:styleId="af">
    <w:name w:val="Обычный (веб) Знак"/>
    <w:link w:val="ae"/>
    <w:rsid w:val="001822AA"/>
    <w:rPr>
      <w:rFonts w:ascii="Times New Roman" w:eastAsia="Times New Roman" w:hAnsi="Times New Roman" w:cs="Times New Roman"/>
      <w:sz w:val="24"/>
      <w:szCs w:val="24"/>
      <w:lang w:eastAsia="ar-SA"/>
    </w:rPr>
  </w:style>
  <w:style w:type="table" w:styleId="-2">
    <w:name w:val="Light Grid Accent 2"/>
    <w:basedOn w:val="a1"/>
    <w:uiPriority w:val="62"/>
    <w:rsid w:val="001822A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0">
    <w:name w:val="Light List Accent 2"/>
    <w:basedOn w:val="a1"/>
    <w:uiPriority w:val="61"/>
    <w:rsid w:val="001822A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2fb">
    <w:name w:val="Обычный2"/>
    <w:rsid w:val="001822AA"/>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00">
    <w:name w:val="a0"/>
    <w:basedOn w:val="a"/>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
    <w:name w:val="Light Grid Accent 3"/>
    <w:basedOn w:val="a1"/>
    <w:uiPriority w:val="62"/>
    <w:rsid w:val="001822A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3f4">
    <w:name w:val="Обычный3"/>
    <w:rsid w:val="001822AA"/>
    <w:pPr>
      <w:widowControl w:val="0"/>
      <w:spacing w:after="0" w:line="240" w:lineRule="auto"/>
    </w:pPr>
    <w:rPr>
      <w:rFonts w:ascii="Arial" w:eastAsia="Times New Roman" w:hAnsi="Arial" w:cs="Times New Roman"/>
      <w:snapToGrid w:val="0"/>
      <w:sz w:val="20"/>
      <w:szCs w:val="20"/>
      <w:lang w:val="en-US" w:eastAsia="ru-RU"/>
    </w:rPr>
  </w:style>
  <w:style w:type="paragraph" w:customStyle="1" w:styleId="FR3">
    <w:name w:val="FR3"/>
    <w:rsid w:val="001822AA"/>
    <w:pPr>
      <w:widowControl w:val="0"/>
      <w:spacing w:after="0" w:line="260" w:lineRule="auto"/>
      <w:ind w:firstLine="300"/>
      <w:jc w:val="both"/>
    </w:pPr>
    <w:rPr>
      <w:rFonts w:ascii="Arial" w:eastAsia="Times New Roman" w:hAnsi="Arial" w:cs="Times New Roman"/>
      <w:snapToGrid w:val="0"/>
      <w:sz w:val="18"/>
      <w:szCs w:val="20"/>
      <w:lang w:eastAsia="ru-RU"/>
    </w:rPr>
  </w:style>
  <w:style w:type="paragraph" w:customStyle="1" w:styleId="Style6">
    <w:name w:val="Style6"/>
    <w:basedOn w:val="a"/>
    <w:uiPriority w:val="99"/>
    <w:rsid w:val="001822A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35">
    <w:name w:val="Font Style35"/>
    <w:uiPriority w:val="99"/>
    <w:rsid w:val="001822AA"/>
    <w:rPr>
      <w:rFonts w:ascii="Times New Roman" w:hAnsi="Times New Roman" w:cs="Times New Roman"/>
      <w:sz w:val="26"/>
      <w:szCs w:val="26"/>
    </w:rPr>
  </w:style>
  <w:style w:type="character" w:customStyle="1" w:styleId="FontStyle12">
    <w:name w:val="Font Style12"/>
    <w:rsid w:val="001822AA"/>
    <w:rPr>
      <w:rFonts w:ascii="Times New Roman" w:hAnsi="Times New Roman" w:cs="Times New Roman"/>
      <w:sz w:val="26"/>
      <w:szCs w:val="26"/>
    </w:rPr>
  </w:style>
  <w:style w:type="paragraph" w:customStyle="1" w:styleId="Style8">
    <w:name w:val="Style8"/>
    <w:basedOn w:val="a"/>
    <w:uiPriority w:val="99"/>
    <w:rsid w:val="001822A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05f0431005f005f044b005f005f0447005f005f043d005f005f044b005f005f0439">
    <w:name w:val="dash041e_005f005f0431_005f005f044b_005f005f0447_005f005f043d_005f005f044b_005f005f0439"/>
    <w:basedOn w:val="a"/>
    <w:rsid w:val="001822AA"/>
    <w:pPr>
      <w:spacing w:after="0" w:line="240" w:lineRule="auto"/>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rsid w:val="001822AA"/>
    <w:pPr>
      <w:spacing w:after="120" w:line="480" w:lineRule="atLeast"/>
    </w:pPr>
    <w:rPr>
      <w:rFonts w:ascii="Times New Roman" w:eastAsia="Times New Roman" w:hAnsi="Times New Roman" w:cs="Times New Roman"/>
      <w:sz w:val="24"/>
      <w:szCs w:val="24"/>
      <w:lang w:eastAsia="ru-RU"/>
    </w:rPr>
  </w:style>
  <w:style w:type="character" w:customStyle="1" w:styleId="dash041704300433043e043b043e0432043e043a00201char1">
    <w:name w:val="dash0417_0430_0433_043e_043b_043e_0432_043e_043a_00201__char1"/>
    <w:rsid w:val="001822AA"/>
    <w:rPr>
      <w:rFonts w:ascii="Times New Roman" w:hAnsi="Times New Roman" w:cs="Times New Roman" w:hint="default"/>
      <w:b/>
      <w:bCs/>
      <w:strike w:val="0"/>
      <w:dstrike w:val="0"/>
      <w:color w:val="000000"/>
      <w:sz w:val="48"/>
      <w:szCs w:val="48"/>
      <w:u w:val="none"/>
      <w:effect w:val="none"/>
    </w:rPr>
  </w:style>
  <w:style w:type="character" w:customStyle="1" w:styleId="consplusnormal005f005fchar1char1">
    <w:name w:val="consplusnormal_005f_005fchar1__char1"/>
    <w:rsid w:val="001822AA"/>
    <w:rPr>
      <w:rFonts w:ascii="Arial" w:hAnsi="Arial" w:cs="Arial" w:hint="default"/>
      <w:strike w:val="0"/>
      <w:dstrike w:val="0"/>
      <w:sz w:val="20"/>
      <w:szCs w:val="20"/>
      <w:u w:val="none"/>
      <w:effect w:val="none"/>
    </w:rPr>
  </w:style>
  <w:style w:type="paragraph" w:customStyle="1" w:styleId="consplusnormal0">
    <w:name w:val="consplusnormal"/>
    <w:basedOn w:val="a"/>
    <w:rsid w:val="001822AA"/>
    <w:pPr>
      <w:spacing w:after="0" w:line="240" w:lineRule="auto"/>
      <w:ind w:firstLine="720"/>
    </w:pPr>
    <w:rPr>
      <w:rFonts w:ascii="Arial" w:eastAsia="Times New Roman" w:hAnsi="Arial" w:cs="Arial"/>
      <w:sz w:val="20"/>
      <w:szCs w:val="20"/>
      <w:lang w:eastAsia="ru-RU"/>
    </w:rPr>
  </w:style>
  <w:style w:type="character" w:customStyle="1" w:styleId="dash0417005f0430005f0433005f043e005f043b005f043e005f0432005f043e005f043a005f00201005f005fchar1char1">
    <w:name w:val="dash0417_005f0430_005f0433_005f043e_005f043b_005f043e_005f0432_005f043e_005f043a_005f00201_005f_005fchar1__char1"/>
    <w:rsid w:val="001822AA"/>
    <w:rPr>
      <w:rFonts w:ascii="Times New Roman" w:hAnsi="Times New Roman" w:cs="Times New Roman" w:hint="default"/>
      <w:b/>
      <w:bCs/>
      <w:smallCaps/>
      <w:strike w:val="0"/>
      <w:dstrike w:val="0"/>
      <w:sz w:val="36"/>
      <w:szCs w:val="36"/>
      <w:u w:val="none"/>
      <w:effect w:val="none"/>
    </w:rPr>
  </w:style>
  <w:style w:type="character" w:customStyle="1" w:styleId="dash041e005f0431005f044b005f0447005f043d005f044b005f04391005f005fchar1char1">
    <w:name w:val="dash041e_005f0431_005f044b_005f0447_005f043d_005f044b_005f04391_005f_005fchar1__char1"/>
    <w:rsid w:val="001822AA"/>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1822AA"/>
    <w:pPr>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1char1">
    <w:name w:val="dash041e_005f0431_005f044b_005f0447_005f043d_005f044b_005f04391__char1"/>
    <w:rsid w:val="001822AA"/>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rsid w:val="001822AA"/>
    <w:rPr>
      <w:b/>
      <w:bCs/>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1822A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rsid w:val="001822AA"/>
    <w:pPr>
      <w:spacing w:after="120" w:line="480" w:lineRule="atLeast"/>
      <w:ind w:left="280"/>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822A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1822AA"/>
    <w:pPr>
      <w:spacing w:after="120" w:line="240" w:lineRule="auto"/>
      <w:ind w:left="280"/>
    </w:pPr>
    <w:rPr>
      <w:rFonts w:ascii="Times New Roman" w:eastAsia="Times New Roman"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rsid w:val="001822AA"/>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rsid w:val="001822A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d043e0432044b0439char1">
    <w:name w:val="dash041d_043e_0432_044b_0439__char1"/>
    <w:rsid w:val="001822AA"/>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
    <w:rsid w:val="001822AA"/>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rsid w:val="001822AA"/>
    <w:rPr>
      <w:rFonts w:ascii="Arial" w:hAnsi="Arial" w:cs="Arial" w:hint="default"/>
      <w:strike w:val="0"/>
      <w:dstrike w:val="0"/>
      <w:sz w:val="22"/>
      <w:szCs w:val="22"/>
      <w:u w:val="none"/>
      <w:effect w:val="none"/>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rsid w:val="001822AA"/>
    <w:rPr>
      <w:rFonts w:ascii="Arial" w:hAnsi="Arial" w:cs="Arial" w:hint="default"/>
      <w:b/>
      <w:bCs/>
      <w:i/>
      <w:iCs/>
      <w:strike w:val="0"/>
      <w:dstrike w:val="0"/>
      <w:sz w:val="28"/>
      <w:szCs w:val="28"/>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822AA"/>
    <w:rPr>
      <w:rFonts w:ascii="Arial" w:hAnsi="Arial" w:cs="Arial" w:hint="default"/>
      <w:b/>
      <w:bCs/>
      <w:strike w:val="0"/>
      <w:dstrike w:val="0"/>
      <w:sz w:val="26"/>
      <w:szCs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822AA"/>
    <w:rPr>
      <w:rFonts w:ascii="Times New Roman" w:hAnsi="Times New Roman" w:cs="Times New Roman" w:hint="default"/>
      <w:strike w:val="0"/>
      <w:dstrike w:val="0"/>
      <w:sz w:val="20"/>
      <w:szCs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
    <w:rsid w:val="001822AA"/>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1822AA"/>
    <w:pPr>
      <w:spacing w:after="120" w:line="240" w:lineRule="auto"/>
      <w:ind w:left="280"/>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1822AA"/>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1822A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7005f043d005f0430005f043a005f0020005f0441005f043d005f043e005f0441005f043a005f0438005f005fcharchar">
    <w:name w:val="dash0417_005f043d_005f0430_005f043a_005f0020_005f0441_005f043d_005f043e_005f0441_005f043a_005f0438_005f_005fchar__char"/>
    <w:basedOn w:val="a0"/>
    <w:rsid w:val="001822AA"/>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rsid w:val="001822AA"/>
    <w:rPr>
      <w:rFonts w:ascii="Times New Roman" w:hAnsi="Times New Roman" w:cs="Times New Roman" w:hint="default"/>
      <w:strike w:val="0"/>
      <w:dstrike w:val="0"/>
      <w:sz w:val="24"/>
      <w:szCs w:val="24"/>
      <w:u w:val="none"/>
      <w:effect w:val="none"/>
    </w:rPr>
  </w:style>
  <w:style w:type="paragraph" w:customStyle="1" w:styleId="dash041a005f0440005f0430005f0441005f043d005f0430005f044f005f0020005f0441005f0442005f0440005f043e005f043a005f0430">
    <w:name w:val="dash041a_005f0440_005f0430_005f0441_005f043d_005f0430_005f044f_005f0020_005f0441_005f0442_005f0440_005f043e_005f043a_005f0430"/>
    <w:basedOn w:val="a"/>
    <w:rsid w:val="001822AA"/>
    <w:pPr>
      <w:spacing w:after="120" w:line="240" w:lineRule="auto"/>
      <w:ind w:firstLine="200"/>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
    <w:rsid w:val="001822AA"/>
    <w:pPr>
      <w:spacing w:after="120" w:line="240" w:lineRule="auto"/>
    </w:pPr>
    <w:rPr>
      <w:rFonts w:ascii="Times New Roman" w:eastAsia="Times New Roman" w:hAnsi="Times New Roman" w:cs="Times New Roman"/>
      <w:sz w:val="24"/>
      <w:szCs w:val="24"/>
      <w:lang w:eastAsia="ru-RU"/>
    </w:rPr>
  </w:style>
  <w:style w:type="character" w:customStyle="1" w:styleId="defaultchar1">
    <w:name w:val="default__char1"/>
    <w:rsid w:val="001822AA"/>
    <w:rPr>
      <w:rFonts w:ascii="Times New Roman" w:hAnsi="Times New Roman" w:cs="Times New Roman" w:hint="default"/>
      <w:strike w:val="0"/>
      <w:dstrike w:val="0"/>
      <w:sz w:val="24"/>
      <w:szCs w:val="24"/>
      <w:u w:val="none"/>
      <w:effect w:val="none"/>
    </w:rPr>
  </w:style>
  <w:style w:type="paragraph" w:customStyle="1" w:styleId="dash0421005f0442005f0440005f043e005f0433005f0438005f0439005f005fchar1char">
    <w:name w:val="dash0421_005f0442_005f0440_005f043e_005f0433_005f0438_005f0439_005f_005fchar1__char"/>
    <w:basedOn w:val="a"/>
    <w:rsid w:val="001822AA"/>
    <w:pPr>
      <w:spacing w:after="0" w:line="240" w:lineRule="auto"/>
    </w:pPr>
    <w:rPr>
      <w:rFonts w:ascii="Times New Roman" w:eastAsia="Times New Roman" w:hAnsi="Times New Roman" w:cs="Times New Roman"/>
      <w:b/>
      <w:bCs/>
      <w:sz w:val="24"/>
      <w:szCs w:val="24"/>
      <w:lang w:eastAsia="ru-RU"/>
    </w:rPr>
  </w:style>
  <w:style w:type="character" w:customStyle="1" w:styleId="aff3">
    <w:name w:val="А ОСН ТЕКСТ Знак"/>
    <w:link w:val="aff2"/>
    <w:rsid w:val="001822AA"/>
    <w:rPr>
      <w:rFonts w:ascii="Times New Roman" w:eastAsia="Times New Roman" w:hAnsi="Times New Roman" w:cs="Times New Roman"/>
      <w:sz w:val="28"/>
      <w:szCs w:val="28"/>
      <w:lang w:eastAsia="ru-RU"/>
    </w:rPr>
  </w:style>
  <w:style w:type="character" w:customStyle="1" w:styleId="c3">
    <w:name w:val="c3"/>
    <w:basedOn w:val="a0"/>
    <w:rsid w:val="001822AA"/>
  </w:style>
  <w:style w:type="numbering" w:customStyle="1" w:styleId="2fc">
    <w:name w:val="Нет списка2"/>
    <w:next w:val="a2"/>
    <w:uiPriority w:val="99"/>
    <w:semiHidden/>
    <w:unhideWhenUsed/>
    <w:rsid w:val="00036B73"/>
  </w:style>
  <w:style w:type="table" w:customStyle="1" w:styleId="4f1">
    <w:name w:val="Сетка таблицы4"/>
    <w:basedOn w:val="a1"/>
    <w:next w:val="ad"/>
    <w:rsid w:val="00036B7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Стиль11"/>
    <w:uiPriority w:val="99"/>
    <w:rsid w:val="00036B73"/>
    <w:pPr>
      <w:numPr>
        <w:numId w:val="1"/>
      </w:numPr>
    </w:pPr>
  </w:style>
  <w:style w:type="numbering" w:customStyle="1" w:styleId="21">
    <w:name w:val="Стиль21"/>
    <w:uiPriority w:val="99"/>
    <w:rsid w:val="00036B73"/>
    <w:pPr>
      <w:numPr>
        <w:numId w:val="2"/>
      </w:numPr>
    </w:pPr>
  </w:style>
  <w:style w:type="numbering" w:customStyle="1" w:styleId="31">
    <w:name w:val="Стиль31"/>
    <w:uiPriority w:val="99"/>
    <w:rsid w:val="00036B73"/>
    <w:pPr>
      <w:numPr>
        <w:numId w:val="3"/>
      </w:numPr>
    </w:pPr>
  </w:style>
  <w:style w:type="numbering" w:customStyle="1" w:styleId="12b">
    <w:name w:val="Нет списка12"/>
    <w:next w:val="a2"/>
    <w:semiHidden/>
    <w:unhideWhenUsed/>
    <w:rsid w:val="00036B73"/>
  </w:style>
  <w:style w:type="table" w:customStyle="1" w:styleId="B2ColorfulShadingAccent22">
    <w:name w:val="B2 Colorful Shading Accent 22"/>
    <w:basedOn w:val="a1"/>
    <w:rsid w:val="00036B73"/>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c">
    <w:name w:val="Сетка таблицы12"/>
    <w:basedOn w:val="a1"/>
    <w:next w:val="ad"/>
    <w:rsid w:val="00036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b">
    <w:name w:val="Сетка таблицы22"/>
    <w:basedOn w:val="a1"/>
    <w:next w:val="ad"/>
    <w:rsid w:val="00036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
    <w:basedOn w:val="a1"/>
    <w:next w:val="ad"/>
    <w:rsid w:val="00036B7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basedOn w:val="a1"/>
    <w:rsid w:val="00036B73"/>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2">
    <w:name w:val="Сетка таблицы111"/>
    <w:basedOn w:val="a1"/>
    <w:next w:val="ad"/>
    <w:rsid w:val="00036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d"/>
    <w:rsid w:val="00036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я сетка - Акцент 21"/>
    <w:basedOn w:val="a1"/>
    <w:next w:val="-2"/>
    <w:uiPriority w:val="62"/>
    <w:rsid w:val="00036B7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0">
    <w:name w:val="Светлый список - Акцент 21"/>
    <w:basedOn w:val="a1"/>
    <w:next w:val="-20"/>
    <w:uiPriority w:val="61"/>
    <w:rsid w:val="00036B7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
    <w:name w:val="Светлая сетка - Акцент 31"/>
    <w:basedOn w:val="a1"/>
    <w:next w:val="-3"/>
    <w:uiPriority w:val="62"/>
    <w:rsid w:val="00036B7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af1">
    <w:name w:val="Абзац списка Знак"/>
    <w:link w:val="af0"/>
    <w:uiPriority w:val="34"/>
    <w:locked/>
    <w:rsid w:val="00C53AD2"/>
    <w:rPr>
      <w:rFonts w:ascii="Times New Roman" w:eastAsia="Times New Roman" w:hAnsi="Times New Roman" w:cs="Times New Roman"/>
      <w:sz w:val="24"/>
      <w:szCs w:val="24"/>
      <w:lang w:eastAsia="ar-SA"/>
    </w:rPr>
  </w:style>
  <w:style w:type="paragraph" w:customStyle="1" w:styleId="-11">
    <w:name w:val="Цветной список - Акцент 11"/>
    <w:basedOn w:val="a"/>
    <w:qFormat/>
    <w:rsid w:val="001377F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fff4">
    <w:name w:val="Основной текст_"/>
    <w:link w:val="2fd"/>
    <w:locked/>
    <w:rsid w:val="00F42786"/>
    <w:rPr>
      <w:rFonts w:ascii="Trebuchet MS" w:eastAsia="Trebuchet MS" w:hAnsi="Trebuchet MS" w:cs="Trebuchet MS"/>
      <w:sz w:val="20"/>
      <w:szCs w:val="20"/>
      <w:shd w:val="clear" w:color="auto" w:fill="FFFFFF"/>
    </w:rPr>
  </w:style>
  <w:style w:type="paragraph" w:customStyle="1" w:styleId="2fd">
    <w:name w:val="Основной текст2"/>
    <w:basedOn w:val="a"/>
    <w:link w:val="afffff4"/>
    <w:rsid w:val="00F42786"/>
    <w:pPr>
      <w:shd w:val="clear" w:color="auto" w:fill="FFFFFF"/>
      <w:spacing w:after="360" w:line="0" w:lineRule="atLeast"/>
    </w:pPr>
    <w:rPr>
      <w:rFonts w:ascii="Trebuchet MS" w:eastAsia="Trebuchet MS" w:hAnsi="Trebuchet MS" w:cs="Trebuchet MS"/>
      <w:sz w:val="20"/>
      <w:szCs w:val="20"/>
    </w:rPr>
  </w:style>
  <w:style w:type="character" w:customStyle="1" w:styleId="1fe">
    <w:name w:val="Основной текст1"/>
    <w:basedOn w:val="afffff4"/>
    <w:rsid w:val="00F42786"/>
    <w:rPr>
      <w:rFonts w:ascii="Trebuchet MS" w:eastAsia="Trebuchet MS" w:hAnsi="Trebuchet MS" w:cs="Trebuchet MS"/>
      <w:sz w:val="20"/>
      <w:szCs w:val="20"/>
      <w:shd w:val="clear" w:color="auto" w:fill="FFFFFF"/>
    </w:rPr>
  </w:style>
  <w:style w:type="paragraph" w:customStyle="1" w:styleId="TableContents">
    <w:name w:val="Table Contents"/>
    <w:basedOn w:val="a"/>
    <w:rsid w:val="00B864C1"/>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FontStyle14">
    <w:name w:val="Font Style14"/>
    <w:rsid w:val="00B864C1"/>
    <w:rPr>
      <w:rFonts w:ascii="Bookman Old Style" w:hAnsi="Bookman Old Style" w:cs="Bookman Old Style"/>
      <w:b/>
      <w:bCs/>
      <w:i/>
      <w:iCs/>
      <w:spacing w:val="-10"/>
      <w:sz w:val="8"/>
      <w:szCs w:val="8"/>
    </w:rPr>
  </w:style>
  <w:style w:type="character" w:customStyle="1" w:styleId="FontStyle16">
    <w:name w:val="Font Style16"/>
    <w:uiPriority w:val="99"/>
    <w:rsid w:val="00B864C1"/>
    <w:rPr>
      <w:rFonts w:ascii="Segoe UI" w:hAnsi="Segoe UI" w:cs="Segoe UI"/>
      <w:b/>
      <w:bCs/>
      <w:i/>
      <w:iCs/>
      <w:spacing w:val="-10"/>
      <w:sz w:val="28"/>
      <w:szCs w:val="28"/>
    </w:rPr>
  </w:style>
  <w:style w:type="paragraph" w:customStyle="1" w:styleId="1ff">
    <w:name w:val="Без интервала1"/>
    <w:uiPriority w:val="99"/>
    <w:rsid w:val="00B864C1"/>
    <w:pPr>
      <w:suppressAutoHyphens/>
      <w:spacing w:after="0" w:line="240" w:lineRule="auto"/>
      <w:ind w:firstLine="709"/>
    </w:pPr>
    <w:rPr>
      <w:rFonts w:ascii="Times New Roman" w:eastAsia="Times New Roman" w:hAnsi="Times New Roman" w:cs="Times New Roman"/>
      <w:sz w:val="28"/>
      <w:lang w:eastAsia="ru-RU"/>
    </w:rPr>
  </w:style>
  <w:style w:type="paragraph" w:customStyle="1" w:styleId="Style16">
    <w:name w:val="Style16"/>
    <w:basedOn w:val="a"/>
    <w:uiPriority w:val="99"/>
    <w:rsid w:val="00B864C1"/>
    <w:pPr>
      <w:widowControl w:val="0"/>
      <w:autoSpaceDE w:val="0"/>
      <w:autoSpaceDN w:val="0"/>
      <w:adjustRightInd w:val="0"/>
      <w:spacing w:after="0" w:line="254" w:lineRule="exact"/>
      <w:ind w:firstLine="850"/>
      <w:jc w:val="both"/>
    </w:pPr>
    <w:rPr>
      <w:rFonts w:ascii="Calibri" w:eastAsia="Times New Roman" w:hAnsi="Calibri" w:cs="Calibri"/>
      <w:sz w:val="24"/>
      <w:szCs w:val="24"/>
      <w:lang w:val="en-US" w:eastAsia="ru-RU"/>
    </w:rPr>
  </w:style>
  <w:style w:type="paragraph" w:customStyle="1" w:styleId="c33">
    <w:name w:val="c33"/>
    <w:basedOn w:val="a"/>
    <w:rsid w:val="00B864C1"/>
    <w:pPr>
      <w:spacing w:before="100" w:beforeAutospacing="1" w:after="100" w:afterAutospacing="1" w:line="240" w:lineRule="auto"/>
    </w:pPr>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nhideWhenUsed="0" w:qFormat="1"/>
    <w:lsdException w:name="Emphasis" w:semiHidden="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30479A"/>
  </w:style>
  <w:style w:type="paragraph" w:styleId="1">
    <w:name w:val="heading 1"/>
    <w:basedOn w:val="a"/>
    <w:next w:val="a"/>
    <w:link w:val="10"/>
    <w:qFormat/>
    <w:rsid w:val="001822AA"/>
    <w:pPr>
      <w:keepNext/>
      <w:widowControl w:val="0"/>
      <w:suppressAutoHyphens/>
      <w:autoSpaceDE w:val="0"/>
      <w:spacing w:before="240" w:after="60" w:line="240" w:lineRule="auto"/>
      <w:outlineLvl w:val="0"/>
    </w:pPr>
    <w:rPr>
      <w:rFonts w:ascii="Cambria" w:eastAsia="Times New Roman" w:hAnsi="Cambria" w:cs="Times New Roman"/>
      <w:b/>
      <w:bCs/>
      <w:kern w:val="32"/>
      <w:sz w:val="32"/>
      <w:szCs w:val="32"/>
      <w:lang w:val="en-US" w:eastAsia="ar-SA"/>
    </w:rPr>
  </w:style>
  <w:style w:type="paragraph" w:styleId="2">
    <w:name w:val="heading 2"/>
    <w:basedOn w:val="a"/>
    <w:next w:val="a"/>
    <w:link w:val="20"/>
    <w:unhideWhenUsed/>
    <w:qFormat/>
    <w:rsid w:val="001822AA"/>
    <w:pPr>
      <w:keepNext/>
      <w:widowControl w:val="0"/>
      <w:suppressAutoHyphens/>
      <w:autoSpaceDE w:val="0"/>
      <w:spacing w:before="240" w:after="60" w:line="240" w:lineRule="auto"/>
      <w:outlineLvl w:val="1"/>
    </w:pPr>
    <w:rPr>
      <w:rFonts w:ascii="Cambria" w:eastAsia="Times New Roman" w:hAnsi="Cambria" w:cs="Times New Roman"/>
      <w:b/>
      <w:bCs/>
      <w:i/>
      <w:iCs/>
      <w:sz w:val="28"/>
      <w:szCs w:val="28"/>
      <w:lang w:val="en-US" w:eastAsia="ar-SA"/>
    </w:rPr>
  </w:style>
  <w:style w:type="paragraph" w:styleId="3">
    <w:name w:val="heading 3"/>
    <w:basedOn w:val="a"/>
    <w:next w:val="a"/>
    <w:link w:val="30"/>
    <w:unhideWhenUsed/>
    <w:qFormat/>
    <w:rsid w:val="001822AA"/>
    <w:pPr>
      <w:keepNext/>
      <w:widowControl w:val="0"/>
      <w:suppressAutoHyphens/>
      <w:autoSpaceDE w:val="0"/>
      <w:spacing w:before="240" w:after="60" w:line="240" w:lineRule="auto"/>
      <w:outlineLvl w:val="2"/>
    </w:pPr>
    <w:rPr>
      <w:rFonts w:ascii="Cambria" w:eastAsia="Times New Roman" w:hAnsi="Cambria" w:cs="Times New Roman"/>
      <w:b/>
      <w:bCs/>
      <w:sz w:val="26"/>
      <w:szCs w:val="26"/>
      <w:lang w:val="en-US" w:eastAsia="ar-SA"/>
    </w:rPr>
  </w:style>
  <w:style w:type="paragraph" w:styleId="4">
    <w:name w:val="heading 4"/>
    <w:basedOn w:val="a"/>
    <w:next w:val="a"/>
    <w:link w:val="40"/>
    <w:qFormat/>
    <w:rsid w:val="001822AA"/>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rsid w:val="001822AA"/>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1822AA"/>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uiPriority w:val="9"/>
    <w:qFormat/>
    <w:rsid w:val="001822AA"/>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1822AA"/>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1822AA"/>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822AA"/>
    <w:rPr>
      <w:rFonts w:ascii="Cambria" w:eastAsia="Times New Roman" w:hAnsi="Cambria" w:cs="Times New Roman"/>
      <w:b/>
      <w:bCs/>
      <w:kern w:val="32"/>
      <w:sz w:val="32"/>
      <w:szCs w:val="32"/>
      <w:lang w:val="en-US" w:eastAsia="ar-SA"/>
    </w:rPr>
  </w:style>
  <w:style w:type="character" w:customStyle="1" w:styleId="20">
    <w:name w:val="Заголовок 2 Знак"/>
    <w:basedOn w:val="a0"/>
    <w:link w:val="2"/>
    <w:uiPriority w:val="9"/>
    <w:rsid w:val="001822AA"/>
    <w:rPr>
      <w:rFonts w:ascii="Cambria" w:eastAsia="Times New Roman" w:hAnsi="Cambria" w:cs="Times New Roman"/>
      <w:b/>
      <w:bCs/>
      <w:i/>
      <w:iCs/>
      <w:sz w:val="28"/>
      <w:szCs w:val="28"/>
      <w:lang w:val="en-US" w:eastAsia="ar-SA"/>
    </w:rPr>
  </w:style>
  <w:style w:type="character" w:customStyle="1" w:styleId="30">
    <w:name w:val="Заголовок 3 Знак"/>
    <w:basedOn w:val="a0"/>
    <w:link w:val="3"/>
    <w:rsid w:val="001822AA"/>
    <w:rPr>
      <w:rFonts w:ascii="Cambria" w:eastAsia="Times New Roman" w:hAnsi="Cambria" w:cs="Times New Roman"/>
      <w:b/>
      <w:bCs/>
      <w:sz w:val="26"/>
      <w:szCs w:val="26"/>
      <w:lang w:val="en-US" w:eastAsia="ar-SA"/>
    </w:rPr>
  </w:style>
  <w:style w:type="character" w:customStyle="1" w:styleId="40">
    <w:name w:val="Заголовок 4 Знак"/>
    <w:basedOn w:val="a0"/>
    <w:link w:val="4"/>
    <w:rsid w:val="001822AA"/>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1822AA"/>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1822AA"/>
    <w:rPr>
      <w:rFonts w:ascii="Times New Roman" w:eastAsia="Times New Roman" w:hAnsi="Times New Roman" w:cs="Times New Roman"/>
      <w:b/>
      <w:bCs/>
      <w:lang w:bidi="en-US"/>
    </w:rPr>
  </w:style>
  <w:style w:type="character" w:customStyle="1" w:styleId="70">
    <w:name w:val="Заголовок 7 Знак"/>
    <w:basedOn w:val="a0"/>
    <w:link w:val="7"/>
    <w:uiPriority w:val="9"/>
    <w:rsid w:val="001822AA"/>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1822AA"/>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1822AA"/>
    <w:rPr>
      <w:rFonts w:ascii="Arial" w:eastAsia="Times New Roman" w:hAnsi="Arial" w:cs="Times New Roman"/>
      <w:lang w:bidi="en-US"/>
    </w:rPr>
  </w:style>
  <w:style w:type="numbering" w:customStyle="1" w:styleId="12">
    <w:name w:val="Нет списка1"/>
    <w:next w:val="a2"/>
    <w:uiPriority w:val="99"/>
    <w:semiHidden/>
    <w:unhideWhenUsed/>
    <w:rsid w:val="001822AA"/>
  </w:style>
  <w:style w:type="character" w:customStyle="1" w:styleId="a3">
    <w:name w:val="Символ сноски"/>
    <w:basedOn w:val="a0"/>
    <w:rsid w:val="001822AA"/>
  </w:style>
  <w:style w:type="character" w:customStyle="1" w:styleId="Zag11">
    <w:name w:val="Zag_11"/>
    <w:rsid w:val="001822AA"/>
  </w:style>
  <w:style w:type="character" w:styleId="a4">
    <w:name w:val="page number"/>
    <w:basedOn w:val="a0"/>
    <w:rsid w:val="001822A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822AA"/>
    <w:rPr>
      <w:rFonts w:ascii="Times New Roman" w:hAnsi="Times New Roman" w:cs="Times New Roman"/>
      <w:strike w:val="0"/>
      <w:dstrike w:val="0"/>
      <w:sz w:val="24"/>
      <w:szCs w:val="24"/>
      <w:u w:val="none"/>
    </w:rPr>
  </w:style>
  <w:style w:type="character" w:customStyle="1" w:styleId="dash041e005f0431005f044b005f0447005f043d005f044b005f0439005f005fchar1char1">
    <w:name w:val="dash041e_005f0431_005f044b_005f0447_005f043d_005f044b_005f0439_005f_005fchar1__char1"/>
    <w:rsid w:val="001822AA"/>
    <w:rPr>
      <w:rFonts w:ascii="Times New Roman" w:hAnsi="Times New Roman" w:cs="Times New Roman"/>
      <w:strike w:val="0"/>
      <w:dstrike w:val="0"/>
      <w:sz w:val="24"/>
      <w:szCs w:val="24"/>
      <w:u w:val="none"/>
    </w:rPr>
  </w:style>
  <w:style w:type="character" w:customStyle="1" w:styleId="maintext1">
    <w:name w:val="maintext1"/>
    <w:rsid w:val="001822AA"/>
    <w:rPr>
      <w:vanish w:val="0"/>
      <w:sz w:val="24"/>
      <w:szCs w:val="24"/>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6"/>
    <w:rsid w:val="001822AA"/>
    <w:pPr>
      <w:suppressAutoHyphens/>
      <w:spacing w:after="120" w:line="240" w:lineRule="auto"/>
    </w:pPr>
    <w:rPr>
      <w:rFonts w:ascii="Times New Roman" w:eastAsia="Times New Roman" w:hAnsi="Times New Roman" w:cs="Times New Roman"/>
      <w:sz w:val="24"/>
      <w:szCs w:val="24"/>
      <w:lang w:eastAsia="ar-SA"/>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5"/>
    <w:rsid w:val="001822AA"/>
    <w:rPr>
      <w:rFonts w:ascii="Times New Roman" w:eastAsia="Times New Roman" w:hAnsi="Times New Roman" w:cs="Times New Roman"/>
      <w:sz w:val="24"/>
      <w:szCs w:val="24"/>
      <w:lang w:eastAsia="ar-SA"/>
    </w:rPr>
  </w:style>
  <w:style w:type="paragraph" w:customStyle="1" w:styleId="Zag1">
    <w:name w:val="Zag_1"/>
    <w:basedOn w:val="a"/>
    <w:rsid w:val="001822AA"/>
    <w:pPr>
      <w:widowControl w:val="0"/>
      <w:suppressAutoHyphens/>
      <w:autoSpaceDE w:val="0"/>
      <w:spacing w:after="337" w:line="302" w:lineRule="exact"/>
      <w:jc w:val="center"/>
    </w:pPr>
    <w:rPr>
      <w:rFonts w:ascii="Times New Roman" w:eastAsia="Calibri" w:hAnsi="Times New Roman" w:cs="Times New Roman"/>
      <w:b/>
      <w:bCs/>
      <w:color w:val="000000"/>
      <w:sz w:val="24"/>
      <w:szCs w:val="24"/>
      <w:lang w:val="en-US" w:eastAsia="ar-SA"/>
    </w:rPr>
  </w:style>
  <w:style w:type="paragraph" w:styleId="a7">
    <w:name w:val="header"/>
    <w:basedOn w:val="a"/>
    <w:link w:val="a8"/>
    <w:uiPriority w:val="99"/>
    <w:rsid w:val="001822AA"/>
    <w:pPr>
      <w:widowControl w:val="0"/>
      <w:tabs>
        <w:tab w:val="center" w:pos="4677"/>
        <w:tab w:val="right" w:pos="9355"/>
      </w:tabs>
      <w:suppressAutoHyphens/>
      <w:autoSpaceDE w:val="0"/>
      <w:spacing w:after="0" w:line="240" w:lineRule="auto"/>
    </w:pPr>
    <w:rPr>
      <w:rFonts w:ascii="Times New Roman" w:eastAsia="Calibri" w:hAnsi="Times New Roman" w:cs="Times New Roman"/>
      <w:sz w:val="24"/>
      <w:szCs w:val="24"/>
      <w:lang w:val="en-US" w:eastAsia="ar-SA"/>
    </w:rPr>
  </w:style>
  <w:style w:type="character" w:customStyle="1" w:styleId="a8">
    <w:name w:val="Верхний колонтитул Знак"/>
    <w:basedOn w:val="a0"/>
    <w:link w:val="a7"/>
    <w:uiPriority w:val="99"/>
    <w:rsid w:val="001822AA"/>
    <w:rPr>
      <w:rFonts w:ascii="Times New Roman" w:eastAsia="Calibri" w:hAnsi="Times New Roman" w:cs="Times New Roman"/>
      <w:sz w:val="24"/>
      <w:szCs w:val="24"/>
      <w:lang w:val="en-US" w:eastAsia="ar-SA"/>
    </w:rPr>
  </w:style>
  <w:style w:type="paragraph" w:styleId="a9">
    <w:name w:val="footnote text"/>
    <w:aliases w:val="Знак6,F1"/>
    <w:basedOn w:val="a"/>
    <w:link w:val="aa"/>
    <w:rsid w:val="001822AA"/>
    <w:pPr>
      <w:widowControl w:val="0"/>
      <w:suppressAutoHyphens/>
      <w:spacing w:after="0" w:line="240" w:lineRule="auto"/>
      <w:ind w:firstLine="400"/>
      <w:jc w:val="both"/>
    </w:pPr>
    <w:rPr>
      <w:rFonts w:ascii="Times New Roman" w:eastAsia="Times New Roman" w:hAnsi="Times New Roman" w:cs="Times New Roman"/>
      <w:sz w:val="24"/>
      <w:szCs w:val="24"/>
      <w:lang w:eastAsia="ar-SA"/>
    </w:rPr>
  </w:style>
  <w:style w:type="character" w:customStyle="1" w:styleId="aa">
    <w:name w:val="Текст сноски Знак"/>
    <w:aliases w:val="Знак6 Знак,F1 Знак"/>
    <w:basedOn w:val="a0"/>
    <w:link w:val="a9"/>
    <w:rsid w:val="001822AA"/>
    <w:rPr>
      <w:rFonts w:ascii="Times New Roman" w:eastAsia="Times New Roman" w:hAnsi="Times New Roman" w:cs="Times New Roman"/>
      <w:sz w:val="24"/>
      <w:szCs w:val="24"/>
      <w:lang w:eastAsia="ar-SA"/>
    </w:rPr>
  </w:style>
  <w:style w:type="paragraph" w:customStyle="1" w:styleId="Abstract">
    <w:name w:val="Abstract"/>
    <w:basedOn w:val="a"/>
    <w:link w:val="Abstract0"/>
    <w:rsid w:val="001822AA"/>
    <w:pPr>
      <w:widowControl w:val="0"/>
      <w:suppressAutoHyphens/>
      <w:autoSpaceDE w:val="0"/>
      <w:spacing w:after="0" w:line="360" w:lineRule="auto"/>
      <w:ind w:firstLine="454"/>
      <w:jc w:val="both"/>
    </w:pPr>
    <w:rPr>
      <w:rFonts w:ascii="Times New Roman" w:eastAsia="@Arial Unicode MS" w:hAnsi="Times New Roman" w:cs="Times New Roman"/>
      <w:sz w:val="28"/>
      <w:szCs w:val="28"/>
      <w:lang w:eastAsia="ar-SA"/>
    </w:rPr>
  </w:style>
  <w:style w:type="character" w:customStyle="1" w:styleId="Abstract0">
    <w:name w:val="Abstract Знак"/>
    <w:link w:val="Abstract"/>
    <w:rsid w:val="001822AA"/>
    <w:rPr>
      <w:rFonts w:ascii="Times New Roman" w:eastAsia="@Arial Unicode MS" w:hAnsi="Times New Roman" w:cs="Times New Roman"/>
      <w:sz w:val="28"/>
      <w:szCs w:val="28"/>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822AA"/>
    <w:pPr>
      <w:suppressAutoHyphens/>
      <w:spacing w:after="0" w:line="240" w:lineRule="auto"/>
      <w:ind w:left="720" w:firstLine="700"/>
      <w:jc w:val="both"/>
    </w:pPr>
    <w:rPr>
      <w:rFonts w:ascii="Times New Roman" w:eastAsia="Times New Roman" w:hAnsi="Times New Roman" w:cs="Times New Roman"/>
      <w:sz w:val="24"/>
      <w:szCs w:val="24"/>
      <w:lang w:eastAsia="ar-SA"/>
    </w:rPr>
  </w:style>
  <w:style w:type="paragraph" w:customStyle="1" w:styleId="dash041e005f0431005f044b005f0447005f043d005f044b005f0439">
    <w:name w:val="dash041e_005f0431_005f044b_005f0447_005f043d_005f044b_005f0439"/>
    <w:basedOn w:val="a"/>
    <w:rsid w:val="001822AA"/>
    <w:pPr>
      <w:suppressAutoHyphens/>
      <w:spacing w:after="0" w:line="240" w:lineRule="auto"/>
    </w:pPr>
    <w:rPr>
      <w:rFonts w:ascii="Times New Roman" w:eastAsia="Times New Roman" w:hAnsi="Times New Roman" w:cs="Times New Roman"/>
      <w:sz w:val="24"/>
      <w:szCs w:val="24"/>
      <w:lang w:eastAsia="ar-SA"/>
    </w:rPr>
  </w:style>
  <w:style w:type="paragraph" w:styleId="ab">
    <w:name w:val="Body Text Indent"/>
    <w:basedOn w:val="a"/>
    <w:link w:val="ac"/>
    <w:unhideWhenUsed/>
    <w:rsid w:val="001822AA"/>
    <w:pPr>
      <w:widowControl w:val="0"/>
      <w:suppressAutoHyphens/>
      <w:autoSpaceDE w:val="0"/>
      <w:spacing w:after="120" w:line="240" w:lineRule="auto"/>
      <w:ind w:left="283"/>
    </w:pPr>
    <w:rPr>
      <w:rFonts w:ascii="Times New Roman" w:eastAsia="Calibri" w:hAnsi="Times New Roman" w:cs="Times New Roman"/>
      <w:sz w:val="24"/>
      <w:szCs w:val="24"/>
      <w:lang w:val="en-US" w:eastAsia="ar-SA"/>
    </w:rPr>
  </w:style>
  <w:style w:type="character" w:customStyle="1" w:styleId="ac">
    <w:name w:val="Основной текст с отступом Знак"/>
    <w:basedOn w:val="a0"/>
    <w:link w:val="ab"/>
    <w:uiPriority w:val="99"/>
    <w:rsid w:val="001822AA"/>
    <w:rPr>
      <w:rFonts w:ascii="Times New Roman" w:eastAsia="Calibri" w:hAnsi="Times New Roman" w:cs="Times New Roman"/>
      <w:sz w:val="24"/>
      <w:szCs w:val="24"/>
      <w:lang w:val="en-US" w:eastAsia="ar-SA"/>
    </w:rPr>
  </w:style>
  <w:style w:type="table" w:styleId="ad">
    <w:name w:val="Table Grid"/>
    <w:basedOn w:val="a1"/>
    <w:uiPriority w:val="59"/>
    <w:rsid w:val="001822A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
    <w:name w:val="Основной текст (19)_"/>
    <w:link w:val="191"/>
    <w:rsid w:val="001822AA"/>
    <w:rPr>
      <w:b/>
      <w:bCs/>
      <w:shd w:val="clear" w:color="auto" w:fill="FFFFFF"/>
    </w:rPr>
  </w:style>
  <w:style w:type="paragraph" w:customStyle="1" w:styleId="191">
    <w:name w:val="Основной текст (19)1"/>
    <w:basedOn w:val="a"/>
    <w:link w:val="19"/>
    <w:rsid w:val="001822AA"/>
    <w:pPr>
      <w:shd w:val="clear" w:color="auto" w:fill="FFFFFF"/>
      <w:spacing w:after="0" w:line="240" w:lineRule="atLeast"/>
    </w:pPr>
    <w:rPr>
      <w:b/>
      <w:bCs/>
    </w:rPr>
  </w:style>
  <w:style w:type="character" w:customStyle="1" w:styleId="1921">
    <w:name w:val="Основной текст (19)21"/>
    <w:rsid w:val="001822AA"/>
    <w:rPr>
      <w:rFonts w:ascii="Times New Roman" w:hAnsi="Times New Roman" w:cs="Times New Roman"/>
      <w:b/>
      <w:bCs/>
      <w:spacing w:val="0"/>
      <w:sz w:val="20"/>
      <w:szCs w:val="20"/>
      <w:shd w:val="clear" w:color="auto" w:fill="FFFFFF"/>
    </w:rPr>
  </w:style>
  <w:style w:type="character" w:customStyle="1" w:styleId="1920">
    <w:name w:val="Основной текст (19)20"/>
    <w:rsid w:val="001822AA"/>
    <w:rPr>
      <w:rFonts w:ascii="Times New Roman" w:hAnsi="Times New Roman" w:cs="Times New Roman"/>
      <w:b/>
      <w:bCs/>
      <w:noProof/>
      <w:spacing w:val="0"/>
      <w:sz w:val="20"/>
      <w:szCs w:val="20"/>
      <w:shd w:val="clear" w:color="auto" w:fill="FFFFFF"/>
    </w:rPr>
  </w:style>
  <w:style w:type="paragraph" w:styleId="ae">
    <w:name w:val="Normal (Web)"/>
    <w:basedOn w:val="a"/>
    <w:link w:val="af"/>
    <w:uiPriority w:val="99"/>
    <w:rsid w:val="001822A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1822AA"/>
    <w:pPr>
      <w:suppressAutoHyphens/>
      <w:spacing w:after="120" w:line="240" w:lineRule="auto"/>
      <w:ind w:left="283"/>
    </w:pPr>
    <w:rPr>
      <w:rFonts w:ascii="Times New Roman" w:eastAsia="Times New Roman" w:hAnsi="Times New Roman" w:cs="Times New Roman"/>
      <w:sz w:val="16"/>
      <w:szCs w:val="16"/>
      <w:lang w:eastAsia="ar-SA"/>
    </w:rPr>
  </w:style>
  <w:style w:type="paragraph" w:styleId="af0">
    <w:name w:val="List Paragraph"/>
    <w:basedOn w:val="a"/>
    <w:link w:val="af1"/>
    <w:uiPriority w:val="34"/>
    <w:qFormat/>
    <w:rsid w:val="001822AA"/>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ConsPlusNormal">
    <w:name w:val="ConsPlusNormal"/>
    <w:uiPriority w:val="99"/>
    <w:qFormat/>
    <w:rsid w:val="001822A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Style80">
    <w:name w:val="Style80"/>
    <w:basedOn w:val="a"/>
    <w:uiPriority w:val="99"/>
    <w:rsid w:val="001822AA"/>
    <w:pPr>
      <w:widowControl w:val="0"/>
      <w:autoSpaceDE w:val="0"/>
      <w:autoSpaceDN w:val="0"/>
      <w:adjustRightInd w:val="0"/>
      <w:spacing w:after="0" w:line="278" w:lineRule="exact"/>
      <w:ind w:firstLine="710"/>
      <w:jc w:val="both"/>
    </w:pPr>
    <w:rPr>
      <w:rFonts w:ascii="Times New Roman" w:eastAsia="Times New Roman" w:hAnsi="Times New Roman" w:cs="Times New Roman"/>
      <w:sz w:val="24"/>
      <w:szCs w:val="24"/>
      <w:lang w:eastAsia="ru-RU"/>
    </w:rPr>
  </w:style>
  <w:style w:type="paragraph" w:customStyle="1" w:styleId="Style103">
    <w:name w:val="Style103"/>
    <w:basedOn w:val="a"/>
    <w:uiPriority w:val="99"/>
    <w:rsid w:val="001822AA"/>
    <w:pPr>
      <w:widowControl w:val="0"/>
      <w:autoSpaceDE w:val="0"/>
      <w:autoSpaceDN w:val="0"/>
      <w:adjustRightInd w:val="0"/>
      <w:spacing w:after="0" w:line="277" w:lineRule="exact"/>
      <w:ind w:firstLine="365"/>
      <w:jc w:val="both"/>
    </w:pPr>
    <w:rPr>
      <w:rFonts w:ascii="Times New Roman" w:eastAsia="Times New Roman" w:hAnsi="Times New Roman" w:cs="Times New Roman"/>
      <w:sz w:val="24"/>
      <w:szCs w:val="24"/>
      <w:lang w:eastAsia="ru-RU"/>
    </w:rPr>
  </w:style>
  <w:style w:type="paragraph" w:customStyle="1" w:styleId="Style112">
    <w:name w:val="Style112"/>
    <w:basedOn w:val="a"/>
    <w:uiPriority w:val="99"/>
    <w:rsid w:val="001822AA"/>
    <w:pPr>
      <w:widowControl w:val="0"/>
      <w:autoSpaceDE w:val="0"/>
      <w:autoSpaceDN w:val="0"/>
      <w:adjustRightInd w:val="0"/>
      <w:spacing w:after="0" w:line="275" w:lineRule="exact"/>
      <w:ind w:firstLine="461"/>
      <w:jc w:val="both"/>
    </w:pPr>
    <w:rPr>
      <w:rFonts w:ascii="Times New Roman" w:eastAsia="Times New Roman" w:hAnsi="Times New Roman" w:cs="Times New Roman"/>
      <w:sz w:val="24"/>
      <w:szCs w:val="24"/>
      <w:lang w:eastAsia="ru-RU"/>
    </w:rPr>
  </w:style>
  <w:style w:type="character" w:customStyle="1" w:styleId="FontStyle240">
    <w:name w:val="Font Style240"/>
    <w:uiPriority w:val="99"/>
    <w:rsid w:val="001822AA"/>
    <w:rPr>
      <w:rFonts w:ascii="Times New Roman" w:hAnsi="Times New Roman" w:cs="Times New Roman"/>
      <w:sz w:val="22"/>
      <w:szCs w:val="22"/>
    </w:rPr>
  </w:style>
  <w:style w:type="paragraph" w:customStyle="1" w:styleId="Style22">
    <w:name w:val="Style22"/>
    <w:basedOn w:val="a"/>
    <w:uiPriority w:val="99"/>
    <w:rsid w:val="001822AA"/>
    <w:pPr>
      <w:widowControl w:val="0"/>
      <w:autoSpaceDE w:val="0"/>
      <w:autoSpaceDN w:val="0"/>
      <w:adjustRightInd w:val="0"/>
      <w:spacing w:after="0" w:line="276" w:lineRule="exact"/>
      <w:ind w:firstLine="605"/>
      <w:jc w:val="both"/>
    </w:pPr>
    <w:rPr>
      <w:rFonts w:ascii="Times New Roman" w:eastAsia="Times New Roman" w:hAnsi="Times New Roman" w:cs="Times New Roman"/>
      <w:sz w:val="24"/>
      <w:szCs w:val="24"/>
      <w:lang w:eastAsia="ru-RU"/>
    </w:rPr>
  </w:style>
  <w:style w:type="paragraph" w:customStyle="1" w:styleId="Style60">
    <w:name w:val="Style60"/>
    <w:basedOn w:val="a"/>
    <w:uiPriority w:val="99"/>
    <w:rsid w:val="001822AA"/>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31">
    <w:name w:val="Style131"/>
    <w:basedOn w:val="a"/>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41">
    <w:name w:val="Style141"/>
    <w:basedOn w:val="a"/>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237">
    <w:name w:val="Font Style237"/>
    <w:uiPriority w:val="99"/>
    <w:rsid w:val="001822AA"/>
    <w:rPr>
      <w:rFonts w:ascii="Times New Roman" w:hAnsi="Times New Roman" w:cs="Times New Roman"/>
      <w:b/>
      <w:bCs/>
      <w:sz w:val="24"/>
      <w:szCs w:val="24"/>
    </w:rPr>
  </w:style>
  <w:style w:type="paragraph" w:customStyle="1" w:styleId="ConsPlusTitle">
    <w:name w:val="ConsPlusTitle"/>
    <w:rsid w:val="001822AA"/>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styleId="af2">
    <w:name w:val="Strong"/>
    <w:uiPriority w:val="99"/>
    <w:qFormat/>
    <w:rsid w:val="001822AA"/>
    <w:rPr>
      <w:b/>
      <w:bCs/>
    </w:rPr>
  </w:style>
  <w:style w:type="character" w:customStyle="1" w:styleId="default005f005fchar1char1">
    <w:name w:val="default_005f_005fchar1__char1"/>
    <w:rsid w:val="001822AA"/>
    <w:rPr>
      <w:rFonts w:ascii="Times New Roman" w:hAnsi="Times New Roman" w:cs="Times New Roman"/>
      <w:strike w:val="0"/>
      <w:dstrike w:val="0"/>
      <w:sz w:val="24"/>
      <w:szCs w:val="24"/>
      <w:u w:val="none"/>
    </w:rPr>
  </w:style>
  <w:style w:type="paragraph" w:customStyle="1" w:styleId="default">
    <w:name w:val="default"/>
    <w:basedOn w:val="a"/>
    <w:rsid w:val="001822AA"/>
    <w:pPr>
      <w:suppressAutoHyphens/>
      <w:spacing w:after="0" w:line="240" w:lineRule="auto"/>
    </w:pPr>
    <w:rPr>
      <w:rFonts w:ascii="Times New Roman" w:eastAsia="Times New Roman" w:hAnsi="Times New Roman" w:cs="Times New Roman"/>
      <w:sz w:val="24"/>
      <w:szCs w:val="24"/>
      <w:lang w:eastAsia="ar-SA"/>
    </w:rPr>
  </w:style>
  <w:style w:type="paragraph" w:customStyle="1" w:styleId="Style36">
    <w:name w:val="Style36"/>
    <w:basedOn w:val="a"/>
    <w:uiPriority w:val="99"/>
    <w:rsid w:val="001822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
    <w:uiPriority w:val="99"/>
    <w:rsid w:val="001822AA"/>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86">
    <w:name w:val="Style86"/>
    <w:basedOn w:val="a"/>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97">
    <w:name w:val="Style97"/>
    <w:basedOn w:val="a"/>
    <w:uiPriority w:val="99"/>
    <w:rsid w:val="001822A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8">
    <w:name w:val="Style128"/>
    <w:basedOn w:val="a"/>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54">
    <w:name w:val="Style154"/>
    <w:basedOn w:val="a"/>
    <w:uiPriority w:val="99"/>
    <w:rsid w:val="001822AA"/>
    <w:pPr>
      <w:widowControl w:val="0"/>
      <w:autoSpaceDE w:val="0"/>
      <w:autoSpaceDN w:val="0"/>
      <w:adjustRightInd w:val="0"/>
      <w:spacing w:after="0" w:line="274" w:lineRule="exact"/>
      <w:ind w:firstLine="456"/>
      <w:jc w:val="both"/>
    </w:pPr>
    <w:rPr>
      <w:rFonts w:ascii="Times New Roman" w:eastAsia="Times New Roman" w:hAnsi="Times New Roman" w:cs="Times New Roman"/>
      <w:sz w:val="24"/>
      <w:szCs w:val="24"/>
      <w:lang w:eastAsia="ru-RU"/>
    </w:rPr>
  </w:style>
  <w:style w:type="paragraph" w:customStyle="1" w:styleId="Style194">
    <w:name w:val="Style194"/>
    <w:basedOn w:val="a"/>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215">
    <w:name w:val="Style215"/>
    <w:basedOn w:val="a"/>
    <w:uiPriority w:val="99"/>
    <w:rsid w:val="001822AA"/>
    <w:pPr>
      <w:widowControl w:val="0"/>
      <w:autoSpaceDE w:val="0"/>
      <w:autoSpaceDN w:val="0"/>
      <w:adjustRightInd w:val="0"/>
      <w:spacing w:after="0" w:line="276" w:lineRule="exact"/>
      <w:ind w:firstLine="710"/>
    </w:pPr>
    <w:rPr>
      <w:rFonts w:ascii="Times New Roman" w:eastAsia="Times New Roman" w:hAnsi="Times New Roman" w:cs="Times New Roman"/>
      <w:sz w:val="24"/>
      <w:szCs w:val="24"/>
      <w:lang w:eastAsia="ru-RU"/>
    </w:rPr>
  </w:style>
  <w:style w:type="paragraph" w:customStyle="1" w:styleId="Style224">
    <w:name w:val="Style224"/>
    <w:basedOn w:val="a"/>
    <w:uiPriority w:val="99"/>
    <w:rsid w:val="001822AA"/>
    <w:pPr>
      <w:widowControl w:val="0"/>
      <w:autoSpaceDE w:val="0"/>
      <w:autoSpaceDN w:val="0"/>
      <w:adjustRightInd w:val="0"/>
      <w:spacing w:after="0" w:line="274" w:lineRule="exact"/>
      <w:ind w:hanging="278"/>
    </w:pPr>
    <w:rPr>
      <w:rFonts w:ascii="Times New Roman" w:eastAsia="Times New Roman" w:hAnsi="Times New Roman" w:cs="Times New Roman"/>
      <w:sz w:val="24"/>
      <w:szCs w:val="24"/>
      <w:lang w:eastAsia="ru-RU"/>
    </w:rPr>
  </w:style>
  <w:style w:type="character" w:customStyle="1" w:styleId="FontStyle241">
    <w:name w:val="Font Style241"/>
    <w:uiPriority w:val="99"/>
    <w:rsid w:val="001822AA"/>
    <w:rPr>
      <w:rFonts w:ascii="Times New Roman" w:hAnsi="Times New Roman" w:cs="Times New Roman"/>
      <w:b/>
      <w:bCs/>
      <w:sz w:val="22"/>
      <w:szCs w:val="22"/>
    </w:rPr>
  </w:style>
  <w:style w:type="character" w:customStyle="1" w:styleId="FontStyle244">
    <w:name w:val="Font Style244"/>
    <w:uiPriority w:val="99"/>
    <w:rsid w:val="001822AA"/>
    <w:rPr>
      <w:rFonts w:ascii="Times New Roman" w:hAnsi="Times New Roman" w:cs="Times New Roman"/>
      <w:i/>
      <w:iCs/>
      <w:sz w:val="22"/>
      <w:szCs w:val="22"/>
    </w:rPr>
  </w:style>
  <w:style w:type="paragraph" w:customStyle="1" w:styleId="Style40">
    <w:name w:val="Style40"/>
    <w:basedOn w:val="a"/>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1822AA"/>
    <w:pPr>
      <w:widowControl w:val="0"/>
      <w:tabs>
        <w:tab w:val="center" w:pos="4677"/>
        <w:tab w:val="right" w:pos="9355"/>
      </w:tabs>
      <w:suppressAutoHyphens/>
      <w:autoSpaceDE w:val="0"/>
      <w:spacing w:after="0" w:line="240" w:lineRule="auto"/>
    </w:pPr>
    <w:rPr>
      <w:rFonts w:ascii="Times New Roman" w:eastAsia="Calibri" w:hAnsi="Times New Roman" w:cs="Times New Roman"/>
      <w:sz w:val="24"/>
      <w:szCs w:val="24"/>
      <w:lang w:val="en-US" w:eastAsia="ar-SA"/>
    </w:rPr>
  </w:style>
  <w:style w:type="character" w:customStyle="1" w:styleId="af4">
    <w:name w:val="Нижний колонтитул Знак"/>
    <w:basedOn w:val="a0"/>
    <w:link w:val="af3"/>
    <w:uiPriority w:val="99"/>
    <w:rsid w:val="001822AA"/>
    <w:rPr>
      <w:rFonts w:ascii="Times New Roman" w:eastAsia="Calibri" w:hAnsi="Times New Roman" w:cs="Times New Roman"/>
      <w:sz w:val="24"/>
      <w:szCs w:val="24"/>
      <w:lang w:val="en-US" w:eastAsia="ar-SA"/>
    </w:rPr>
  </w:style>
  <w:style w:type="paragraph" w:styleId="af5">
    <w:name w:val="No Spacing"/>
    <w:basedOn w:val="a"/>
    <w:uiPriority w:val="1"/>
    <w:qFormat/>
    <w:rsid w:val="001822AA"/>
    <w:pPr>
      <w:spacing w:before="19" w:after="19" w:line="240" w:lineRule="auto"/>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822AA"/>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1822AA"/>
    <w:rPr>
      <w:rFonts w:ascii="Arial" w:hAnsi="Arial" w:cs="Arial"/>
      <w:sz w:val="22"/>
      <w:szCs w:val="22"/>
    </w:rPr>
  </w:style>
  <w:style w:type="paragraph" w:customStyle="1" w:styleId="af6">
    <w:name w:val="А_основной"/>
    <w:basedOn w:val="a"/>
    <w:link w:val="af7"/>
    <w:qFormat/>
    <w:rsid w:val="001822AA"/>
    <w:pPr>
      <w:suppressAutoHyphens/>
      <w:spacing w:after="0" w:line="360" w:lineRule="auto"/>
      <w:ind w:firstLine="454"/>
      <w:jc w:val="both"/>
    </w:pPr>
    <w:rPr>
      <w:rFonts w:ascii="Times New Roman" w:eastAsia="Calibri" w:hAnsi="Times New Roman" w:cs="Times New Roman"/>
      <w:sz w:val="28"/>
      <w:szCs w:val="28"/>
      <w:lang w:eastAsia="ar-SA"/>
    </w:rPr>
  </w:style>
  <w:style w:type="character" w:customStyle="1" w:styleId="af7">
    <w:name w:val="А_основной Знак"/>
    <w:link w:val="af6"/>
    <w:rsid w:val="001822AA"/>
    <w:rPr>
      <w:rFonts w:ascii="Times New Roman" w:eastAsia="Calibri" w:hAnsi="Times New Roman" w:cs="Times New Roman"/>
      <w:sz w:val="28"/>
      <w:szCs w:val="28"/>
      <w:lang w:eastAsia="ar-SA"/>
    </w:rPr>
  </w:style>
  <w:style w:type="paragraph" w:customStyle="1" w:styleId="af8">
    <w:name w:val="А_осн"/>
    <w:basedOn w:val="Abstract"/>
    <w:link w:val="af9"/>
    <w:rsid w:val="001822AA"/>
  </w:style>
  <w:style w:type="paragraph" w:customStyle="1" w:styleId="Style24">
    <w:name w:val="Style24"/>
    <w:basedOn w:val="a"/>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500">
    <w:name w:val="Основной текст + Полужирный50"/>
    <w:rsid w:val="001822AA"/>
    <w:rPr>
      <w:rFonts w:ascii="Times New Roman" w:eastAsia="Times New Roman" w:hAnsi="Times New Roman" w:cs="Times New Roman"/>
      <w:b/>
      <w:bCs/>
      <w:sz w:val="22"/>
      <w:szCs w:val="22"/>
      <w:lang w:eastAsia="ar-SA" w:bidi="ar-SA"/>
    </w:rPr>
  </w:style>
  <w:style w:type="paragraph" w:styleId="afa">
    <w:name w:val="TOC Heading"/>
    <w:basedOn w:val="1"/>
    <w:next w:val="a"/>
    <w:uiPriority w:val="39"/>
    <w:unhideWhenUsed/>
    <w:qFormat/>
    <w:rsid w:val="001822AA"/>
    <w:pPr>
      <w:keepLines/>
      <w:widowControl/>
      <w:suppressAutoHyphens w:val="0"/>
      <w:autoSpaceDE/>
      <w:spacing w:before="480" w:after="0" w:line="276" w:lineRule="auto"/>
      <w:outlineLvl w:val="9"/>
    </w:pPr>
    <w:rPr>
      <w:color w:val="365F91"/>
      <w:kern w:val="0"/>
      <w:sz w:val="28"/>
      <w:szCs w:val="28"/>
      <w:lang w:val="ru-RU" w:eastAsia="en-US"/>
    </w:rPr>
  </w:style>
  <w:style w:type="paragraph" w:styleId="13">
    <w:name w:val="toc 1"/>
    <w:basedOn w:val="a"/>
    <w:next w:val="a"/>
    <w:link w:val="14"/>
    <w:autoRedefine/>
    <w:uiPriority w:val="39"/>
    <w:unhideWhenUsed/>
    <w:qFormat/>
    <w:rsid w:val="001822AA"/>
    <w:pPr>
      <w:widowControl w:val="0"/>
      <w:suppressAutoHyphens/>
      <w:autoSpaceDE w:val="0"/>
      <w:spacing w:before="120" w:after="0" w:line="240" w:lineRule="auto"/>
    </w:pPr>
    <w:rPr>
      <w:rFonts w:ascii="Calibri" w:eastAsia="Calibri" w:hAnsi="Calibri" w:cs="Times New Roman"/>
      <w:b/>
      <w:bCs/>
      <w:i/>
      <w:iCs/>
      <w:sz w:val="24"/>
      <w:szCs w:val="24"/>
      <w:lang w:val="en-US" w:eastAsia="ar-SA"/>
    </w:rPr>
  </w:style>
  <w:style w:type="character" w:customStyle="1" w:styleId="14">
    <w:name w:val="Оглавление 1 Знак"/>
    <w:link w:val="13"/>
    <w:uiPriority w:val="39"/>
    <w:rsid w:val="001822AA"/>
    <w:rPr>
      <w:rFonts w:ascii="Calibri" w:eastAsia="Calibri" w:hAnsi="Calibri" w:cs="Times New Roman"/>
      <w:b/>
      <w:bCs/>
      <w:i/>
      <w:iCs/>
      <w:sz w:val="24"/>
      <w:szCs w:val="24"/>
      <w:lang w:val="en-US" w:eastAsia="ar-SA"/>
    </w:rPr>
  </w:style>
  <w:style w:type="paragraph" w:styleId="22">
    <w:name w:val="toc 2"/>
    <w:basedOn w:val="a"/>
    <w:next w:val="a"/>
    <w:autoRedefine/>
    <w:uiPriority w:val="39"/>
    <w:unhideWhenUsed/>
    <w:qFormat/>
    <w:rsid w:val="001822AA"/>
    <w:pPr>
      <w:widowControl w:val="0"/>
      <w:suppressAutoHyphens/>
      <w:autoSpaceDE w:val="0"/>
      <w:spacing w:before="120" w:after="0" w:line="240" w:lineRule="auto"/>
      <w:ind w:left="240"/>
    </w:pPr>
    <w:rPr>
      <w:rFonts w:ascii="Calibri" w:eastAsia="Calibri" w:hAnsi="Calibri" w:cs="Times New Roman"/>
      <w:b/>
      <w:bCs/>
      <w:lang w:val="en-US" w:eastAsia="ar-SA"/>
    </w:rPr>
  </w:style>
  <w:style w:type="paragraph" w:styleId="32">
    <w:name w:val="toc 3"/>
    <w:basedOn w:val="a"/>
    <w:next w:val="a"/>
    <w:autoRedefine/>
    <w:uiPriority w:val="39"/>
    <w:unhideWhenUsed/>
    <w:qFormat/>
    <w:rsid w:val="001822AA"/>
    <w:pPr>
      <w:widowControl w:val="0"/>
      <w:suppressAutoHyphens/>
      <w:autoSpaceDE w:val="0"/>
      <w:spacing w:after="0" w:line="240" w:lineRule="auto"/>
      <w:ind w:left="480"/>
    </w:pPr>
    <w:rPr>
      <w:rFonts w:ascii="Calibri" w:eastAsia="Calibri" w:hAnsi="Calibri" w:cs="Times New Roman"/>
      <w:sz w:val="20"/>
      <w:szCs w:val="20"/>
      <w:lang w:val="en-US" w:eastAsia="ar-SA"/>
    </w:rPr>
  </w:style>
  <w:style w:type="character" w:styleId="afb">
    <w:name w:val="Hyperlink"/>
    <w:unhideWhenUsed/>
    <w:rsid w:val="001822AA"/>
    <w:rPr>
      <w:color w:val="0000FF"/>
      <w:u w:val="single"/>
    </w:rPr>
  </w:style>
  <w:style w:type="paragraph" w:customStyle="1" w:styleId="afc">
    <w:name w:val="осн текст"/>
    <w:basedOn w:val="a"/>
    <w:rsid w:val="001822AA"/>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12pt">
    <w:name w:val="Заголовок №1 + Интервал 2 pt"/>
    <w:rsid w:val="001822AA"/>
    <w:rPr>
      <w:rFonts w:ascii="Calibri" w:hAnsi="Calibri" w:cs="Calibri"/>
      <w:spacing w:val="50"/>
      <w:sz w:val="34"/>
      <w:szCs w:val="34"/>
      <w:lang w:bidi="ar-SA"/>
    </w:rPr>
  </w:style>
  <w:style w:type="character" w:customStyle="1" w:styleId="112">
    <w:name w:val="Заголовок №112"/>
    <w:rsid w:val="001822AA"/>
    <w:rPr>
      <w:rFonts w:ascii="Calibri" w:hAnsi="Calibri" w:cs="Calibri"/>
      <w:spacing w:val="0"/>
      <w:sz w:val="34"/>
      <w:szCs w:val="34"/>
      <w:lang w:bidi="ar-SA"/>
    </w:rPr>
  </w:style>
  <w:style w:type="character" w:customStyle="1" w:styleId="49">
    <w:name w:val="Основной текст + Полужирный49"/>
    <w:rsid w:val="001822AA"/>
    <w:rPr>
      <w:rFonts w:ascii="Times New Roman" w:eastAsia="Times New Roman" w:hAnsi="Times New Roman" w:cs="Times New Roman"/>
      <w:b/>
      <w:bCs/>
      <w:spacing w:val="0"/>
      <w:sz w:val="22"/>
      <w:szCs w:val="22"/>
      <w:shd w:val="clear" w:color="auto" w:fill="FFFFFF"/>
      <w:lang w:eastAsia="ar-SA"/>
    </w:rPr>
  </w:style>
  <w:style w:type="character" w:customStyle="1" w:styleId="33">
    <w:name w:val="Заголовок №3_"/>
    <w:link w:val="311"/>
    <w:rsid w:val="001822AA"/>
    <w:rPr>
      <w:b/>
      <w:bCs/>
      <w:shd w:val="clear" w:color="auto" w:fill="FFFFFF"/>
    </w:rPr>
  </w:style>
  <w:style w:type="paragraph" w:customStyle="1" w:styleId="311">
    <w:name w:val="Заголовок №31"/>
    <w:basedOn w:val="a"/>
    <w:link w:val="33"/>
    <w:rsid w:val="001822AA"/>
    <w:pPr>
      <w:shd w:val="clear" w:color="auto" w:fill="FFFFFF"/>
      <w:spacing w:after="0" w:line="211" w:lineRule="exact"/>
      <w:jc w:val="both"/>
      <w:outlineLvl w:val="2"/>
    </w:pPr>
    <w:rPr>
      <w:b/>
      <w:bCs/>
    </w:rPr>
  </w:style>
  <w:style w:type="character" w:customStyle="1" w:styleId="34">
    <w:name w:val="Заголовок №3 + Не полужирный"/>
    <w:basedOn w:val="33"/>
    <w:rsid w:val="001822AA"/>
    <w:rPr>
      <w:b/>
      <w:bCs/>
      <w:shd w:val="clear" w:color="auto" w:fill="FFFFFF"/>
    </w:rPr>
  </w:style>
  <w:style w:type="character" w:customStyle="1" w:styleId="39">
    <w:name w:val="Заголовок №3 + Не полужирный9"/>
    <w:rsid w:val="001822AA"/>
    <w:rPr>
      <w:b/>
      <w:bCs/>
      <w:noProof/>
      <w:sz w:val="22"/>
      <w:szCs w:val="22"/>
      <w:shd w:val="clear" w:color="auto" w:fill="FFFFFF"/>
    </w:rPr>
  </w:style>
  <w:style w:type="character" w:customStyle="1" w:styleId="317">
    <w:name w:val="Заголовок №317"/>
    <w:rsid w:val="001822AA"/>
    <w:rPr>
      <w:b/>
      <w:bCs/>
      <w:noProof/>
      <w:sz w:val="22"/>
      <w:szCs w:val="22"/>
      <w:shd w:val="clear" w:color="auto" w:fill="FFFFFF"/>
    </w:rPr>
  </w:style>
  <w:style w:type="character" w:customStyle="1" w:styleId="316">
    <w:name w:val="Заголовок №316"/>
    <w:basedOn w:val="33"/>
    <w:rsid w:val="001822AA"/>
    <w:rPr>
      <w:b/>
      <w:bCs/>
      <w:shd w:val="clear" w:color="auto" w:fill="FFFFFF"/>
    </w:rPr>
  </w:style>
  <w:style w:type="character" w:customStyle="1" w:styleId="afd">
    <w:name w:val="Основной текст + Курсив"/>
    <w:rsid w:val="001822AA"/>
    <w:rPr>
      <w:rFonts w:ascii="Times New Roman" w:eastAsia="Times New Roman" w:hAnsi="Times New Roman" w:cs="Times New Roman"/>
      <w:i/>
      <w:iCs/>
      <w:spacing w:val="0"/>
      <w:sz w:val="22"/>
      <w:szCs w:val="22"/>
      <w:shd w:val="clear" w:color="auto" w:fill="FFFFFF"/>
      <w:lang w:eastAsia="ar-SA"/>
    </w:rPr>
  </w:style>
  <w:style w:type="character" w:customStyle="1" w:styleId="62">
    <w:name w:val="Основной текст + Курсив62"/>
    <w:rsid w:val="001822AA"/>
    <w:rPr>
      <w:rFonts w:ascii="Times New Roman" w:eastAsia="Times New Roman" w:hAnsi="Times New Roman" w:cs="Times New Roman"/>
      <w:i/>
      <w:iCs/>
      <w:noProof/>
      <w:spacing w:val="0"/>
      <w:sz w:val="22"/>
      <w:szCs w:val="22"/>
      <w:shd w:val="clear" w:color="auto" w:fill="FFFFFF"/>
      <w:lang w:eastAsia="ar-SA"/>
    </w:rPr>
  </w:style>
  <w:style w:type="character" w:customStyle="1" w:styleId="61">
    <w:name w:val="Основной текст + Курсив61"/>
    <w:rsid w:val="001822AA"/>
    <w:rPr>
      <w:rFonts w:ascii="Times New Roman" w:eastAsia="Times New Roman" w:hAnsi="Times New Roman" w:cs="Times New Roman"/>
      <w:i/>
      <w:iCs/>
      <w:spacing w:val="0"/>
      <w:sz w:val="22"/>
      <w:szCs w:val="22"/>
      <w:shd w:val="clear" w:color="auto" w:fill="FFFFFF"/>
      <w:lang w:eastAsia="ar-SA"/>
    </w:rPr>
  </w:style>
  <w:style w:type="character" w:customStyle="1" w:styleId="47">
    <w:name w:val="Основной текст + Полужирный47"/>
    <w:aliases w:val="Курсив"/>
    <w:rsid w:val="001822AA"/>
    <w:rPr>
      <w:rFonts w:ascii="Times New Roman" w:eastAsia="Times New Roman" w:hAnsi="Times New Roman" w:cs="Times New Roman"/>
      <w:b/>
      <w:bCs/>
      <w:i/>
      <w:iCs/>
      <w:spacing w:val="0"/>
      <w:sz w:val="22"/>
      <w:szCs w:val="22"/>
      <w:shd w:val="clear" w:color="auto" w:fill="FFFFFF"/>
      <w:lang w:eastAsia="ar-SA"/>
    </w:rPr>
  </w:style>
  <w:style w:type="character" w:customStyle="1" w:styleId="46">
    <w:name w:val="Основной текст + Полужирный46"/>
    <w:aliases w:val="Курсив30"/>
    <w:rsid w:val="001822AA"/>
    <w:rPr>
      <w:rFonts w:ascii="Times New Roman" w:eastAsia="Times New Roman" w:hAnsi="Times New Roman" w:cs="Times New Roman"/>
      <w:b/>
      <w:bCs/>
      <w:i/>
      <w:iCs/>
      <w:noProof/>
      <w:spacing w:val="0"/>
      <w:sz w:val="22"/>
      <w:szCs w:val="22"/>
      <w:shd w:val="clear" w:color="auto" w:fill="FFFFFF"/>
      <w:lang w:eastAsia="ar-SA"/>
    </w:rPr>
  </w:style>
  <w:style w:type="character" w:styleId="afe">
    <w:name w:val="footnote reference"/>
    <w:rsid w:val="001822AA"/>
    <w:rPr>
      <w:rFonts w:cs="Times New Roman"/>
      <w:vertAlign w:val="superscript"/>
    </w:rPr>
  </w:style>
  <w:style w:type="paragraph" w:customStyle="1" w:styleId="aff">
    <w:name w:val="МОН"/>
    <w:basedOn w:val="a"/>
    <w:uiPriority w:val="99"/>
    <w:rsid w:val="001822AA"/>
    <w:pPr>
      <w:spacing w:after="0" w:line="360" w:lineRule="auto"/>
      <w:ind w:firstLine="709"/>
      <w:jc w:val="both"/>
    </w:pPr>
    <w:rPr>
      <w:rFonts w:ascii="Times New Roman" w:eastAsia="Times New Roman" w:hAnsi="Times New Roman" w:cs="Times New Roman"/>
      <w:sz w:val="28"/>
      <w:szCs w:val="28"/>
      <w:lang w:eastAsia="ru-RU"/>
    </w:rPr>
  </w:style>
  <w:style w:type="paragraph" w:styleId="aff0">
    <w:name w:val="Balloon Text"/>
    <w:basedOn w:val="a"/>
    <w:link w:val="aff1"/>
    <w:uiPriority w:val="99"/>
    <w:semiHidden/>
    <w:unhideWhenUsed/>
    <w:rsid w:val="001822AA"/>
    <w:pPr>
      <w:spacing w:after="0" w:line="240" w:lineRule="auto"/>
    </w:pPr>
    <w:rPr>
      <w:rFonts w:ascii="Tahoma" w:eastAsia="Calibri" w:hAnsi="Tahoma" w:cs="Tahoma"/>
      <w:sz w:val="16"/>
      <w:szCs w:val="16"/>
    </w:rPr>
  </w:style>
  <w:style w:type="character" w:customStyle="1" w:styleId="aff1">
    <w:name w:val="Текст выноски Знак"/>
    <w:basedOn w:val="a0"/>
    <w:link w:val="aff0"/>
    <w:uiPriority w:val="99"/>
    <w:semiHidden/>
    <w:rsid w:val="001822AA"/>
    <w:rPr>
      <w:rFonts w:ascii="Tahoma" w:eastAsia="Calibri" w:hAnsi="Tahoma" w:cs="Tahoma"/>
      <w:sz w:val="16"/>
      <w:szCs w:val="16"/>
    </w:rPr>
  </w:style>
  <w:style w:type="character" w:customStyle="1" w:styleId="15">
    <w:name w:val="Основной текст Знак1"/>
    <w:uiPriority w:val="99"/>
    <w:semiHidden/>
    <w:rsid w:val="001822AA"/>
    <w:rPr>
      <w:rFonts w:cs="Calibri"/>
      <w:sz w:val="22"/>
      <w:szCs w:val="22"/>
      <w:lang w:eastAsia="en-US"/>
    </w:rPr>
  </w:style>
  <w:style w:type="character" w:customStyle="1" w:styleId="130">
    <w:name w:val="Основной текст (13)_"/>
    <w:link w:val="131"/>
    <w:rsid w:val="001822AA"/>
    <w:rPr>
      <w:sz w:val="34"/>
      <w:szCs w:val="34"/>
      <w:shd w:val="clear" w:color="auto" w:fill="FFFFFF"/>
    </w:rPr>
  </w:style>
  <w:style w:type="paragraph" w:customStyle="1" w:styleId="131">
    <w:name w:val="Основной текст (13)1"/>
    <w:basedOn w:val="a"/>
    <w:link w:val="130"/>
    <w:rsid w:val="001822AA"/>
    <w:pPr>
      <w:shd w:val="clear" w:color="auto" w:fill="FFFFFF"/>
      <w:spacing w:before="420" w:after="180" w:line="360" w:lineRule="exact"/>
      <w:jc w:val="center"/>
    </w:pPr>
    <w:rPr>
      <w:sz w:val="34"/>
      <w:szCs w:val="34"/>
    </w:rPr>
  </w:style>
  <w:style w:type="character" w:customStyle="1" w:styleId="132pt">
    <w:name w:val="Основной текст (13) + Интервал 2 pt"/>
    <w:rsid w:val="001822AA"/>
    <w:rPr>
      <w:spacing w:val="50"/>
      <w:sz w:val="34"/>
      <w:szCs w:val="34"/>
      <w:shd w:val="clear" w:color="auto" w:fill="FFFFFF"/>
    </w:rPr>
  </w:style>
  <w:style w:type="character" w:customStyle="1" w:styleId="132">
    <w:name w:val="Основной текст (13)"/>
    <w:basedOn w:val="130"/>
    <w:rsid w:val="001822AA"/>
    <w:rPr>
      <w:sz w:val="34"/>
      <w:szCs w:val="34"/>
      <w:shd w:val="clear" w:color="auto" w:fill="FFFFFF"/>
    </w:rPr>
  </w:style>
  <w:style w:type="character" w:customStyle="1" w:styleId="1310">
    <w:name w:val="Основной текст (13)10"/>
    <w:rsid w:val="001822AA"/>
    <w:rPr>
      <w:noProof/>
      <w:sz w:val="34"/>
      <w:szCs w:val="34"/>
      <w:shd w:val="clear" w:color="auto" w:fill="FFFFFF"/>
    </w:rPr>
  </w:style>
  <w:style w:type="character" w:customStyle="1" w:styleId="220">
    <w:name w:val="Заголовок №2 (2)_"/>
    <w:link w:val="221"/>
    <w:rsid w:val="001822AA"/>
    <w:rPr>
      <w:b/>
      <w:bCs/>
      <w:sz w:val="25"/>
      <w:szCs w:val="25"/>
      <w:shd w:val="clear" w:color="auto" w:fill="FFFFFF"/>
    </w:rPr>
  </w:style>
  <w:style w:type="paragraph" w:customStyle="1" w:styleId="221">
    <w:name w:val="Заголовок №2 (2)1"/>
    <w:basedOn w:val="a"/>
    <w:link w:val="220"/>
    <w:rsid w:val="001822AA"/>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44">
    <w:name w:val="Основной текст + Полужирный44"/>
    <w:aliases w:val="Курсив28"/>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59">
    <w:name w:val="Основной текст + Курсив59"/>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57">
    <w:name w:val="Основной текст + Курсив57"/>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3">
    <w:name w:val="Основной текст + Полужирный43"/>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42">
    <w:name w:val="Основной текст + Полужирный42"/>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40">
    <w:name w:val="Основной текст (14)_"/>
    <w:link w:val="141"/>
    <w:rsid w:val="001822AA"/>
    <w:rPr>
      <w:i/>
      <w:iCs/>
      <w:shd w:val="clear" w:color="auto" w:fill="FFFFFF"/>
    </w:rPr>
  </w:style>
  <w:style w:type="paragraph" w:customStyle="1" w:styleId="141">
    <w:name w:val="Основной текст (14)1"/>
    <w:basedOn w:val="a"/>
    <w:link w:val="140"/>
    <w:rsid w:val="001822AA"/>
    <w:pPr>
      <w:shd w:val="clear" w:color="auto" w:fill="FFFFFF"/>
      <w:spacing w:after="0" w:line="211" w:lineRule="exact"/>
      <w:ind w:firstLine="400"/>
      <w:jc w:val="both"/>
    </w:pPr>
    <w:rPr>
      <w:i/>
      <w:iCs/>
    </w:rPr>
  </w:style>
  <w:style w:type="character" w:customStyle="1" w:styleId="142">
    <w:name w:val="Основной текст (14) + Не курсив"/>
    <w:basedOn w:val="140"/>
    <w:rsid w:val="001822AA"/>
    <w:rPr>
      <w:i/>
      <w:iCs/>
      <w:shd w:val="clear" w:color="auto" w:fill="FFFFFF"/>
    </w:rPr>
  </w:style>
  <w:style w:type="character" w:customStyle="1" w:styleId="143">
    <w:name w:val="Основной текст (14)"/>
    <w:rsid w:val="001822AA"/>
    <w:rPr>
      <w:i/>
      <w:iCs/>
      <w:noProof/>
      <w:sz w:val="22"/>
      <w:szCs w:val="22"/>
      <w:shd w:val="clear" w:color="auto" w:fill="FFFFFF"/>
    </w:rPr>
  </w:style>
  <w:style w:type="character" w:customStyle="1" w:styleId="56">
    <w:name w:val="Основной текст + Курсив56"/>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270">
    <w:name w:val="Основной текст (12)70"/>
    <w:rsid w:val="001822AA"/>
    <w:rPr>
      <w:rFonts w:ascii="Times New Roman" w:hAnsi="Times New Roman" w:cs="Times New Roman"/>
      <w:noProof/>
      <w:spacing w:val="0"/>
      <w:sz w:val="19"/>
      <w:szCs w:val="19"/>
      <w:lang w:bidi="ar-SA"/>
    </w:rPr>
  </w:style>
  <w:style w:type="character" w:customStyle="1" w:styleId="41">
    <w:name w:val="Основной текст + Полужирный41"/>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400">
    <w:name w:val="Основной текст + Полужирный40"/>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269">
    <w:name w:val="Основной текст (12)69"/>
    <w:rsid w:val="001822AA"/>
    <w:rPr>
      <w:rFonts w:ascii="Times New Roman" w:hAnsi="Times New Roman" w:cs="Times New Roman"/>
      <w:noProof/>
      <w:spacing w:val="0"/>
      <w:sz w:val="19"/>
      <w:szCs w:val="19"/>
      <w:lang w:bidi="ar-SA"/>
    </w:rPr>
  </w:style>
  <w:style w:type="character" w:customStyle="1" w:styleId="150">
    <w:name w:val="Основной текст (15) + Не курсив"/>
    <w:rsid w:val="001822AA"/>
    <w:rPr>
      <w:i/>
      <w:iCs/>
      <w:sz w:val="19"/>
      <w:szCs w:val="19"/>
      <w:lang w:bidi="ar-SA"/>
    </w:rPr>
  </w:style>
  <w:style w:type="character" w:customStyle="1" w:styleId="151">
    <w:name w:val="Основной текст (15)"/>
    <w:rsid w:val="001822AA"/>
    <w:rPr>
      <w:i/>
      <w:iCs/>
      <w:noProof/>
      <w:sz w:val="19"/>
      <w:szCs w:val="19"/>
      <w:lang w:bidi="ar-SA"/>
    </w:rPr>
  </w:style>
  <w:style w:type="character" w:customStyle="1" w:styleId="1268">
    <w:name w:val="Основной текст (12)68"/>
    <w:rsid w:val="001822AA"/>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7">
    <w:name w:val="Основной текст + Полужирный37"/>
    <w:aliases w:val="Курсив27"/>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38">
    <w:name w:val="Заголовок №3 + Не полужирный8"/>
    <w:rsid w:val="001822AA"/>
    <w:rPr>
      <w:rFonts w:ascii="Times New Roman" w:hAnsi="Times New Roman" w:cs="Times New Roman"/>
      <w:b w:val="0"/>
      <w:bCs w:val="0"/>
      <w:spacing w:val="0"/>
      <w:sz w:val="22"/>
      <w:szCs w:val="22"/>
      <w:shd w:val="clear" w:color="auto" w:fill="FFFFFF"/>
      <w:lang w:bidi="ar-SA"/>
    </w:rPr>
  </w:style>
  <w:style w:type="character" w:customStyle="1" w:styleId="370">
    <w:name w:val="Заголовок №3 + Не полужирный7"/>
    <w:rsid w:val="001822AA"/>
    <w:rPr>
      <w:rFonts w:ascii="Times New Roman" w:hAnsi="Times New Roman" w:cs="Times New Roman"/>
      <w:b w:val="0"/>
      <w:bCs w:val="0"/>
      <w:noProof/>
      <w:spacing w:val="0"/>
      <w:sz w:val="22"/>
      <w:szCs w:val="22"/>
      <w:shd w:val="clear" w:color="auto" w:fill="FFFFFF"/>
      <w:lang w:bidi="ar-SA"/>
    </w:rPr>
  </w:style>
  <w:style w:type="character" w:customStyle="1" w:styleId="36">
    <w:name w:val="Заголовок №3 + Не полужирный6"/>
    <w:aliases w:val="Курсив25"/>
    <w:rsid w:val="001822AA"/>
    <w:rPr>
      <w:rFonts w:ascii="Times New Roman" w:hAnsi="Times New Roman" w:cs="Times New Roman"/>
      <w:b w:val="0"/>
      <w:bCs w:val="0"/>
      <w:i/>
      <w:iCs/>
      <w:spacing w:val="0"/>
      <w:sz w:val="22"/>
      <w:szCs w:val="22"/>
      <w:shd w:val="clear" w:color="auto" w:fill="FFFFFF"/>
      <w:lang w:bidi="ar-SA"/>
    </w:rPr>
  </w:style>
  <w:style w:type="character" w:customStyle="1" w:styleId="55">
    <w:name w:val="Основной текст + Курсив55"/>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5">
    <w:name w:val="Основной текст + Полужирный35"/>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40">
    <w:name w:val="Основной текст + Полужирный34"/>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54">
    <w:name w:val="Основной текст + Курсив54"/>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20">
    <w:name w:val="Основной текст (12) + Курсив"/>
    <w:rsid w:val="001822AA"/>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53">
    <w:name w:val="Основной текст + Курсив5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12">
    <w:name w:val="Основной текст + Полужирный31"/>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00">
    <w:name w:val="Основной текст + Полужирный30"/>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324">
    <w:name w:val="Заголовок №3 (2) + Не полужирный4"/>
    <w:aliases w:val="Не курсив16"/>
    <w:rsid w:val="001822AA"/>
    <w:rPr>
      <w:b/>
      <w:bCs/>
      <w:i/>
      <w:iCs/>
      <w:sz w:val="22"/>
      <w:szCs w:val="22"/>
      <w:lang w:bidi="ar-SA"/>
    </w:rPr>
  </w:style>
  <w:style w:type="character" w:customStyle="1" w:styleId="28">
    <w:name w:val="Основной текст + Полужирный28"/>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266">
    <w:name w:val="Основной текст (12)66"/>
    <w:rsid w:val="001822AA"/>
    <w:rPr>
      <w:rFonts w:ascii="Times New Roman" w:hAnsi="Times New Roman" w:cs="Times New Roman"/>
      <w:noProof/>
      <w:spacing w:val="0"/>
      <w:sz w:val="19"/>
      <w:szCs w:val="19"/>
    </w:rPr>
  </w:style>
  <w:style w:type="character" w:customStyle="1" w:styleId="222">
    <w:name w:val="Заголовок №2 (2)"/>
    <w:rsid w:val="001822AA"/>
    <w:rPr>
      <w:rFonts w:ascii="Times New Roman" w:hAnsi="Times New Roman" w:cs="Times New Roman"/>
      <w:b/>
      <w:bCs/>
      <w:noProof/>
      <w:spacing w:val="0"/>
      <w:sz w:val="25"/>
      <w:szCs w:val="25"/>
      <w:shd w:val="clear" w:color="auto" w:fill="FFFFFF"/>
      <w:lang w:bidi="ar-SA"/>
    </w:rPr>
  </w:style>
  <w:style w:type="character" w:customStyle="1" w:styleId="27">
    <w:name w:val="Основной текст + Полужирный27"/>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26">
    <w:name w:val="Основной текст + Полужирный26"/>
    <w:aliases w:val="Курсив21"/>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25">
    <w:name w:val="Основной текст + Полужирный25"/>
    <w:aliases w:val="Курсив20"/>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24">
    <w:name w:val="Основной текст + Полужирный24"/>
    <w:aliases w:val="Курсив19"/>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51">
    <w:name w:val="Основной текст + Курсив51"/>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501">
    <w:name w:val="Основной текст + Курсив50"/>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3">
    <w:name w:val="Основной текст + Полужирный23"/>
    <w:aliases w:val="Курсив18"/>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48">
    <w:name w:val="Основной текст + Курсив48"/>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70">
    <w:name w:val="Основной текст + Курсив47"/>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23">
    <w:name w:val="Основной текст + Полужирный22"/>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210">
    <w:name w:val="Основной текст + Полужирный21"/>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323">
    <w:name w:val="Заголовок №3 (2) + Не полужирный3"/>
    <w:aliases w:val="Не курсив15"/>
    <w:rsid w:val="001822AA"/>
    <w:rPr>
      <w:rFonts w:ascii="Times New Roman" w:hAnsi="Times New Roman" w:cs="Times New Roman"/>
      <w:b/>
      <w:bCs/>
      <w:i/>
      <w:iCs/>
      <w:spacing w:val="0"/>
      <w:sz w:val="22"/>
      <w:szCs w:val="22"/>
      <w:lang w:bidi="ar-SA"/>
    </w:rPr>
  </w:style>
  <w:style w:type="character" w:customStyle="1" w:styleId="320">
    <w:name w:val="Заголовок №3 (2)"/>
    <w:rsid w:val="001822AA"/>
    <w:rPr>
      <w:rFonts w:ascii="Times New Roman" w:hAnsi="Times New Roman" w:cs="Times New Roman"/>
      <w:b/>
      <w:bCs/>
      <w:i/>
      <w:iCs/>
      <w:noProof/>
      <w:spacing w:val="0"/>
      <w:sz w:val="22"/>
      <w:szCs w:val="22"/>
      <w:lang w:bidi="ar-SA"/>
    </w:rPr>
  </w:style>
  <w:style w:type="character" w:customStyle="1" w:styleId="1265">
    <w:name w:val="Основной текст (12)65"/>
    <w:rsid w:val="001822AA"/>
    <w:rPr>
      <w:rFonts w:ascii="Times New Roman" w:hAnsi="Times New Roman" w:cs="Times New Roman"/>
      <w:noProof/>
      <w:spacing w:val="0"/>
      <w:sz w:val="19"/>
      <w:szCs w:val="19"/>
      <w:lang w:bidi="ar-SA"/>
    </w:rPr>
  </w:style>
  <w:style w:type="character" w:customStyle="1" w:styleId="450">
    <w:name w:val="Основной текст + Курсив45"/>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40">
    <w:name w:val="Основной текст + Курсив44"/>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00">
    <w:name w:val="Основной текст + Полужирный20"/>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90">
    <w:name w:val="Основной текст + Полужирный19"/>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413">
    <w:name w:val="Основной текст (14) + Не курсив13"/>
    <w:rsid w:val="001822AA"/>
    <w:rPr>
      <w:rFonts w:ascii="Times New Roman" w:hAnsi="Times New Roman" w:cs="Times New Roman"/>
      <w:i/>
      <w:iCs/>
      <w:spacing w:val="0"/>
      <w:sz w:val="22"/>
      <w:szCs w:val="22"/>
      <w:shd w:val="clear" w:color="auto" w:fill="FFFFFF"/>
      <w:lang w:bidi="ar-SA"/>
    </w:rPr>
  </w:style>
  <w:style w:type="character" w:customStyle="1" w:styleId="1411">
    <w:name w:val="Основной текст (14) + Не курсив11"/>
    <w:rsid w:val="001822AA"/>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20">
    <w:name w:val="Основной текст + Курсив42"/>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8">
    <w:name w:val="Основной текст + Полужирный18"/>
    <w:aliases w:val="Курсив17"/>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17">
    <w:name w:val="Основной текст + Полужирный17"/>
    <w:aliases w:val="Курсив16"/>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16">
    <w:name w:val="Основной текст (16)"/>
    <w:rsid w:val="001822AA"/>
    <w:rPr>
      <w:rFonts w:ascii="Calibri" w:hAnsi="Calibri"/>
      <w:b/>
      <w:bCs/>
      <w:noProof/>
      <w:sz w:val="23"/>
      <w:szCs w:val="23"/>
      <w:lang w:bidi="ar-SA"/>
    </w:rPr>
  </w:style>
  <w:style w:type="character" w:customStyle="1" w:styleId="160">
    <w:name w:val="Основной текст + Полужирный16"/>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70">
    <w:name w:val="Основной текст (17)_"/>
    <w:link w:val="171"/>
    <w:rsid w:val="001822AA"/>
    <w:rPr>
      <w:b/>
      <w:bCs/>
      <w:shd w:val="clear" w:color="auto" w:fill="FFFFFF"/>
    </w:rPr>
  </w:style>
  <w:style w:type="paragraph" w:customStyle="1" w:styleId="171">
    <w:name w:val="Основной текст (17)1"/>
    <w:basedOn w:val="a"/>
    <w:link w:val="170"/>
    <w:rsid w:val="001822AA"/>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1822AA"/>
    <w:rPr>
      <w:b/>
      <w:bCs/>
      <w:shd w:val="clear" w:color="auto" w:fill="FFFFFF"/>
    </w:rPr>
  </w:style>
  <w:style w:type="character" w:customStyle="1" w:styleId="173">
    <w:name w:val="Основной текст (17)"/>
    <w:rsid w:val="001822AA"/>
    <w:rPr>
      <w:b/>
      <w:bCs/>
      <w:noProof/>
      <w:sz w:val="22"/>
      <w:szCs w:val="22"/>
      <w:shd w:val="clear" w:color="auto" w:fill="FFFFFF"/>
    </w:rPr>
  </w:style>
  <w:style w:type="character" w:customStyle="1" w:styleId="350">
    <w:name w:val="Заголовок №3 + Не полужирный5"/>
    <w:rsid w:val="001822AA"/>
    <w:rPr>
      <w:rFonts w:ascii="Times New Roman" w:hAnsi="Times New Roman" w:cs="Times New Roman"/>
      <w:b w:val="0"/>
      <w:bCs w:val="0"/>
      <w:spacing w:val="0"/>
      <w:sz w:val="22"/>
      <w:szCs w:val="22"/>
      <w:shd w:val="clear" w:color="auto" w:fill="FFFFFF"/>
      <w:lang w:bidi="ar-SA"/>
    </w:rPr>
  </w:style>
  <w:style w:type="character" w:customStyle="1" w:styleId="314">
    <w:name w:val="Заголовок №314"/>
    <w:rsid w:val="001822AA"/>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rsid w:val="001822AA"/>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rsid w:val="001822AA"/>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rsid w:val="001822AA"/>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rsid w:val="001822AA"/>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rsid w:val="001822AA"/>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rsid w:val="001822AA"/>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rsid w:val="001822AA"/>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rsid w:val="001822AA"/>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rsid w:val="001822AA"/>
    <w:rPr>
      <w:rFonts w:ascii="Times New Roman" w:hAnsi="Times New Roman" w:cs="Times New Roman"/>
      <w:i/>
      <w:iCs/>
      <w:noProof/>
      <w:spacing w:val="0"/>
      <w:sz w:val="22"/>
      <w:szCs w:val="22"/>
      <w:shd w:val="clear" w:color="auto" w:fill="FFFFFF"/>
      <w:lang w:bidi="ar-SA"/>
    </w:rPr>
  </w:style>
  <w:style w:type="character" w:customStyle="1" w:styleId="331">
    <w:name w:val="Заголовок №3 (3)"/>
    <w:rsid w:val="001822AA"/>
    <w:rPr>
      <w:rFonts w:ascii="Calibri" w:hAnsi="Calibri" w:cs="Calibri"/>
      <w:b/>
      <w:bCs/>
      <w:noProof/>
      <w:spacing w:val="0"/>
      <w:sz w:val="23"/>
      <w:szCs w:val="23"/>
      <w:lang w:bidi="ar-SA"/>
    </w:rPr>
  </w:style>
  <w:style w:type="character" w:customStyle="1" w:styleId="1485">
    <w:name w:val="Основной текст (14)85"/>
    <w:rsid w:val="001822AA"/>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rsid w:val="001822AA"/>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rsid w:val="001822AA"/>
    <w:rPr>
      <w:rFonts w:ascii="Calibri" w:hAnsi="Calibri" w:cs="Calibri"/>
      <w:b/>
      <w:bCs/>
      <w:noProof/>
      <w:spacing w:val="0"/>
      <w:sz w:val="23"/>
      <w:szCs w:val="23"/>
      <w:lang w:bidi="ar-SA"/>
    </w:rPr>
  </w:style>
  <w:style w:type="character" w:customStyle="1" w:styleId="1481">
    <w:name w:val="Основной текст (14)81"/>
    <w:rsid w:val="001822AA"/>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rsid w:val="001822AA"/>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rsid w:val="001822AA"/>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rsid w:val="001822AA"/>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rsid w:val="001822AA"/>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rsid w:val="001822AA"/>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rsid w:val="001822AA"/>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rsid w:val="001822AA"/>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rsid w:val="001822AA"/>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rsid w:val="001822AA"/>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rsid w:val="001822AA"/>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rsid w:val="001822AA"/>
    <w:rPr>
      <w:rFonts w:ascii="Times New Roman" w:hAnsi="Times New Roman" w:cs="Times New Roman"/>
      <w:i/>
      <w:iCs/>
      <w:noProof/>
      <w:spacing w:val="0"/>
      <w:sz w:val="22"/>
      <w:szCs w:val="22"/>
      <w:shd w:val="clear" w:color="auto" w:fill="FFFFFF"/>
      <w:lang w:bidi="ar-SA"/>
    </w:rPr>
  </w:style>
  <w:style w:type="character" w:customStyle="1" w:styleId="391">
    <w:name w:val="Заголовок №39"/>
    <w:rsid w:val="001822AA"/>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rsid w:val="001822AA"/>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rsid w:val="001822AA"/>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rsid w:val="001822AA"/>
    <w:rPr>
      <w:rFonts w:ascii="Calibri" w:hAnsi="Calibri" w:cs="Calibri"/>
      <w:b/>
      <w:bCs/>
      <w:noProof/>
      <w:spacing w:val="0"/>
      <w:sz w:val="23"/>
      <w:szCs w:val="23"/>
      <w:lang w:bidi="ar-SA"/>
    </w:rPr>
  </w:style>
  <w:style w:type="character" w:customStyle="1" w:styleId="332">
    <w:name w:val="Заголовок №3 (3) + Курсив"/>
    <w:rsid w:val="001822AA"/>
    <w:rPr>
      <w:rFonts w:ascii="Calibri" w:hAnsi="Calibri" w:cs="Calibri"/>
      <w:b/>
      <w:bCs/>
      <w:i/>
      <w:iCs/>
      <w:spacing w:val="0"/>
      <w:sz w:val="23"/>
      <w:szCs w:val="23"/>
      <w:lang w:bidi="ar-SA"/>
    </w:rPr>
  </w:style>
  <w:style w:type="character" w:customStyle="1" w:styleId="1456">
    <w:name w:val="Основной текст (14)56"/>
    <w:rsid w:val="001822AA"/>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rsid w:val="001822AA"/>
    <w:rPr>
      <w:rFonts w:ascii="Times New Roman" w:hAnsi="Times New Roman" w:cs="Times New Roman"/>
      <w:i/>
      <w:iCs/>
      <w:noProof/>
      <w:spacing w:val="0"/>
      <w:sz w:val="22"/>
      <w:szCs w:val="22"/>
      <w:shd w:val="clear" w:color="auto" w:fill="FFFFFF"/>
      <w:lang w:bidi="ar-SA"/>
    </w:rPr>
  </w:style>
  <w:style w:type="character" w:customStyle="1" w:styleId="29">
    <w:name w:val="Заголовок №2"/>
    <w:rsid w:val="001822AA"/>
    <w:rPr>
      <w:rFonts w:ascii="Times New Roman" w:hAnsi="Times New Roman" w:cs="Times New Roman"/>
      <w:b/>
      <w:bCs/>
      <w:noProof/>
      <w:spacing w:val="0"/>
      <w:sz w:val="22"/>
      <w:szCs w:val="22"/>
      <w:lang w:bidi="ar-SA"/>
    </w:rPr>
  </w:style>
  <w:style w:type="character" w:customStyle="1" w:styleId="1452">
    <w:name w:val="Основной текст (14)52"/>
    <w:rsid w:val="001822AA"/>
    <w:rPr>
      <w:rFonts w:ascii="Times New Roman" w:hAnsi="Times New Roman" w:cs="Times New Roman"/>
      <w:i/>
      <w:iCs/>
      <w:noProof/>
      <w:spacing w:val="0"/>
      <w:sz w:val="22"/>
      <w:szCs w:val="22"/>
      <w:shd w:val="clear" w:color="auto" w:fill="FFFFFF"/>
      <w:lang w:bidi="ar-SA"/>
    </w:rPr>
  </w:style>
  <w:style w:type="paragraph" w:customStyle="1" w:styleId="aff2">
    <w:name w:val="А ОСН ТЕКСТ"/>
    <w:basedOn w:val="a"/>
    <w:link w:val="aff3"/>
    <w:rsid w:val="001822AA"/>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f4">
    <w:name w:val="Основной текст + Полужирный"/>
    <w:rsid w:val="001822AA"/>
    <w:rPr>
      <w:rFonts w:ascii="Times New Roman" w:eastAsia="Times New Roman" w:hAnsi="Times New Roman" w:cs="Times New Roman"/>
      <w:sz w:val="22"/>
      <w:szCs w:val="22"/>
      <w:shd w:val="clear" w:color="auto" w:fill="FFFFFF"/>
      <w:lang w:eastAsia="ar-SA"/>
    </w:rPr>
  </w:style>
  <w:style w:type="character" w:customStyle="1" w:styleId="100">
    <w:name w:val="Основной текст (10)_"/>
    <w:link w:val="101"/>
    <w:rsid w:val="001822AA"/>
    <w:rPr>
      <w:b/>
      <w:bCs/>
      <w:sz w:val="17"/>
      <w:szCs w:val="17"/>
      <w:shd w:val="clear" w:color="auto" w:fill="FFFFFF"/>
    </w:rPr>
  </w:style>
  <w:style w:type="paragraph" w:customStyle="1" w:styleId="101">
    <w:name w:val="Основной текст (10)1"/>
    <w:basedOn w:val="a"/>
    <w:link w:val="100"/>
    <w:rsid w:val="001822AA"/>
    <w:pPr>
      <w:shd w:val="clear" w:color="auto" w:fill="FFFFFF"/>
      <w:spacing w:after="120" w:line="192" w:lineRule="exact"/>
      <w:jc w:val="right"/>
    </w:pPr>
    <w:rPr>
      <w:b/>
      <w:bCs/>
      <w:sz w:val="17"/>
      <w:szCs w:val="17"/>
    </w:rPr>
  </w:style>
  <w:style w:type="character" w:customStyle="1" w:styleId="102">
    <w:name w:val="Основной текст (10)"/>
    <w:basedOn w:val="100"/>
    <w:rsid w:val="001822AA"/>
    <w:rPr>
      <w:b/>
      <w:bCs/>
      <w:sz w:val="17"/>
      <w:szCs w:val="17"/>
      <w:shd w:val="clear" w:color="auto" w:fill="FFFFFF"/>
    </w:rPr>
  </w:style>
  <w:style w:type="character" w:customStyle="1" w:styleId="110">
    <w:name w:val="Основной текст (11)_"/>
    <w:link w:val="111"/>
    <w:rsid w:val="001822AA"/>
    <w:rPr>
      <w:sz w:val="17"/>
      <w:szCs w:val="17"/>
      <w:shd w:val="clear" w:color="auto" w:fill="FFFFFF"/>
    </w:rPr>
  </w:style>
  <w:style w:type="paragraph" w:customStyle="1" w:styleId="111">
    <w:name w:val="Основной текст (11)1"/>
    <w:basedOn w:val="a"/>
    <w:link w:val="110"/>
    <w:rsid w:val="001822AA"/>
    <w:pPr>
      <w:shd w:val="clear" w:color="auto" w:fill="FFFFFF"/>
      <w:spacing w:before="120" w:after="0" w:line="182" w:lineRule="exact"/>
    </w:pPr>
    <w:rPr>
      <w:sz w:val="17"/>
      <w:szCs w:val="17"/>
    </w:rPr>
  </w:style>
  <w:style w:type="character" w:customStyle="1" w:styleId="113">
    <w:name w:val="Основной текст (11) + Полужирный"/>
    <w:basedOn w:val="110"/>
    <w:rsid w:val="001822AA"/>
    <w:rPr>
      <w:sz w:val="17"/>
      <w:szCs w:val="17"/>
      <w:shd w:val="clear" w:color="auto" w:fill="FFFFFF"/>
    </w:rPr>
  </w:style>
  <w:style w:type="character" w:customStyle="1" w:styleId="114">
    <w:name w:val="Основной текст (11)"/>
    <w:basedOn w:val="110"/>
    <w:rsid w:val="001822AA"/>
    <w:rPr>
      <w:sz w:val="17"/>
      <w:szCs w:val="17"/>
      <w:shd w:val="clear" w:color="auto" w:fill="FFFFFF"/>
    </w:rPr>
  </w:style>
  <w:style w:type="character" w:customStyle="1" w:styleId="1a">
    <w:name w:val="Заголовок №1_"/>
    <w:link w:val="115"/>
    <w:rsid w:val="001822AA"/>
    <w:rPr>
      <w:sz w:val="34"/>
      <w:szCs w:val="34"/>
      <w:shd w:val="clear" w:color="auto" w:fill="FFFFFF"/>
    </w:rPr>
  </w:style>
  <w:style w:type="paragraph" w:customStyle="1" w:styleId="115">
    <w:name w:val="Заголовок №11"/>
    <w:basedOn w:val="a"/>
    <w:link w:val="1a"/>
    <w:rsid w:val="001822AA"/>
    <w:pPr>
      <w:shd w:val="clear" w:color="auto" w:fill="FFFFFF"/>
      <w:spacing w:after="300" w:line="240" w:lineRule="atLeast"/>
      <w:outlineLvl w:val="0"/>
    </w:pPr>
    <w:rPr>
      <w:sz w:val="34"/>
      <w:szCs w:val="34"/>
    </w:rPr>
  </w:style>
  <w:style w:type="character" w:customStyle="1" w:styleId="1b">
    <w:name w:val="Заголовок №1"/>
    <w:basedOn w:val="1a"/>
    <w:rsid w:val="001822AA"/>
    <w:rPr>
      <w:sz w:val="34"/>
      <w:szCs w:val="34"/>
      <w:shd w:val="clear" w:color="auto" w:fill="FFFFFF"/>
    </w:rPr>
  </w:style>
  <w:style w:type="character" w:customStyle="1" w:styleId="510">
    <w:name w:val="Основной текст + Полужирный51"/>
    <w:rsid w:val="001822AA"/>
    <w:rPr>
      <w:rFonts w:ascii="Times New Roman" w:eastAsia="Times New Roman" w:hAnsi="Times New Roman" w:cs="Times New Roman"/>
      <w:sz w:val="22"/>
      <w:szCs w:val="22"/>
      <w:shd w:val="clear" w:color="auto" w:fill="FFFFFF"/>
      <w:lang w:eastAsia="ar-SA"/>
    </w:rPr>
  </w:style>
  <w:style w:type="character" w:customStyle="1" w:styleId="360">
    <w:name w:val="Основной текст + Полужирный36"/>
    <w:aliases w:val="Курсив26"/>
    <w:rsid w:val="001822AA"/>
    <w:rPr>
      <w:rFonts w:ascii="Times New Roman" w:eastAsia="Times New Roman" w:hAnsi="Times New Roman" w:cs="Times New Roman"/>
      <w:sz w:val="22"/>
      <w:szCs w:val="22"/>
      <w:shd w:val="clear" w:color="auto" w:fill="FFFFFF"/>
      <w:lang w:eastAsia="ar-SA"/>
    </w:rPr>
  </w:style>
  <w:style w:type="character" w:customStyle="1" w:styleId="14108">
    <w:name w:val="Основной текст (14)108"/>
    <w:rsid w:val="001822AA"/>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rsid w:val="001822AA"/>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rsid w:val="001822AA"/>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rsid w:val="001822AA"/>
    <w:rPr>
      <w:rFonts w:ascii="Times New Roman" w:hAnsi="Times New Roman" w:cs="Times New Roman"/>
      <w:i/>
      <w:iCs/>
      <w:noProof/>
      <w:spacing w:val="0"/>
      <w:sz w:val="22"/>
      <w:szCs w:val="22"/>
      <w:shd w:val="clear" w:color="auto" w:fill="FFFFFF"/>
      <w:lang w:bidi="ar-SA"/>
    </w:rPr>
  </w:style>
  <w:style w:type="character" w:customStyle="1" w:styleId="333">
    <w:name w:val="Заголовок №3 (3)_"/>
    <w:link w:val="3310"/>
    <w:rsid w:val="001822AA"/>
    <w:rPr>
      <w:b/>
      <w:bCs/>
      <w:sz w:val="23"/>
      <w:szCs w:val="23"/>
      <w:shd w:val="clear" w:color="auto" w:fill="FFFFFF"/>
    </w:rPr>
  </w:style>
  <w:style w:type="paragraph" w:customStyle="1" w:styleId="3310">
    <w:name w:val="Заголовок №3 (3)1"/>
    <w:basedOn w:val="a"/>
    <w:link w:val="333"/>
    <w:rsid w:val="001822AA"/>
    <w:pPr>
      <w:shd w:val="clear" w:color="auto" w:fill="FFFFFF"/>
      <w:spacing w:before="420" w:after="60" w:line="240" w:lineRule="atLeast"/>
      <w:outlineLvl w:val="2"/>
    </w:pPr>
    <w:rPr>
      <w:b/>
      <w:bCs/>
      <w:sz w:val="23"/>
      <w:szCs w:val="23"/>
    </w:rPr>
  </w:style>
  <w:style w:type="character" w:customStyle="1" w:styleId="3317">
    <w:name w:val="Заголовок №3 (3)17"/>
    <w:basedOn w:val="333"/>
    <w:rsid w:val="001822AA"/>
    <w:rPr>
      <w:b/>
      <w:bCs/>
      <w:sz w:val="23"/>
      <w:szCs w:val="23"/>
      <w:shd w:val="clear" w:color="auto" w:fill="FFFFFF"/>
    </w:rPr>
  </w:style>
  <w:style w:type="character" w:customStyle="1" w:styleId="3316">
    <w:name w:val="Заголовок №3 (3)16"/>
    <w:basedOn w:val="333"/>
    <w:rsid w:val="001822AA"/>
    <w:rPr>
      <w:b/>
      <w:bCs/>
      <w:sz w:val="23"/>
      <w:szCs w:val="23"/>
      <w:shd w:val="clear" w:color="auto" w:fill="FFFFFF"/>
    </w:rPr>
  </w:style>
  <w:style w:type="character" w:customStyle="1" w:styleId="3315">
    <w:name w:val="Заголовок №3 (3)15"/>
    <w:basedOn w:val="333"/>
    <w:rsid w:val="001822AA"/>
    <w:rPr>
      <w:b/>
      <w:bCs/>
      <w:sz w:val="23"/>
      <w:szCs w:val="23"/>
      <w:shd w:val="clear" w:color="auto" w:fill="FFFFFF"/>
    </w:rPr>
  </w:style>
  <w:style w:type="character" w:customStyle="1" w:styleId="3314">
    <w:name w:val="Заголовок №3 (3)14"/>
    <w:basedOn w:val="333"/>
    <w:rsid w:val="001822AA"/>
    <w:rPr>
      <w:b/>
      <w:bCs/>
      <w:sz w:val="23"/>
      <w:szCs w:val="23"/>
      <w:shd w:val="clear" w:color="auto" w:fill="FFFFFF"/>
    </w:rPr>
  </w:style>
  <w:style w:type="character" w:customStyle="1" w:styleId="3313">
    <w:name w:val="Заголовок №3 (3)13"/>
    <w:basedOn w:val="333"/>
    <w:rsid w:val="001822AA"/>
    <w:rPr>
      <w:b/>
      <w:bCs/>
      <w:sz w:val="23"/>
      <w:szCs w:val="23"/>
      <w:shd w:val="clear" w:color="auto" w:fill="FFFFFF"/>
    </w:rPr>
  </w:style>
  <w:style w:type="character" w:customStyle="1" w:styleId="3312">
    <w:name w:val="Заголовок №3 (3)12"/>
    <w:basedOn w:val="333"/>
    <w:rsid w:val="001822AA"/>
    <w:rPr>
      <w:b/>
      <w:bCs/>
      <w:sz w:val="23"/>
      <w:szCs w:val="23"/>
      <w:shd w:val="clear" w:color="auto" w:fill="FFFFFF"/>
    </w:rPr>
  </w:style>
  <w:style w:type="character" w:customStyle="1" w:styleId="3311">
    <w:name w:val="Заголовок №3 (3)11"/>
    <w:basedOn w:val="333"/>
    <w:rsid w:val="001822AA"/>
    <w:rPr>
      <w:b/>
      <w:bCs/>
      <w:sz w:val="23"/>
      <w:szCs w:val="23"/>
      <w:shd w:val="clear" w:color="auto" w:fill="FFFFFF"/>
    </w:rPr>
  </w:style>
  <w:style w:type="character" w:customStyle="1" w:styleId="321">
    <w:name w:val="Заголовок №3 (2)_"/>
    <w:link w:val="3210"/>
    <w:rsid w:val="001822AA"/>
    <w:rPr>
      <w:b/>
      <w:bCs/>
      <w:i/>
      <w:iCs/>
      <w:shd w:val="clear" w:color="auto" w:fill="FFFFFF"/>
    </w:rPr>
  </w:style>
  <w:style w:type="paragraph" w:customStyle="1" w:styleId="3210">
    <w:name w:val="Заголовок №3 (2)1"/>
    <w:basedOn w:val="a"/>
    <w:link w:val="321"/>
    <w:rsid w:val="001822AA"/>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1822AA"/>
    <w:rPr>
      <w:b/>
      <w:bCs/>
      <w:i/>
      <w:iCs/>
      <w:shd w:val="clear" w:color="auto" w:fill="FFFFFF"/>
    </w:rPr>
  </w:style>
  <w:style w:type="character" w:customStyle="1" w:styleId="33100">
    <w:name w:val="Заголовок №3 (3)10"/>
    <w:basedOn w:val="333"/>
    <w:rsid w:val="001822AA"/>
    <w:rPr>
      <w:b/>
      <w:bCs/>
      <w:sz w:val="23"/>
      <w:szCs w:val="23"/>
      <w:shd w:val="clear" w:color="auto" w:fill="FFFFFF"/>
    </w:rPr>
  </w:style>
  <w:style w:type="character" w:customStyle="1" w:styleId="180">
    <w:name w:val="Основной текст (18)_"/>
    <w:link w:val="181"/>
    <w:rsid w:val="001822AA"/>
    <w:rPr>
      <w:b/>
      <w:bCs/>
      <w:i/>
      <w:iCs/>
      <w:shd w:val="clear" w:color="auto" w:fill="FFFFFF"/>
    </w:rPr>
  </w:style>
  <w:style w:type="paragraph" w:customStyle="1" w:styleId="181">
    <w:name w:val="Основной текст (18)1"/>
    <w:basedOn w:val="a"/>
    <w:link w:val="180"/>
    <w:rsid w:val="001822AA"/>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1822AA"/>
    <w:rPr>
      <w:b/>
      <w:bCs/>
      <w:i/>
      <w:iCs/>
      <w:shd w:val="clear" w:color="auto" w:fill="FFFFFF"/>
    </w:rPr>
  </w:style>
  <w:style w:type="character" w:customStyle="1" w:styleId="2a">
    <w:name w:val="Заголовок №2_"/>
    <w:link w:val="211"/>
    <w:rsid w:val="001822AA"/>
    <w:rPr>
      <w:b/>
      <w:bCs/>
      <w:shd w:val="clear" w:color="auto" w:fill="FFFFFF"/>
    </w:rPr>
  </w:style>
  <w:style w:type="paragraph" w:customStyle="1" w:styleId="211">
    <w:name w:val="Заголовок №21"/>
    <w:basedOn w:val="a"/>
    <w:link w:val="2a"/>
    <w:rsid w:val="001822AA"/>
    <w:pPr>
      <w:shd w:val="clear" w:color="auto" w:fill="FFFFFF"/>
      <w:spacing w:before="60" w:after="60" w:line="240" w:lineRule="atLeast"/>
      <w:jc w:val="center"/>
      <w:outlineLvl w:val="1"/>
    </w:pPr>
    <w:rPr>
      <w:b/>
      <w:bCs/>
    </w:rPr>
  </w:style>
  <w:style w:type="character" w:customStyle="1" w:styleId="339">
    <w:name w:val="Заголовок №3 (3)9"/>
    <w:basedOn w:val="333"/>
    <w:rsid w:val="001822AA"/>
    <w:rPr>
      <w:b/>
      <w:bCs/>
      <w:sz w:val="23"/>
      <w:szCs w:val="23"/>
      <w:shd w:val="clear" w:color="auto" w:fill="FFFFFF"/>
    </w:rPr>
  </w:style>
  <w:style w:type="character" w:customStyle="1" w:styleId="240">
    <w:name w:val="Заголовок №2 (4)_"/>
    <w:link w:val="241"/>
    <w:rsid w:val="001822AA"/>
    <w:rPr>
      <w:b/>
      <w:bCs/>
      <w:sz w:val="23"/>
      <w:szCs w:val="23"/>
      <w:shd w:val="clear" w:color="auto" w:fill="FFFFFF"/>
    </w:rPr>
  </w:style>
  <w:style w:type="paragraph" w:customStyle="1" w:styleId="241">
    <w:name w:val="Заголовок №2 (4)1"/>
    <w:basedOn w:val="a"/>
    <w:link w:val="240"/>
    <w:rsid w:val="001822AA"/>
    <w:pPr>
      <w:shd w:val="clear" w:color="auto" w:fill="FFFFFF"/>
      <w:spacing w:before="480" w:after="180" w:line="240" w:lineRule="atLeast"/>
      <w:jc w:val="center"/>
      <w:outlineLvl w:val="1"/>
    </w:pPr>
    <w:rPr>
      <w:b/>
      <w:bCs/>
      <w:sz w:val="23"/>
      <w:szCs w:val="23"/>
    </w:rPr>
  </w:style>
  <w:style w:type="character" w:customStyle="1" w:styleId="242">
    <w:name w:val="Заголовок №2 (4)"/>
    <w:basedOn w:val="240"/>
    <w:rsid w:val="001822AA"/>
    <w:rPr>
      <w:b/>
      <w:bCs/>
      <w:sz w:val="23"/>
      <w:szCs w:val="23"/>
      <w:shd w:val="clear" w:color="auto" w:fill="FFFFFF"/>
    </w:rPr>
  </w:style>
  <w:style w:type="character" w:customStyle="1" w:styleId="230">
    <w:name w:val="Заголовок №23"/>
    <w:basedOn w:val="2a"/>
    <w:rsid w:val="001822AA"/>
    <w:rPr>
      <w:b/>
      <w:bCs/>
      <w:shd w:val="clear" w:color="auto" w:fill="FFFFFF"/>
    </w:rPr>
  </w:style>
  <w:style w:type="character" w:customStyle="1" w:styleId="224">
    <w:name w:val="Заголовок №22"/>
    <w:rsid w:val="001822AA"/>
    <w:rPr>
      <w:b/>
      <w:bCs/>
      <w:noProof/>
      <w:sz w:val="22"/>
      <w:szCs w:val="22"/>
      <w:shd w:val="clear" w:color="auto" w:fill="FFFFFF"/>
    </w:rPr>
  </w:style>
  <w:style w:type="character" w:customStyle="1" w:styleId="121">
    <w:name w:val="Заголовок №1 (2)_"/>
    <w:link w:val="1210"/>
    <w:rsid w:val="001822AA"/>
    <w:rPr>
      <w:b/>
      <w:bCs/>
      <w:sz w:val="25"/>
      <w:szCs w:val="25"/>
      <w:shd w:val="clear" w:color="auto" w:fill="FFFFFF"/>
    </w:rPr>
  </w:style>
  <w:style w:type="paragraph" w:customStyle="1" w:styleId="1210">
    <w:name w:val="Заголовок №1 (2)1"/>
    <w:basedOn w:val="a"/>
    <w:link w:val="121"/>
    <w:rsid w:val="001822AA"/>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1822AA"/>
    <w:rPr>
      <w:b/>
      <w:bCs/>
      <w:sz w:val="25"/>
      <w:szCs w:val="25"/>
      <w:shd w:val="clear" w:color="auto" w:fill="FFFFFF"/>
    </w:rPr>
  </w:style>
  <w:style w:type="character" w:customStyle="1" w:styleId="123">
    <w:name w:val="Заголовок №1 (2)3"/>
    <w:basedOn w:val="121"/>
    <w:rsid w:val="001822AA"/>
    <w:rPr>
      <w:b/>
      <w:bCs/>
      <w:sz w:val="25"/>
      <w:szCs w:val="25"/>
      <w:shd w:val="clear" w:color="auto" w:fill="FFFFFF"/>
    </w:rPr>
  </w:style>
  <w:style w:type="character" w:customStyle="1" w:styleId="1220">
    <w:name w:val="Заголовок №1 (2)2"/>
    <w:basedOn w:val="121"/>
    <w:rsid w:val="001822AA"/>
    <w:rPr>
      <w:b/>
      <w:bCs/>
      <w:sz w:val="25"/>
      <w:szCs w:val="25"/>
      <w:shd w:val="clear" w:color="auto" w:fill="FFFFFF"/>
    </w:rPr>
  </w:style>
  <w:style w:type="character" w:customStyle="1" w:styleId="227">
    <w:name w:val="Заголовок №2 (2)7"/>
    <w:rsid w:val="001822AA"/>
    <w:rPr>
      <w:b/>
      <w:bCs/>
      <w:sz w:val="25"/>
      <w:szCs w:val="25"/>
      <w:shd w:val="clear" w:color="auto" w:fill="FFFFFF"/>
      <w:lang w:bidi="ar-SA"/>
    </w:rPr>
  </w:style>
  <w:style w:type="character" w:customStyle="1" w:styleId="226">
    <w:name w:val="Заголовок №2 (2)6"/>
    <w:rsid w:val="001822AA"/>
    <w:rPr>
      <w:b/>
      <w:bCs/>
      <w:sz w:val="25"/>
      <w:szCs w:val="25"/>
      <w:shd w:val="clear" w:color="auto" w:fill="FFFFFF"/>
      <w:lang w:bidi="ar-SA"/>
    </w:rPr>
  </w:style>
  <w:style w:type="character" w:customStyle="1" w:styleId="225">
    <w:name w:val="Заголовок №2 (2)5"/>
    <w:rsid w:val="001822AA"/>
    <w:rPr>
      <w:b/>
      <w:bCs/>
      <w:noProof/>
      <w:sz w:val="25"/>
      <w:szCs w:val="25"/>
      <w:shd w:val="clear" w:color="auto" w:fill="FFFFFF"/>
      <w:lang w:bidi="ar-SA"/>
    </w:rPr>
  </w:style>
  <w:style w:type="character" w:customStyle="1" w:styleId="1720">
    <w:name w:val="Основной текст (17) + Не полужирный2"/>
    <w:rsid w:val="001822AA"/>
    <w:rPr>
      <w:b/>
      <w:bCs/>
      <w:noProof/>
      <w:sz w:val="22"/>
      <w:szCs w:val="22"/>
      <w:shd w:val="clear" w:color="auto" w:fill="FFFFFF"/>
      <w:lang w:bidi="ar-SA"/>
    </w:rPr>
  </w:style>
  <w:style w:type="character" w:customStyle="1" w:styleId="178">
    <w:name w:val="Основной текст (17)8"/>
    <w:rsid w:val="001822AA"/>
    <w:rPr>
      <w:b/>
      <w:bCs/>
      <w:sz w:val="22"/>
      <w:szCs w:val="22"/>
      <w:shd w:val="clear" w:color="auto" w:fill="FFFFFF"/>
      <w:lang w:bidi="ar-SA"/>
    </w:rPr>
  </w:style>
  <w:style w:type="character" w:customStyle="1" w:styleId="177">
    <w:name w:val="Основной текст (17)7"/>
    <w:rsid w:val="001822AA"/>
    <w:rPr>
      <w:b/>
      <w:bCs/>
      <w:noProof/>
      <w:sz w:val="22"/>
      <w:szCs w:val="22"/>
      <w:shd w:val="clear" w:color="auto" w:fill="FFFFFF"/>
      <w:lang w:bidi="ar-SA"/>
    </w:rPr>
  </w:style>
  <w:style w:type="character" w:customStyle="1" w:styleId="176">
    <w:name w:val="Основной текст (17)6"/>
    <w:rsid w:val="001822AA"/>
    <w:rPr>
      <w:b/>
      <w:bCs/>
      <w:sz w:val="22"/>
      <w:szCs w:val="22"/>
      <w:shd w:val="clear" w:color="auto" w:fill="FFFFFF"/>
      <w:lang w:bidi="ar-SA"/>
    </w:rPr>
  </w:style>
  <w:style w:type="character" w:customStyle="1" w:styleId="91">
    <w:name w:val="Основной текст + Полужирный9"/>
    <w:rsid w:val="001822AA"/>
    <w:rPr>
      <w:rFonts w:ascii="Times New Roman" w:eastAsia="Times New Roman" w:hAnsi="Times New Roman" w:cs="Times New Roman"/>
      <w:sz w:val="22"/>
      <w:szCs w:val="22"/>
      <w:shd w:val="clear" w:color="auto" w:fill="FFFFFF"/>
      <w:lang w:eastAsia="ar-SA"/>
    </w:rPr>
  </w:style>
  <w:style w:type="character" w:customStyle="1" w:styleId="2240">
    <w:name w:val="Заголовок №2 (2)4"/>
    <w:rsid w:val="001822AA"/>
    <w:rPr>
      <w:b/>
      <w:bCs/>
      <w:sz w:val="25"/>
      <w:szCs w:val="25"/>
      <w:shd w:val="clear" w:color="auto" w:fill="FFFFFF"/>
      <w:lang w:bidi="ar-SA"/>
    </w:rPr>
  </w:style>
  <w:style w:type="character" w:customStyle="1" w:styleId="2230">
    <w:name w:val="Заголовок №2 (2)3"/>
    <w:rsid w:val="001822AA"/>
    <w:rPr>
      <w:b/>
      <w:bCs/>
      <w:noProof/>
      <w:sz w:val="25"/>
      <w:szCs w:val="25"/>
      <w:shd w:val="clear" w:color="auto" w:fill="FFFFFF"/>
      <w:lang w:bidi="ar-SA"/>
    </w:rPr>
  </w:style>
  <w:style w:type="character" w:customStyle="1" w:styleId="132pt1">
    <w:name w:val="Основной текст (13) + Интервал 2 pt1"/>
    <w:rsid w:val="001822AA"/>
    <w:rPr>
      <w:rFonts w:ascii="Calibri" w:hAnsi="Calibri"/>
      <w:spacing w:val="40"/>
      <w:sz w:val="34"/>
      <w:szCs w:val="34"/>
      <w:shd w:val="clear" w:color="auto" w:fill="FFFFFF"/>
      <w:lang w:bidi="ar-SA"/>
    </w:rPr>
  </w:style>
  <w:style w:type="character" w:customStyle="1" w:styleId="137">
    <w:name w:val="Основной текст (13)7"/>
    <w:rsid w:val="001822AA"/>
    <w:rPr>
      <w:rFonts w:ascii="Calibri" w:hAnsi="Calibri"/>
      <w:sz w:val="34"/>
      <w:szCs w:val="34"/>
      <w:shd w:val="clear" w:color="auto" w:fill="FFFFFF"/>
      <w:lang w:bidi="ar-SA"/>
    </w:rPr>
  </w:style>
  <w:style w:type="character" w:customStyle="1" w:styleId="136">
    <w:name w:val="Основной текст (13)6"/>
    <w:rsid w:val="001822AA"/>
    <w:rPr>
      <w:rFonts w:ascii="Calibri" w:hAnsi="Calibri"/>
      <w:noProof/>
      <w:sz w:val="34"/>
      <w:szCs w:val="34"/>
      <w:shd w:val="clear" w:color="auto" w:fill="FFFFFF"/>
      <w:lang w:bidi="ar-SA"/>
    </w:rPr>
  </w:style>
  <w:style w:type="character" w:customStyle="1" w:styleId="175">
    <w:name w:val="Основной текст (17)5"/>
    <w:rsid w:val="001822AA"/>
    <w:rPr>
      <w:rFonts w:ascii="Times New Roman" w:hAnsi="Times New Roman" w:cs="Times New Roman"/>
      <w:b/>
      <w:bCs/>
      <w:spacing w:val="0"/>
      <w:sz w:val="22"/>
      <w:szCs w:val="22"/>
      <w:shd w:val="clear" w:color="auto" w:fill="FFFFFF"/>
      <w:lang w:bidi="ar-SA"/>
    </w:rPr>
  </w:style>
  <w:style w:type="character" w:customStyle="1" w:styleId="174">
    <w:name w:val="Основной текст (17)4"/>
    <w:rsid w:val="001822AA"/>
    <w:rPr>
      <w:rFonts w:ascii="Times New Roman" w:hAnsi="Times New Roman" w:cs="Times New Roman"/>
      <w:b/>
      <w:bCs/>
      <w:noProof/>
      <w:spacing w:val="0"/>
      <w:sz w:val="22"/>
      <w:szCs w:val="22"/>
      <w:shd w:val="clear" w:color="auto" w:fill="FFFFFF"/>
      <w:lang w:bidi="ar-SA"/>
    </w:rPr>
  </w:style>
  <w:style w:type="character" w:customStyle="1" w:styleId="92">
    <w:name w:val="Основной текст + Курсив9"/>
    <w:rsid w:val="001822AA"/>
    <w:rPr>
      <w:rFonts w:ascii="Times New Roman" w:eastAsia="Times New Roman" w:hAnsi="Times New Roman" w:cs="Times New Roman"/>
      <w:sz w:val="22"/>
      <w:szCs w:val="22"/>
      <w:shd w:val="clear" w:color="auto" w:fill="FFFFFF"/>
      <w:lang w:eastAsia="ar-SA"/>
    </w:rPr>
  </w:style>
  <w:style w:type="character" w:customStyle="1" w:styleId="1424">
    <w:name w:val="Основной текст (14)24"/>
    <w:rsid w:val="001822AA"/>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rsid w:val="001822AA"/>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rsid w:val="001822AA"/>
    <w:rPr>
      <w:b w:val="0"/>
      <w:bCs w:val="0"/>
      <w:sz w:val="22"/>
      <w:szCs w:val="22"/>
      <w:shd w:val="clear" w:color="auto" w:fill="FFFFFF"/>
      <w:lang w:bidi="ar-SA"/>
    </w:rPr>
  </w:style>
  <w:style w:type="character" w:customStyle="1" w:styleId="334">
    <w:name w:val="Заголовок №33"/>
    <w:rsid w:val="001822AA"/>
    <w:rPr>
      <w:b w:val="0"/>
      <w:bCs w:val="0"/>
      <w:noProof/>
      <w:sz w:val="22"/>
      <w:szCs w:val="22"/>
      <w:shd w:val="clear" w:color="auto" w:fill="FFFFFF"/>
      <w:lang w:bidi="ar-SA"/>
    </w:rPr>
  </w:style>
  <w:style w:type="character" w:customStyle="1" w:styleId="3215">
    <w:name w:val="Заголовок №3 (2)15"/>
    <w:basedOn w:val="321"/>
    <w:rsid w:val="001822AA"/>
    <w:rPr>
      <w:b/>
      <w:bCs/>
      <w:i/>
      <w:iCs/>
      <w:shd w:val="clear" w:color="auto" w:fill="FFFFFF"/>
    </w:rPr>
  </w:style>
  <w:style w:type="character" w:customStyle="1" w:styleId="81">
    <w:name w:val="Основной текст + Курсив8"/>
    <w:rsid w:val="001822AA"/>
    <w:rPr>
      <w:rFonts w:ascii="Times New Roman" w:eastAsia="Times New Roman" w:hAnsi="Times New Roman" w:cs="Times New Roman"/>
      <w:sz w:val="22"/>
      <w:szCs w:val="22"/>
      <w:shd w:val="clear" w:color="auto" w:fill="FFFFFF"/>
      <w:lang w:eastAsia="ar-SA"/>
    </w:rPr>
  </w:style>
  <w:style w:type="character" w:customStyle="1" w:styleId="3214">
    <w:name w:val="Заголовок №3 (2)14"/>
    <w:basedOn w:val="321"/>
    <w:rsid w:val="001822AA"/>
    <w:rPr>
      <w:b/>
      <w:bCs/>
      <w:i/>
      <w:iCs/>
      <w:shd w:val="clear" w:color="auto" w:fill="FFFFFF"/>
    </w:rPr>
  </w:style>
  <w:style w:type="character" w:customStyle="1" w:styleId="3213">
    <w:name w:val="Заголовок №3 (2)13"/>
    <w:basedOn w:val="321"/>
    <w:rsid w:val="001822AA"/>
    <w:rPr>
      <w:b/>
      <w:bCs/>
      <w:i/>
      <w:iCs/>
      <w:shd w:val="clear" w:color="auto" w:fill="FFFFFF"/>
    </w:rPr>
  </w:style>
  <w:style w:type="character" w:customStyle="1" w:styleId="3211">
    <w:name w:val="Заголовок №3 (2)11"/>
    <w:basedOn w:val="321"/>
    <w:rsid w:val="001822AA"/>
    <w:rPr>
      <w:b/>
      <w:bCs/>
      <w:i/>
      <w:iCs/>
      <w:shd w:val="clear" w:color="auto" w:fill="FFFFFF"/>
    </w:rPr>
  </w:style>
  <w:style w:type="character" w:customStyle="1" w:styleId="32100">
    <w:name w:val="Заголовок №3 (2)10"/>
    <w:basedOn w:val="321"/>
    <w:rsid w:val="001822AA"/>
    <w:rPr>
      <w:b/>
      <w:bCs/>
      <w:i/>
      <w:iCs/>
      <w:shd w:val="clear" w:color="auto" w:fill="FFFFFF"/>
    </w:rPr>
  </w:style>
  <w:style w:type="character" w:customStyle="1" w:styleId="329">
    <w:name w:val="Заголовок №3 (2)9"/>
    <w:basedOn w:val="321"/>
    <w:rsid w:val="001822AA"/>
    <w:rPr>
      <w:b/>
      <w:bCs/>
      <w:i/>
      <w:iCs/>
      <w:shd w:val="clear" w:color="auto" w:fill="FFFFFF"/>
    </w:rPr>
  </w:style>
  <w:style w:type="character" w:customStyle="1" w:styleId="328">
    <w:name w:val="Заголовок №3 (2)8"/>
    <w:basedOn w:val="321"/>
    <w:rsid w:val="001822AA"/>
    <w:rPr>
      <w:b/>
      <w:bCs/>
      <w:i/>
      <w:iCs/>
      <w:shd w:val="clear" w:color="auto" w:fill="FFFFFF"/>
    </w:rPr>
  </w:style>
  <w:style w:type="character" w:customStyle="1" w:styleId="327">
    <w:name w:val="Заголовок №3 (2)7"/>
    <w:basedOn w:val="321"/>
    <w:rsid w:val="001822AA"/>
    <w:rPr>
      <w:b/>
      <w:bCs/>
      <w:i/>
      <w:iCs/>
      <w:shd w:val="clear" w:color="auto" w:fill="FFFFFF"/>
    </w:rPr>
  </w:style>
  <w:style w:type="character" w:customStyle="1" w:styleId="1110">
    <w:name w:val="Заголовок №111"/>
    <w:basedOn w:val="1a"/>
    <w:rsid w:val="001822AA"/>
    <w:rPr>
      <w:sz w:val="34"/>
      <w:szCs w:val="34"/>
      <w:shd w:val="clear" w:color="auto" w:fill="FFFFFF"/>
    </w:rPr>
  </w:style>
  <w:style w:type="character" w:customStyle="1" w:styleId="1100">
    <w:name w:val="Заголовок №110"/>
    <w:basedOn w:val="1a"/>
    <w:rsid w:val="001822AA"/>
    <w:rPr>
      <w:sz w:val="34"/>
      <w:szCs w:val="34"/>
      <w:shd w:val="clear" w:color="auto" w:fill="FFFFFF"/>
    </w:rPr>
  </w:style>
  <w:style w:type="character" w:customStyle="1" w:styleId="aff5">
    <w:name w:val="Подпись к таблице"/>
    <w:rsid w:val="001822AA"/>
    <w:rPr>
      <w:rFonts w:ascii="Times New Roman" w:hAnsi="Times New Roman" w:cs="Times New Roman"/>
      <w:b/>
      <w:bCs/>
      <w:spacing w:val="0"/>
      <w:sz w:val="20"/>
      <w:szCs w:val="20"/>
    </w:rPr>
  </w:style>
  <w:style w:type="character" w:customStyle="1" w:styleId="52">
    <w:name w:val="Подпись к таблице5"/>
    <w:rsid w:val="001822AA"/>
    <w:rPr>
      <w:rFonts w:ascii="Times New Roman" w:hAnsi="Times New Roman" w:cs="Times New Roman"/>
      <w:b/>
      <w:bCs/>
      <w:noProof/>
      <w:spacing w:val="0"/>
      <w:sz w:val="20"/>
      <w:szCs w:val="20"/>
    </w:rPr>
  </w:style>
  <w:style w:type="character" w:customStyle="1" w:styleId="1958">
    <w:name w:val="Основной текст (19)58"/>
    <w:rsid w:val="001822AA"/>
    <w:rPr>
      <w:rFonts w:ascii="Times New Roman" w:hAnsi="Times New Roman" w:cs="Times New Roman"/>
      <w:b/>
      <w:bCs/>
      <w:spacing w:val="0"/>
      <w:sz w:val="20"/>
      <w:szCs w:val="20"/>
    </w:rPr>
  </w:style>
  <w:style w:type="character" w:customStyle="1" w:styleId="1957">
    <w:name w:val="Основной текст (19)57"/>
    <w:rsid w:val="001822AA"/>
    <w:rPr>
      <w:rFonts w:ascii="Times New Roman" w:hAnsi="Times New Roman" w:cs="Times New Roman"/>
      <w:b/>
      <w:bCs/>
      <w:noProof/>
      <w:spacing w:val="0"/>
      <w:sz w:val="20"/>
      <w:szCs w:val="20"/>
    </w:rPr>
  </w:style>
  <w:style w:type="character" w:customStyle="1" w:styleId="2220">
    <w:name w:val="Заголовок №2 (2)2"/>
    <w:rsid w:val="001822AA"/>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3"/>
    <w:rsid w:val="001822AA"/>
    <w:rPr>
      <w:b/>
      <w:bCs/>
      <w:sz w:val="23"/>
      <w:szCs w:val="23"/>
      <w:shd w:val="clear" w:color="auto" w:fill="FFFFFF"/>
    </w:rPr>
  </w:style>
  <w:style w:type="character" w:customStyle="1" w:styleId="337">
    <w:name w:val="Заголовок №3 (3)7"/>
    <w:basedOn w:val="333"/>
    <w:rsid w:val="001822AA"/>
    <w:rPr>
      <w:b/>
      <w:bCs/>
      <w:sz w:val="23"/>
      <w:szCs w:val="23"/>
      <w:shd w:val="clear" w:color="auto" w:fill="FFFFFF"/>
    </w:rPr>
  </w:style>
  <w:style w:type="character" w:customStyle="1" w:styleId="82">
    <w:name w:val="Основной текст + Полужирный8"/>
    <w:rsid w:val="001822AA"/>
    <w:rPr>
      <w:rFonts w:ascii="Times New Roman" w:eastAsia="Times New Roman" w:hAnsi="Times New Roman" w:cs="Times New Roman"/>
      <w:sz w:val="22"/>
      <w:szCs w:val="22"/>
      <w:shd w:val="clear" w:color="auto" w:fill="FFFFFF"/>
      <w:lang w:eastAsia="ar-SA"/>
    </w:rPr>
  </w:style>
  <w:style w:type="character" w:customStyle="1" w:styleId="71">
    <w:name w:val="Основной текст + Полужирный7"/>
    <w:aliases w:val="Курсив10"/>
    <w:rsid w:val="001822AA"/>
    <w:rPr>
      <w:rFonts w:ascii="Times New Roman" w:eastAsia="Times New Roman" w:hAnsi="Times New Roman" w:cs="Times New Roman"/>
      <w:sz w:val="22"/>
      <w:szCs w:val="22"/>
      <w:shd w:val="clear" w:color="auto" w:fill="FFFFFF"/>
      <w:lang w:eastAsia="ar-SA"/>
    </w:rPr>
  </w:style>
  <w:style w:type="character" w:customStyle="1" w:styleId="63">
    <w:name w:val="Основной текст + Полужирный6"/>
    <w:aliases w:val="Курсив9"/>
    <w:rsid w:val="001822AA"/>
    <w:rPr>
      <w:rFonts w:ascii="Times New Roman" w:eastAsia="Times New Roman" w:hAnsi="Times New Roman" w:cs="Times New Roman"/>
      <w:sz w:val="22"/>
      <w:szCs w:val="22"/>
      <w:shd w:val="clear" w:color="auto" w:fill="FFFFFF"/>
      <w:lang w:eastAsia="ar-SA"/>
    </w:rPr>
  </w:style>
  <w:style w:type="character" w:customStyle="1" w:styleId="1445">
    <w:name w:val="Основной текст (14)45"/>
    <w:rsid w:val="001822AA"/>
    <w:rPr>
      <w:i/>
      <w:iCs/>
      <w:noProof/>
      <w:sz w:val="22"/>
      <w:szCs w:val="22"/>
      <w:shd w:val="clear" w:color="auto" w:fill="FFFFFF"/>
      <w:lang w:bidi="ar-SA"/>
    </w:rPr>
  </w:style>
  <w:style w:type="character" w:customStyle="1" w:styleId="1443">
    <w:name w:val="Основной текст (14)43"/>
    <w:rsid w:val="001822AA"/>
    <w:rPr>
      <w:i/>
      <w:iCs/>
      <w:noProof/>
      <w:sz w:val="22"/>
      <w:szCs w:val="22"/>
      <w:shd w:val="clear" w:color="auto" w:fill="FFFFFF"/>
      <w:lang w:bidi="ar-SA"/>
    </w:rPr>
  </w:style>
  <w:style w:type="character" w:customStyle="1" w:styleId="1441">
    <w:name w:val="Основной текст (14)41"/>
    <w:rsid w:val="001822AA"/>
    <w:rPr>
      <w:i/>
      <w:iCs/>
      <w:noProof/>
      <w:sz w:val="22"/>
      <w:szCs w:val="22"/>
      <w:shd w:val="clear" w:color="auto" w:fill="FFFFFF"/>
      <w:lang w:bidi="ar-SA"/>
    </w:rPr>
  </w:style>
  <w:style w:type="character" w:customStyle="1" w:styleId="1439">
    <w:name w:val="Основной текст (14)39"/>
    <w:rsid w:val="001822AA"/>
    <w:rPr>
      <w:rFonts w:ascii="Times New Roman" w:hAnsi="Times New Roman" w:cs="Times New Roman"/>
      <w:i/>
      <w:iCs/>
      <w:noProof/>
      <w:spacing w:val="0"/>
      <w:sz w:val="22"/>
      <w:szCs w:val="22"/>
      <w:shd w:val="clear" w:color="auto" w:fill="FFFFFF"/>
      <w:lang w:bidi="ar-SA"/>
    </w:rPr>
  </w:style>
  <w:style w:type="character" w:customStyle="1" w:styleId="371">
    <w:name w:val="Заголовок №37"/>
    <w:rsid w:val="001822AA"/>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rsid w:val="001822AA"/>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rsid w:val="001822AA"/>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rsid w:val="001822AA"/>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rsid w:val="001822AA"/>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rsid w:val="001822AA"/>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rsid w:val="001822AA"/>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rsid w:val="001822AA"/>
    <w:rPr>
      <w:rFonts w:ascii="Times New Roman" w:hAnsi="Times New Roman" w:cs="Times New Roman"/>
      <w:i/>
      <w:iCs/>
      <w:noProof/>
      <w:spacing w:val="0"/>
      <w:sz w:val="22"/>
      <w:szCs w:val="22"/>
      <w:shd w:val="clear" w:color="auto" w:fill="FFFFFF"/>
      <w:lang w:bidi="ar-SA"/>
    </w:rPr>
  </w:style>
  <w:style w:type="character" w:customStyle="1" w:styleId="361">
    <w:name w:val="Заголовок №36"/>
    <w:rsid w:val="001822AA"/>
    <w:rPr>
      <w:rFonts w:ascii="Times New Roman" w:hAnsi="Times New Roman" w:cs="Times New Roman"/>
      <w:b w:val="0"/>
      <w:bCs w:val="0"/>
      <w:spacing w:val="0"/>
      <w:sz w:val="22"/>
      <w:szCs w:val="22"/>
      <w:shd w:val="clear" w:color="auto" w:fill="FFFFFF"/>
      <w:lang w:bidi="ar-SA"/>
    </w:rPr>
  </w:style>
  <w:style w:type="character" w:customStyle="1" w:styleId="1710">
    <w:name w:val="Основной текст (17)10"/>
    <w:rsid w:val="001822AA"/>
    <w:rPr>
      <w:b/>
      <w:bCs/>
      <w:sz w:val="22"/>
      <w:szCs w:val="22"/>
      <w:shd w:val="clear" w:color="auto" w:fill="FFFFFF"/>
      <w:lang w:bidi="ar-SA"/>
    </w:rPr>
  </w:style>
  <w:style w:type="character" w:customStyle="1" w:styleId="179">
    <w:name w:val="Основной текст (17)9"/>
    <w:rsid w:val="001822AA"/>
    <w:rPr>
      <w:b/>
      <w:bCs/>
      <w:noProof/>
      <w:sz w:val="22"/>
      <w:szCs w:val="22"/>
      <w:shd w:val="clear" w:color="auto" w:fill="FFFFFF"/>
      <w:lang w:bidi="ar-SA"/>
    </w:rPr>
  </w:style>
  <w:style w:type="character" w:customStyle="1" w:styleId="351">
    <w:name w:val="Заголовок №35"/>
    <w:rsid w:val="001822AA"/>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rsid w:val="001822AA"/>
    <w:rPr>
      <w:rFonts w:ascii="Times New Roman" w:hAnsi="Times New Roman" w:cs="Times New Roman"/>
      <w:i/>
      <w:iCs/>
      <w:spacing w:val="0"/>
      <w:sz w:val="22"/>
      <w:szCs w:val="22"/>
      <w:shd w:val="clear" w:color="auto" w:fill="FFFFFF"/>
      <w:lang w:bidi="ar-SA"/>
    </w:rPr>
  </w:style>
  <w:style w:type="character" w:customStyle="1" w:styleId="132pt2">
    <w:name w:val="Основной текст (13) + Интервал 2 pt2"/>
    <w:rsid w:val="001822AA"/>
    <w:rPr>
      <w:rFonts w:ascii="Calibri" w:hAnsi="Calibri"/>
      <w:spacing w:val="40"/>
      <w:sz w:val="34"/>
      <w:szCs w:val="34"/>
      <w:shd w:val="clear" w:color="auto" w:fill="FFFFFF"/>
      <w:lang w:bidi="ar-SA"/>
    </w:rPr>
  </w:style>
  <w:style w:type="character" w:customStyle="1" w:styleId="139">
    <w:name w:val="Основной текст (13)9"/>
    <w:rsid w:val="001822AA"/>
    <w:rPr>
      <w:rFonts w:ascii="Calibri" w:hAnsi="Calibri"/>
      <w:sz w:val="34"/>
      <w:szCs w:val="34"/>
      <w:shd w:val="clear" w:color="auto" w:fill="FFFFFF"/>
      <w:lang w:bidi="ar-SA"/>
    </w:rPr>
  </w:style>
  <w:style w:type="character" w:customStyle="1" w:styleId="138">
    <w:name w:val="Основной текст (13)8"/>
    <w:rsid w:val="001822AA"/>
    <w:rPr>
      <w:rFonts w:ascii="Calibri" w:hAnsi="Calibri"/>
      <w:noProof/>
      <w:sz w:val="34"/>
      <w:szCs w:val="34"/>
      <w:shd w:val="clear" w:color="auto" w:fill="FFFFFF"/>
      <w:lang w:bidi="ar-SA"/>
    </w:rPr>
  </w:style>
  <w:style w:type="character" w:customStyle="1" w:styleId="152">
    <w:name w:val="Основной текст + Полужирный15"/>
    <w:rsid w:val="001822AA"/>
    <w:rPr>
      <w:rFonts w:ascii="Times New Roman" w:eastAsia="Times New Roman" w:hAnsi="Times New Roman" w:cs="Times New Roman"/>
      <w:sz w:val="22"/>
      <w:szCs w:val="22"/>
      <w:shd w:val="clear" w:color="auto" w:fill="FFFFFF"/>
      <w:lang w:eastAsia="ar-SA"/>
    </w:rPr>
  </w:style>
  <w:style w:type="character" w:customStyle="1" w:styleId="144">
    <w:name w:val="Основной текст + Полужирный14"/>
    <w:aliases w:val="Курсив14"/>
    <w:rsid w:val="001822AA"/>
    <w:rPr>
      <w:rFonts w:ascii="Times New Roman" w:eastAsia="Times New Roman" w:hAnsi="Times New Roman" w:cs="Times New Roman"/>
      <w:sz w:val="22"/>
      <w:szCs w:val="22"/>
      <w:shd w:val="clear" w:color="auto" w:fill="FFFFFF"/>
      <w:lang w:eastAsia="ar-SA"/>
    </w:rPr>
  </w:style>
  <w:style w:type="character" w:customStyle="1" w:styleId="124">
    <w:name w:val="Основной текст + Полужирный12"/>
    <w:aliases w:val="Курсив12"/>
    <w:rsid w:val="001822AA"/>
    <w:rPr>
      <w:rFonts w:ascii="Times New Roman" w:eastAsia="Times New Roman" w:hAnsi="Times New Roman" w:cs="Times New Roman"/>
      <w:sz w:val="22"/>
      <w:szCs w:val="22"/>
      <w:shd w:val="clear" w:color="auto" w:fill="FFFFFF"/>
      <w:lang w:eastAsia="ar-SA"/>
    </w:rPr>
  </w:style>
  <w:style w:type="character" w:customStyle="1" w:styleId="133">
    <w:name w:val="Основной текст + Полужирный13"/>
    <w:aliases w:val="Курсив13"/>
    <w:rsid w:val="001822AA"/>
    <w:rPr>
      <w:rFonts w:ascii="Times New Roman" w:eastAsia="Times New Roman" w:hAnsi="Times New Roman" w:cs="Times New Roman"/>
      <w:sz w:val="22"/>
      <w:szCs w:val="22"/>
      <w:shd w:val="clear" w:color="auto" w:fill="FFFFFF"/>
      <w:lang w:eastAsia="ar-SA"/>
    </w:rPr>
  </w:style>
  <w:style w:type="character" w:customStyle="1" w:styleId="116">
    <w:name w:val="Основной текст + Полужирный11"/>
    <w:rsid w:val="001822AA"/>
    <w:rPr>
      <w:rFonts w:ascii="Times New Roman" w:eastAsia="Times New Roman" w:hAnsi="Times New Roman" w:cs="Times New Roman"/>
      <w:sz w:val="22"/>
      <w:szCs w:val="22"/>
      <w:shd w:val="clear" w:color="auto" w:fill="FFFFFF"/>
      <w:lang w:eastAsia="ar-SA"/>
    </w:rPr>
  </w:style>
  <w:style w:type="character" w:customStyle="1" w:styleId="1415">
    <w:name w:val="Основной текст (14) + Не курсив15"/>
    <w:rsid w:val="001822AA"/>
    <w:rPr>
      <w:rFonts w:ascii="Times New Roman" w:hAnsi="Times New Roman" w:cs="Times New Roman"/>
      <w:i/>
      <w:iCs/>
      <w:noProof/>
      <w:spacing w:val="0"/>
      <w:sz w:val="22"/>
      <w:szCs w:val="22"/>
      <w:shd w:val="clear" w:color="auto" w:fill="FFFFFF"/>
      <w:lang w:bidi="ar-SA"/>
    </w:rPr>
  </w:style>
  <w:style w:type="character" w:customStyle="1" w:styleId="228">
    <w:name w:val="Заголовок №2 (2)8"/>
    <w:rsid w:val="001822AA"/>
    <w:rPr>
      <w:b/>
      <w:bCs/>
      <w:sz w:val="25"/>
      <w:szCs w:val="25"/>
      <w:shd w:val="clear" w:color="auto" w:fill="FFFFFF"/>
      <w:lang w:bidi="ar-SA"/>
    </w:rPr>
  </w:style>
  <w:style w:type="character" w:customStyle="1" w:styleId="125">
    <w:name w:val="Основной текст (12)"/>
    <w:rsid w:val="001822AA"/>
    <w:rPr>
      <w:noProof/>
      <w:sz w:val="19"/>
      <w:szCs w:val="19"/>
      <w:lang w:bidi="ar-SA"/>
    </w:rPr>
  </w:style>
  <w:style w:type="character" w:customStyle="1" w:styleId="1230">
    <w:name w:val="Основной текст (12) + Курсив3"/>
    <w:rsid w:val="001822AA"/>
    <w:rPr>
      <w:rFonts w:ascii="Times New Roman" w:hAnsi="Times New Roman" w:cs="Times New Roman"/>
      <w:i/>
      <w:iCs/>
      <w:spacing w:val="0"/>
      <w:sz w:val="19"/>
      <w:szCs w:val="19"/>
      <w:lang w:bidi="ar-SA"/>
    </w:rPr>
  </w:style>
  <w:style w:type="character" w:customStyle="1" w:styleId="1221">
    <w:name w:val="Основной текст (12) + Курсив2"/>
    <w:rsid w:val="001822AA"/>
    <w:rPr>
      <w:rFonts w:ascii="Times New Roman" w:hAnsi="Times New Roman" w:cs="Times New Roman"/>
      <w:i/>
      <w:iCs/>
      <w:noProof/>
      <w:spacing w:val="0"/>
      <w:sz w:val="19"/>
      <w:szCs w:val="19"/>
      <w:lang w:bidi="ar-SA"/>
    </w:rPr>
  </w:style>
  <w:style w:type="character" w:customStyle="1" w:styleId="1211">
    <w:name w:val="Основной текст (12) + Курсив1"/>
    <w:rsid w:val="001822AA"/>
    <w:rPr>
      <w:rFonts w:ascii="Times New Roman" w:hAnsi="Times New Roman" w:cs="Times New Roman"/>
      <w:i/>
      <w:iCs/>
      <w:spacing w:val="0"/>
      <w:sz w:val="19"/>
      <w:szCs w:val="19"/>
      <w:u w:val="single"/>
      <w:lang w:bidi="ar-SA"/>
    </w:rPr>
  </w:style>
  <w:style w:type="paragraph" w:customStyle="1" w:styleId="aff6">
    <w:name w:val="А_стиль"/>
    <w:basedOn w:val="a"/>
    <w:link w:val="aff7"/>
    <w:qFormat/>
    <w:rsid w:val="001822AA"/>
    <w:pPr>
      <w:spacing w:after="0" w:line="240" w:lineRule="auto"/>
      <w:ind w:firstLine="454"/>
    </w:pPr>
    <w:rPr>
      <w:rFonts w:ascii="Arial Unicode MS" w:eastAsia="Calibri" w:hAnsi="Arial Unicode MS" w:cs="Times New Roman"/>
      <w:color w:val="000000"/>
      <w:sz w:val="24"/>
      <w:szCs w:val="28"/>
    </w:rPr>
  </w:style>
  <w:style w:type="character" w:customStyle="1" w:styleId="aff7">
    <w:name w:val="А_стиль Знак"/>
    <w:link w:val="aff6"/>
    <w:rsid w:val="001822AA"/>
    <w:rPr>
      <w:rFonts w:ascii="Arial Unicode MS" w:eastAsia="Calibri" w:hAnsi="Arial Unicode MS" w:cs="Times New Roman"/>
      <w:color w:val="000000"/>
      <w:sz w:val="24"/>
      <w:szCs w:val="28"/>
    </w:rPr>
  </w:style>
  <w:style w:type="character" w:customStyle="1" w:styleId="apple-style-span">
    <w:name w:val="apple-style-span"/>
    <w:basedOn w:val="a0"/>
    <w:rsid w:val="001822AA"/>
  </w:style>
  <w:style w:type="character" w:customStyle="1" w:styleId="apple-converted-space">
    <w:name w:val="apple-converted-space"/>
    <w:basedOn w:val="a0"/>
    <w:uiPriority w:val="99"/>
    <w:rsid w:val="001822AA"/>
  </w:style>
  <w:style w:type="character" w:customStyle="1" w:styleId="126">
    <w:name w:val="Основной текст (12)_"/>
    <w:link w:val="1212"/>
    <w:rsid w:val="001822AA"/>
    <w:rPr>
      <w:sz w:val="19"/>
      <w:szCs w:val="19"/>
      <w:shd w:val="clear" w:color="auto" w:fill="FFFFFF"/>
    </w:rPr>
  </w:style>
  <w:style w:type="paragraph" w:customStyle="1" w:styleId="1212">
    <w:name w:val="Основной текст (12)1"/>
    <w:basedOn w:val="a"/>
    <w:link w:val="126"/>
    <w:rsid w:val="001822AA"/>
    <w:pPr>
      <w:shd w:val="clear" w:color="auto" w:fill="FFFFFF"/>
      <w:spacing w:before="240" w:after="0" w:line="192" w:lineRule="exact"/>
    </w:pPr>
    <w:rPr>
      <w:sz w:val="19"/>
      <w:szCs w:val="19"/>
    </w:rPr>
  </w:style>
  <w:style w:type="character" w:customStyle="1" w:styleId="153">
    <w:name w:val="Основной текст (15)_"/>
    <w:link w:val="1510"/>
    <w:rsid w:val="001822AA"/>
    <w:rPr>
      <w:i/>
      <w:iCs/>
      <w:sz w:val="19"/>
      <w:szCs w:val="19"/>
      <w:shd w:val="clear" w:color="auto" w:fill="FFFFFF"/>
    </w:rPr>
  </w:style>
  <w:style w:type="paragraph" w:customStyle="1" w:styleId="1510">
    <w:name w:val="Основной текст (15)1"/>
    <w:basedOn w:val="a"/>
    <w:link w:val="153"/>
    <w:rsid w:val="001822AA"/>
    <w:pPr>
      <w:shd w:val="clear" w:color="auto" w:fill="FFFFFF"/>
      <w:spacing w:after="0" w:line="192" w:lineRule="exact"/>
      <w:jc w:val="both"/>
    </w:pPr>
    <w:rPr>
      <w:i/>
      <w:iCs/>
      <w:sz w:val="19"/>
      <w:szCs w:val="19"/>
    </w:rPr>
  </w:style>
  <w:style w:type="character" w:customStyle="1" w:styleId="381">
    <w:name w:val="Основной текст + Полужирный38"/>
    <w:rsid w:val="001822AA"/>
    <w:rPr>
      <w:rFonts w:ascii="Times New Roman" w:eastAsia="Times New Roman" w:hAnsi="Times New Roman" w:cs="Times New Roman"/>
      <w:sz w:val="22"/>
      <w:szCs w:val="22"/>
      <w:shd w:val="clear" w:color="auto" w:fill="FFFFFF"/>
      <w:lang w:eastAsia="ar-SA"/>
    </w:rPr>
  </w:style>
  <w:style w:type="character" w:customStyle="1" w:styleId="161">
    <w:name w:val="Основной текст (16)_"/>
    <w:link w:val="1610"/>
    <w:rsid w:val="001822AA"/>
    <w:rPr>
      <w:b/>
      <w:bCs/>
      <w:sz w:val="23"/>
      <w:szCs w:val="23"/>
      <w:shd w:val="clear" w:color="auto" w:fill="FFFFFF"/>
    </w:rPr>
  </w:style>
  <w:style w:type="paragraph" w:customStyle="1" w:styleId="1610">
    <w:name w:val="Основной текст (16)1"/>
    <w:basedOn w:val="a"/>
    <w:link w:val="161"/>
    <w:rsid w:val="001822AA"/>
    <w:pPr>
      <w:shd w:val="clear" w:color="auto" w:fill="FFFFFF"/>
      <w:spacing w:before="180" w:after="60" w:line="254" w:lineRule="exact"/>
      <w:jc w:val="center"/>
    </w:pPr>
    <w:rPr>
      <w:b/>
      <w:bCs/>
      <w:sz w:val="23"/>
      <w:szCs w:val="23"/>
    </w:rPr>
  </w:style>
  <w:style w:type="character" w:customStyle="1" w:styleId="313">
    <w:name w:val="Заголовок №313"/>
    <w:rsid w:val="001822AA"/>
    <w:rPr>
      <w:rFonts w:ascii="Times New Roman" w:hAnsi="Times New Roman" w:cs="Times New Roman"/>
      <w:b w:val="0"/>
      <w:bCs w:val="0"/>
      <w:noProof/>
      <w:spacing w:val="0"/>
      <w:sz w:val="22"/>
      <w:szCs w:val="22"/>
      <w:shd w:val="clear" w:color="auto" w:fill="FFFFFF"/>
      <w:lang w:bidi="ar-SA"/>
    </w:rPr>
  </w:style>
  <w:style w:type="character" w:customStyle="1" w:styleId="231">
    <w:name w:val="Заголовок №2 (3)_"/>
    <w:link w:val="232"/>
    <w:rsid w:val="001822AA"/>
    <w:rPr>
      <w:b/>
      <w:bCs/>
      <w:i/>
      <w:iCs/>
      <w:shd w:val="clear" w:color="auto" w:fill="FFFFFF"/>
    </w:rPr>
  </w:style>
  <w:style w:type="paragraph" w:customStyle="1" w:styleId="232">
    <w:name w:val="Заголовок №2 (3)"/>
    <w:basedOn w:val="a"/>
    <w:link w:val="231"/>
    <w:rsid w:val="001822AA"/>
    <w:pPr>
      <w:shd w:val="clear" w:color="auto" w:fill="FFFFFF"/>
      <w:spacing w:after="0" w:line="211" w:lineRule="exact"/>
      <w:ind w:firstLine="400"/>
      <w:jc w:val="both"/>
      <w:outlineLvl w:val="1"/>
    </w:pPr>
    <w:rPr>
      <w:b/>
      <w:bCs/>
      <w:i/>
      <w:iCs/>
    </w:rPr>
  </w:style>
  <w:style w:type="character" w:customStyle="1" w:styleId="aff8">
    <w:name w:val="Подпись к таблице_"/>
    <w:link w:val="1c"/>
    <w:rsid w:val="001822AA"/>
    <w:rPr>
      <w:b/>
      <w:bCs/>
      <w:shd w:val="clear" w:color="auto" w:fill="FFFFFF"/>
    </w:rPr>
  </w:style>
  <w:style w:type="paragraph" w:customStyle="1" w:styleId="1c">
    <w:name w:val="Подпись к таблице1"/>
    <w:basedOn w:val="a"/>
    <w:link w:val="aff8"/>
    <w:rsid w:val="001822AA"/>
    <w:pPr>
      <w:shd w:val="clear" w:color="auto" w:fill="FFFFFF"/>
      <w:spacing w:after="0" w:line="240" w:lineRule="atLeast"/>
    </w:pPr>
    <w:rPr>
      <w:b/>
      <w:bCs/>
    </w:rPr>
  </w:style>
  <w:style w:type="character" w:customStyle="1" w:styleId="336">
    <w:name w:val="Заголовок №3 (3)6"/>
    <w:rsid w:val="001822AA"/>
    <w:rPr>
      <w:rFonts w:cs="Calibri"/>
      <w:b/>
      <w:bCs/>
      <w:spacing w:val="0"/>
      <w:sz w:val="23"/>
      <w:szCs w:val="23"/>
      <w:shd w:val="clear" w:color="auto" w:fill="FFFFFF"/>
    </w:rPr>
  </w:style>
  <w:style w:type="character" w:customStyle="1" w:styleId="326">
    <w:name w:val="Заголовок №3 (2)6"/>
    <w:rsid w:val="001822AA"/>
    <w:rPr>
      <w:rFonts w:ascii="Times New Roman" w:hAnsi="Times New Roman" w:cs="Times New Roman"/>
      <w:b/>
      <w:bCs/>
      <w:i/>
      <w:iCs/>
      <w:spacing w:val="0"/>
      <w:sz w:val="22"/>
      <w:szCs w:val="22"/>
      <w:shd w:val="clear" w:color="auto" w:fill="FFFFFF"/>
    </w:rPr>
  </w:style>
  <w:style w:type="character" w:customStyle="1" w:styleId="325">
    <w:name w:val="Заголовок №3 (2)5"/>
    <w:rsid w:val="001822AA"/>
    <w:rPr>
      <w:rFonts w:ascii="Times New Roman" w:hAnsi="Times New Roman" w:cs="Times New Roman"/>
      <w:b/>
      <w:bCs/>
      <w:i/>
      <w:iCs/>
      <w:spacing w:val="0"/>
      <w:sz w:val="22"/>
      <w:szCs w:val="22"/>
      <w:shd w:val="clear" w:color="auto" w:fill="FFFFFF"/>
    </w:rPr>
  </w:style>
  <w:style w:type="character" w:customStyle="1" w:styleId="3240">
    <w:name w:val="Заголовок №3 (2)4"/>
    <w:rsid w:val="001822AA"/>
    <w:rPr>
      <w:rFonts w:ascii="Times New Roman" w:hAnsi="Times New Roman" w:cs="Times New Roman"/>
      <w:b/>
      <w:bCs/>
      <w:i/>
      <w:iCs/>
      <w:spacing w:val="0"/>
      <w:sz w:val="22"/>
      <w:szCs w:val="22"/>
      <w:shd w:val="clear" w:color="auto" w:fill="FFFFFF"/>
    </w:rPr>
  </w:style>
  <w:style w:type="character" w:customStyle="1" w:styleId="3230">
    <w:name w:val="Заголовок №3 (2)3"/>
    <w:rsid w:val="001822AA"/>
    <w:rPr>
      <w:rFonts w:ascii="Times New Roman" w:hAnsi="Times New Roman" w:cs="Times New Roman"/>
      <w:b/>
      <w:bCs/>
      <w:i/>
      <w:iCs/>
      <w:spacing w:val="0"/>
      <w:sz w:val="22"/>
      <w:szCs w:val="22"/>
      <w:shd w:val="clear" w:color="auto" w:fill="FFFFFF"/>
    </w:rPr>
  </w:style>
  <w:style w:type="character" w:customStyle="1" w:styleId="322">
    <w:name w:val="Заголовок №3 (2)2"/>
    <w:rsid w:val="001822AA"/>
    <w:rPr>
      <w:rFonts w:ascii="Times New Roman" w:hAnsi="Times New Roman" w:cs="Times New Roman"/>
      <w:b/>
      <w:bCs/>
      <w:i/>
      <w:iCs/>
      <w:spacing w:val="0"/>
      <w:sz w:val="22"/>
      <w:szCs w:val="22"/>
      <w:shd w:val="clear" w:color="auto" w:fill="FFFFFF"/>
    </w:rPr>
  </w:style>
  <w:style w:type="character" w:customStyle="1" w:styleId="335">
    <w:name w:val="Заголовок №3 (3)5"/>
    <w:rsid w:val="001822AA"/>
    <w:rPr>
      <w:rFonts w:cs="Calibri"/>
      <w:b/>
      <w:bCs/>
      <w:spacing w:val="0"/>
      <w:sz w:val="23"/>
      <w:szCs w:val="23"/>
      <w:shd w:val="clear" w:color="auto" w:fill="FFFFFF"/>
    </w:rPr>
  </w:style>
  <w:style w:type="character" w:customStyle="1" w:styleId="3340">
    <w:name w:val="Заголовок №3 (3)4"/>
    <w:rsid w:val="001822AA"/>
    <w:rPr>
      <w:rFonts w:cs="Calibri"/>
      <w:b/>
      <w:bCs/>
      <w:noProof/>
      <w:spacing w:val="0"/>
      <w:sz w:val="23"/>
      <w:szCs w:val="23"/>
      <w:shd w:val="clear" w:color="auto" w:fill="FFFFFF"/>
    </w:rPr>
  </w:style>
  <w:style w:type="character" w:customStyle="1" w:styleId="33TimesNewRoman">
    <w:name w:val="Заголовок №3 (3) + Times New Roman"/>
    <w:aliases w:val="11 pt"/>
    <w:rsid w:val="001822AA"/>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2a">
    <w:name w:val="Заголовок №32"/>
    <w:rsid w:val="001822AA"/>
    <w:rPr>
      <w:rFonts w:ascii="Times New Roman" w:hAnsi="Times New Roman" w:cs="Times New Roman"/>
      <w:b w:val="0"/>
      <w:bCs w:val="0"/>
      <w:spacing w:val="0"/>
      <w:sz w:val="22"/>
      <w:szCs w:val="22"/>
      <w:shd w:val="clear" w:color="auto" w:fill="FFFFFF"/>
      <w:lang w:bidi="ar-SA"/>
    </w:rPr>
  </w:style>
  <w:style w:type="character" w:customStyle="1" w:styleId="4a">
    <w:name w:val="Основной текст + Полужирный4"/>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730">
    <w:name w:val="Основной текст (17)3"/>
    <w:rsid w:val="001822AA"/>
    <w:rPr>
      <w:rFonts w:ascii="Times New Roman" w:hAnsi="Times New Roman" w:cs="Times New Roman"/>
      <w:b/>
      <w:bCs/>
      <w:spacing w:val="0"/>
      <w:sz w:val="22"/>
      <w:szCs w:val="22"/>
      <w:shd w:val="clear" w:color="auto" w:fill="FFFFFF"/>
      <w:lang w:bidi="ar-SA"/>
    </w:rPr>
  </w:style>
  <w:style w:type="character" w:customStyle="1" w:styleId="4b">
    <w:name w:val="Заголовок №4_"/>
    <w:link w:val="410"/>
    <w:rsid w:val="001822AA"/>
    <w:rPr>
      <w:b/>
      <w:bCs/>
      <w:shd w:val="clear" w:color="auto" w:fill="FFFFFF"/>
    </w:rPr>
  </w:style>
  <w:style w:type="paragraph" w:customStyle="1" w:styleId="410">
    <w:name w:val="Заголовок №41"/>
    <w:basedOn w:val="a"/>
    <w:link w:val="4b"/>
    <w:rsid w:val="001822AA"/>
    <w:pPr>
      <w:shd w:val="clear" w:color="auto" w:fill="FFFFFF"/>
      <w:spacing w:after="0" w:line="211" w:lineRule="exact"/>
      <w:jc w:val="both"/>
      <w:outlineLvl w:val="3"/>
    </w:pPr>
    <w:rPr>
      <w:b/>
      <w:bCs/>
    </w:rPr>
  </w:style>
  <w:style w:type="character" w:customStyle="1" w:styleId="4c">
    <w:name w:val="Заголовок №4"/>
    <w:rsid w:val="001822AA"/>
    <w:rPr>
      <w:b/>
      <w:bCs/>
      <w:noProof/>
      <w:sz w:val="22"/>
      <w:szCs w:val="22"/>
      <w:shd w:val="clear" w:color="auto" w:fill="FFFFFF"/>
    </w:rPr>
  </w:style>
  <w:style w:type="character" w:customStyle="1" w:styleId="421">
    <w:name w:val="Заголовок №421"/>
    <w:rsid w:val="001822AA"/>
    <w:rPr>
      <w:b/>
      <w:bCs/>
      <w:noProof/>
      <w:sz w:val="22"/>
      <w:szCs w:val="22"/>
      <w:shd w:val="clear" w:color="auto" w:fill="FFFFFF"/>
    </w:rPr>
  </w:style>
  <w:style w:type="character" w:customStyle="1" w:styleId="419">
    <w:name w:val="Заголовок №419"/>
    <w:rsid w:val="001822AA"/>
    <w:rPr>
      <w:b/>
      <w:bCs/>
      <w:noProof/>
      <w:sz w:val="22"/>
      <w:szCs w:val="22"/>
      <w:shd w:val="clear" w:color="auto" w:fill="FFFFFF"/>
    </w:rPr>
  </w:style>
  <w:style w:type="character" w:customStyle="1" w:styleId="418">
    <w:name w:val="Заголовок №418"/>
    <w:rsid w:val="001822AA"/>
    <w:rPr>
      <w:b/>
      <w:bCs/>
      <w:noProof/>
      <w:sz w:val="22"/>
      <w:szCs w:val="22"/>
      <w:shd w:val="clear" w:color="auto" w:fill="FFFFFF"/>
    </w:rPr>
  </w:style>
  <w:style w:type="character" w:customStyle="1" w:styleId="3Calibri">
    <w:name w:val="Заголовок №3 + Calibri"/>
    <w:aliases w:val="11,5 pt9"/>
    <w:rsid w:val="001822AA"/>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
    <w:rsid w:val="001822AA"/>
    <w:rPr>
      <w:rFonts w:ascii="Calibri" w:hAnsi="Calibri" w:cs="Calibri"/>
      <w:b w:val="0"/>
      <w:bCs w:val="0"/>
      <w:noProof/>
      <w:spacing w:val="0"/>
      <w:sz w:val="23"/>
      <w:szCs w:val="23"/>
      <w:shd w:val="clear" w:color="auto" w:fill="FFFFFF"/>
      <w:lang w:bidi="ar-SA"/>
    </w:rPr>
  </w:style>
  <w:style w:type="character" w:customStyle="1" w:styleId="417">
    <w:name w:val="Заголовок №417"/>
    <w:basedOn w:val="4b"/>
    <w:rsid w:val="001822AA"/>
    <w:rPr>
      <w:b/>
      <w:bCs/>
      <w:shd w:val="clear" w:color="auto" w:fill="FFFFFF"/>
    </w:rPr>
  </w:style>
  <w:style w:type="character" w:customStyle="1" w:styleId="422">
    <w:name w:val="Заголовок №4 (2)_"/>
    <w:link w:val="4210"/>
    <w:rsid w:val="001822AA"/>
    <w:rPr>
      <w:b/>
      <w:bCs/>
      <w:sz w:val="23"/>
      <w:szCs w:val="23"/>
      <w:shd w:val="clear" w:color="auto" w:fill="FFFFFF"/>
    </w:rPr>
  </w:style>
  <w:style w:type="paragraph" w:customStyle="1" w:styleId="4210">
    <w:name w:val="Заголовок №4 (2)1"/>
    <w:basedOn w:val="a"/>
    <w:link w:val="422"/>
    <w:rsid w:val="001822AA"/>
    <w:pPr>
      <w:shd w:val="clear" w:color="auto" w:fill="FFFFFF"/>
      <w:spacing w:before="420" w:after="60" w:line="240" w:lineRule="atLeast"/>
      <w:outlineLvl w:val="3"/>
    </w:pPr>
    <w:rPr>
      <w:b/>
      <w:bCs/>
      <w:sz w:val="23"/>
      <w:szCs w:val="23"/>
    </w:rPr>
  </w:style>
  <w:style w:type="character" w:customStyle="1" w:styleId="423">
    <w:name w:val="Заголовок №4 (2)"/>
    <w:basedOn w:val="422"/>
    <w:rsid w:val="001822AA"/>
    <w:rPr>
      <w:b/>
      <w:bCs/>
      <w:sz w:val="23"/>
      <w:szCs w:val="23"/>
      <w:shd w:val="clear" w:color="auto" w:fill="FFFFFF"/>
    </w:rPr>
  </w:style>
  <w:style w:type="character" w:customStyle="1" w:styleId="3a">
    <w:name w:val="Основной текст + Полужирный3"/>
    <w:aliases w:val="Курсив8"/>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72">
    <w:name w:val="Основной текст + Курсив7"/>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31">
    <w:name w:val="Заголовок №4 (3)_"/>
    <w:link w:val="4310"/>
    <w:rsid w:val="001822AA"/>
    <w:rPr>
      <w:b/>
      <w:bCs/>
      <w:i/>
      <w:iCs/>
      <w:shd w:val="clear" w:color="auto" w:fill="FFFFFF"/>
    </w:rPr>
  </w:style>
  <w:style w:type="paragraph" w:customStyle="1" w:styleId="4310">
    <w:name w:val="Заголовок №4 (3)1"/>
    <w:basedOn w:val="a"/>
    <w:link w:val="431"/>
    <w:rsid w:val="001822AA"/>
    <w:pPr>
      <w:shd w:val="clear" w:color="auto" w:fill="FFFFFF"/>
      <w:spacing w:after="0" w:line="211" w:lineRule="exact"/>
      <w:jc w:val="both"/>
      <w:outlineLvl w:val="3"/>
    </w:pPr>
    <w:rPr>
      <w:b/>
      <w:bCs/>
      <w:i/>
      <w:iCs/>
    </w:rPr>
  </w:style>
  <w:style w:type="character" w:customStyle="1" w:styleId="432">
    <w:name w:val="Заголовок №4 (3)"/>
    <w:basedOn w:val="431"/>
    <w:rsid w:val="001822AA"/>
    <w:rPr>
      <w:b/>
      <w:bCs/>
      <w:i/>
      <w:iCs/>
      <w:shd w:val="clear" w:color="auto" w:fill="FFFFFF"/>
    </w:rPr>
  </w:style>
  <w:style w:type="character" w:customStyle="1" w:styleId="433">
    <w:name w:val="Заголовок №4 (3)3"/>
    <w:basedOn w:val="431"/>
    <w:rsid w:val="001822AA"/>
    <w:rPr>
      <w:b/>
      <w:bCs/>
      <w:i/>
      <w:iCs/>
      <w:shd w:val="clear" w:color="auto" w:fill="FFFFFF"/>
    </w:rPr>
  </w:style>
  <w:style w:type="character" w:customStyle="1" w:styleId="480">
    <w:name w:val="Основной текст + Полужирный48"/>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429">
    <w:name w:val="Заголовок №4 (2)9"/>
    <w:rsid w:val="001822AA"/>
    <w:rPr>
      <w:rFonts w:cs="Calibri"/>
      <w:b/>
      <w:bCs/>
      <w:spacing w:val="0"/>
      <w:sz w:val="23"/>
      <w:szCs w:val="23"/>
      <w:shd w:val="clear" w:color="auto" w:fill="FFFFFF"/>
    </w:rPr>
  </w:style>
  <w:style w:type="character" w:customStyle="1" w:styleId="64">
    <w:name w:val="Основной текст + Курсив6"/>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93">
    <w:name w:val="Основной текст + 9"/>
    <w:aliases w:val="5 pt7,Курсив7,Интервал 0 pt"/>
    <w:rsid w:val="001822AA"/>
    <w:rPr>
      <w:rFonts w:ascii="Times New Roman" w:eastAsia="Times New Roman" w:hAnsi="Times New Roman" w:cs="Times New Roman"/>
      <w:i/>
      <w:iCs/>
      <w:spacing w:val="10"/>
      <w:sz w:val="19"/>
      <w:szCs w:val="19"/>
      <w:shd w:val="clear" w:color="auto" w:fill="FFFFFF"/>
      <w:lang w:eastAsia="ar-SA" w:bidi="ar-SA"/>
    </w:rPr>
  </w:style>
  <w:style w:type="character" w:customStyle="1" w:styleId="5a">
    <w:name w:val="Основной текст + Курсив5"/>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428">
    <w:name w:val="Заголовок №4 (2)8"/>
    <w:rsid w:val="001822AA"/>
    <w:rPr>
      <w:rFonts w:cs="Calibri"/>
      <w:b/>
      <w:bCs/>
      <w:spacing w:val="0"/>
      <w:sz w:val="23"/>
      <w:szCs w:val="23"/>
      <w:shd w:val="clear" w:color="auto" w:fill="FFFFFF"/>
    </w:rPr>
  </w:style>
  <w:style w:type="character" w:customStyle="1" w:styleId="1422">
    <w:name w:val="Основной текст (14)22"/>
    <w:rsid w:val="001822AA"/>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rsid w:val="001822AA"/>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rsid w:val="001822AA"/>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rsid w:val="001822AA"/>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rsid w:val="001822AA"/>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rsid w:val="001822AA"/>
    <w:rPr>
      <w:rFonts w:cs="Calibri"/>
      <w:b/>
      <w:bCs/>
      <w:spacing w:val="0"/>
      <w:sz w:val="23"/>
      <w:szCs w:val="23"/>
      <w:shd w:val="clear" w:color="auto" w:fill="FFFFFF"/>
    </w:rPr>
  </w:style>
  <w:style w:type="character" w:customStyle="1" w:styleId="416">
    <w:name w:val="Заголовок №416"/>
    <w:rsid w:val="001822AA"/>
    <w:rPr>
      <w:rFonts w:ascii="Times New Roman" w:hAnsi="Times New Roman" w:cs="Times New Roman"/>
      <w:b/>
      <w:bCs/>
      <w:noProof/>
      <w:spacing w:val="0"/>
      <w:sz w:val="22"/>
      <w:szCs w:val="22"/>
      <w:shd w:val="clear" w:color="auto" w:fill="FFFFFF"/>
    </w:rPr>
  </w:style>
  <w:style w:type="character" w:customStyle="1" w:styleId="427">
    <w:name w:val="Заголовок №4 (2)7"/>
    <w:rsid w:val="001822AA"/>
    <w:rPr>
      <w:rFonts w:cs="Calibri"/>
      <w:b/>
      <w:bCs/>
      <w:spacing w:val="0"/>
      <w:sz w:val="23"/>
      <w:szCs w:val="23"/>
      <w:shd w:val="clear" w:color="auto" w:fill="FFFFFF"/>
    </w:rPr>
  </w:style>
  <w:style w:type="character" w:customStyle="1" w:styleId="3b">
    <w:name w:val="Заголовок №3"/>
    <w:rsid w:val="001822AA"/>
    <w:rPr>
      <w:rFonts w:ascii="Times New Roman" w:hAnsi="Times New Roman" w:cs="Times New Roman"/>
      <w:b w:val="0"/>
      <w:bCs w:val="0"/>
      <w:noProof/>
      <w:spacing w:val="0"/>
      <w:sz w:val="22"/>
      <w:szCs w:val="22"/>
      <w:shd w:val="clear" w:color="auto" w:fill="FFFFFF"/>
      <w:lang w:bidi="ar-SA"/>
    </w:rPr>
  </w:style>
  <w:style w:type="character" w:customStyle="1" w:styleId="426">
    <w:name w:val="Заголовок №4 (2)6"/>
    <w:rsid w:val="001822AA"/>
    <w:rPr>
      <w:rFonts w:cs="Calibri"/>
      <w:b/>
      <w:bCs/>
      <w:spacing w:val="0"/>
      <w:sz w:val="23"/>
      <w:szCs w:val="23"/>
      <w:shd w:val="clear" w:color="auto" w:fill="FFFFFF"/>
    </w:rPr>
  </w:style>
  <w:style w:type="character" w:customStyle="1" w:styleId="425">
    <w:name w:val="Заголовок №4 (2)5"/>
    <w:rsid w:val="001822AA"/>
    <w:rPr>
      <w:rFonts w:cs="Calibri"/>
      <w:b/>
      <w:bCs/>
      <w:spacing w:val="0"/>
      <w:sz w:val="23"/>
      <w:szCs w:val="23"/>
      <w:shd w:val="clear" w:color="auto" w:fill="FFFFFF"/>
    </w:rPr>
  </w:style>
  <w:style w:type="character" w:customStyle="1" w:styleId="424">
    <w:name w:val="Заголовок №4 (2)4"/>
    <w:rsid w:val="001822AA"/>
    <w:rPr>
      <w:rFonts w:cs="Calibri"/>
      <w:b/>
      <w:bCs/>
      <w:spacing w:val="0"/>
      <w:sz w:val="23"/>
      <w:szCs w:val="23"/>
      <w:shd w:val="clear" w:color="auto" w:fill="FFFFFF"/>
    </w:rPr>
  </w:style>
  <w:style w:type="character" w:customStyle="1" w:styleId="4230">
    <w:name w:val="Заголовок №4 (2)3"/>
    <w:rsid w:val="001822AA"/>
    <w:rPr>
      <w:rFonts w:cs="Calibri"/>
      <w:b/>
      <w:bCs/>
      <w:spacing w:val="0"/>
      <w:sz w:val="23"/>
      <w:szCs w:val="23"/>
      <w:shd w:val="clear" w:color="auto" w:fill="FFFFFF"/>
    </w:rPr>
  </w:style>
  <w:style w:type="character" w:customStyle="1" w:styleId="4320">
    <w:name w:val="Заголовок №4 (3)2"/>
    <w:rsid w:val="001822AA"/>
    <w:rPr>
      <w:rFonts w:ascii="Times New Roman" w:hAnsi="Times New Roman" w:cs="Times New Roman"/>
      <w:b/>
      <w:bCs/>
      <w:i/>
      <w:iCs/>
      <w:noProof/>
      <w:spacing w:val="0"/>
      <w:sz w:val="22"/>
      <w:szCs w:val="22"/>
      <w:shd w:val="clear" w:color="auto" w:fill="FFFFFF"/>
    </w:rPr>
  </w:style>
  <w:style w:type="character" w:customStyle="1" w:styleId="4220">
    <w:name w:val="Заголовок №4 (2)2"/>
    <w:rsid w:val="001822AA"/>
    <w:rPr>
      <w:rFonts w:cs="Calibri"/>
      <w:b/>
      <w:bCs/>
      <w:spacing w:val="0"/>
      <w:sz w:val="23"/>
      <w:szCs w:val="23"/>
      <w:shd w:val="clear" w:color="auto" w:fill="FFFFFF"/>
    </w:rPr>
  </w:style>
  <w:style w:type="character" w:customStyle="1" w:styleId="413">
    <w:name w:val="Заголовок №413"/>
    <w:rsid w:val="001822AA"/>
    <w:rPr>
      <w:rFonts w:ascii="Times New Roman" w:hAnsi="Times New Roman" w:cs="Times New Roman"/>
      <w:b/>
      <w:bCs/>
      <w:noProof/>
      <w:spacing w:val="0"/>
      <w:sz w:val="22"/>
      <w:szCs w:val="22"/>
      <w:shd w:val="clear" w:color="auto" w:fill="FFFFFF"/>
    </w:rPr>
  </w:style>
  <w:style w:type="character" w:customStyle="1" w:styleId="4d">
    <w:name w:val="Заголовок №4 + Не полужирный"/>
    <w:rsid w:val="001822AA"/>
    <w:rPr>
      <w:rFonts w:ascii="Times New Roman" w:hAnsi="Times New Roman" w:cs="Times New Roman"/>
      <w:b/>
      <w:bCs/>
      <w:spacing w:val="0"/>
      <w:sz w:val="22"/>
      <w:szCs w:val="22"/>
      <w:shd w:val="clear" w:color="auto" w:fill="FFFFFF"/>
    </w:rPr>
  </w:style>
  <w:style w:type="character" w:customStyle="1" w:styleId="42a">
    <w:name w:val="Заголовок №4 + Не полужирный2"/>
    <w:rsid w:val="001822AA"/>
    <w:rPr>
      <w:rFonts w:ascii="Times New Roman" w:hAnsi="Times New Roman" w:cs="Times New Roman"/>
      <w:b/>
      <w:bCs/>
      <w:noProof/>
      <w:spacing w:val="0"/>
      <w:sz w:val="22"/>
      <w:szCs w:val="22"/>
      <w:shd w:val="clear" w:color="auto" w:fill="FFFFFF"/>
    </w:rPr>
  </w:style>
  <w:style w:type="character" w:customStyle="1" w:styleId="434">
    <w:name w:val="Заголовок №4 (3) + Не полужирный"/>
    <w:aliases w:val="Не курсив13"/>
    <w:rsid w:val="001822AA"/>
    <w:rPr>
      <w:rFonts w:ascii="Times New Roman" w:hAnsi="Times New Roman" w:cs="Times New Roman"/>
      <w:b/>
      <w:bCs/>
      <w:i/>
      <w:iCs/>
      <w:spacing w:val="0"/>
      <w:sz w:val="22"/>
      <w:szCs w:val="22"/>
      <w:shd w:val="clear" w:color="auto" w:fill="FFFFFF"/>
    </w:rPr>
  </w:style>
  <w:style w:type="character" w:customStyle="1" w:styleId="4311">
    <w:name w:val="Заголовок №4 (3) + Не полужирный1"/>
    <w:aliases w:val="Не курсив12"/>
    <w:rsid w:val="001822AA"/>
    <w:rPr>
      <w:rFonts w:ascii="Times New Roman" w:hAnsi="Times New Roman" w:cs="Times New Roman"/>
      <w:b/>
      <w:bCs/>
      <w:i/>
      <w:iCs/>
      <w:noProof/>
      <w:spacing w:val="0"/>
      <w:sz w:val="22"/>
      <w:szCs w:val="22"/>
      <w:shd w:val="clear" w:color="auto" w:fill="FFFFFF"/>
    </w:rPr>
  </w:style>
  <w:style w:type="character" w:customStyle="1" w:styleId="145">
    <w:name w:val="Основной текст (14) + Полужирный"/>
    <w:rsid w:val="001822AA"/>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rsid w:val="001822AA"/>
    <w:rPr>
      <w:rFonts w:ascii="Times New Roman" w:hAnsi="Times New Roman" w:cs="Times New Roman"/>
      <w:i/>
      <w:iCs/>
      <w:spacing w:val="0"/>
      <w:sz w:val="22"/>
      <w:szCs w:val="22"/>
      <w:shd w:val="clear" w:color="auto" w:fill="FFFFFF"/>
      <w:lang w:bidi="ar-SA"/>
    </w:rPr>
  </w:style>
  <w:style w:type="character" w:customStyle="1" w:styleId="3320">
    <w:name w:val="Заголовок №3 (3)2"/>
    <w:rsid w:val="001822AA"/>
    <w:rPr>
      <w:rFonts w:cs="Calibri"/>
      <w:b/>
      <w:bCs/>
      <w:spacing w:val="0"/>
      <w:sz w:val="23"/>
      <w:szCs w:val="23"/>
      <w:shd w:val="clear" w:color="auto" w:fill="FFFFFF"/>
    </w:rPr>
  </w:style>
  <w:style w:type="character" w:customStyle="1" w:styleId="412">
    <w:name w:val="Заголовок №412"/>
    <w:rsid w:val="001822AA"/>
    <w:rPr>
      <w:rFonts w:ascii="Times New Roman" w:hAnsi="Times New Roman" w:cs="Times New Roman"/>
      <w:b/>
      <w:bCs/>
      <w:noProof/>
      <w:spacing w:val="0"/>
      <w:sz w:val="22"/>
      <w:szCs w:val="22"/>
      <w:shd w:val="clear" w:color="auto" w:fill="FFFFFF"/>
    </w:rPr>
  </w:style>
  <w:style w:type="character" w:customStyle="1" w:styleId="14150">
    <w:name w:val="Основной текст (14)15"/>
    <w:rsid w:val="001822AA"/>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rsid w:val="001822AA"/>
    <w:rPr>
      <w:rFonts w:ascii="Calibri" w:hAnsi="Calibri" w:cs="Calibri"/>
      <w:spacing w:val="0"/>
      <w:sz w:val="34"/>
      <w:szCs w:val="34"/>
      <w:shd w:val="clear" w:color="auto" w:fill="FFFFFF"/>
      <w:lang w:bidi="ar-SA"/>
    </w:rPr>
  </w:style>
  <w:style w:type="character" w:customStyle="1" w:styleId="134">
    <w:name w:val="Основной текст (13)4"/>
    <w:rsid w:val="001822AA"/>
    <w:rPr>
      <w:rFonts w:ascii="Calibri" w:hAnsi="Calibri" w:cs="Calibri"/>
      <w:noProof/>
      <w:spacing w:val="0"/>
      <w:sz w:val="34"/>
      <w:szCs w:val="34"/>
      <w:shd w:val="clear" w:color="auto" w:fill="FFFFFF"/>
      <w:lang w:bidi="ar-SA"/>
    </w:rPr>
  </w:style>
  <w:style w:type="character" w:customStyle="1" w:styleId="342">
    <w:name w:val="Заголовок №3 (4)_"/>
    <w:link w:val="3410"/>
    <w:rsid w:val="001822AA"/>
    <w:rPr>
      <w:b/>
      <w:bCs/>
      <w:sz w:val="25"/>
      <w:szCs w:val="25"/>
      <w:shd w:val="clear" w:color="auto" w:fill="FFFFFF"/>
    </w:rPr>
  </w:style>
  <w:style w:type="paragraph" w:customStyle="1" w:styleId="3410">
    <w:name w:val="Заголовок №3 (4)1"/>
    <w:basedOn w:val="a"/>
    <w:link w:val="342"/>
    <w:rsid w:val="001822AA"/>
    <w:pPr>
      <w:shd w:val="clear" w:color="auto" w:fill="FFFFFF"/>
      <w:spacing w:before="540" w:after="60" w:line="298" w:lineRule="exact"/>
      <w:outlineLvl w:val="2"/>
    </w:pPr>
    <w:rPr>
      <w:b/>
      <w:bCs/>
      <w:sz w:val="25"/>
      <w:szCs w:val="25"/>
    </w:rPr>
  </w:style>
  <w:style w:type="character" w:customStyle="1" w:styleId="343">
    <w:name w:val="Заголовок №3 (4)"/>
    <w:basedOn w:val="342"/>
    <w:rsid w:val="001822AA"/>
    <w:rPr>
      <w:b/>
      <w:bCs/>
      <w:sz w:val="25"/>
      <w:szCs w:val="25"/>
      <w:shd w:val="clear" w:color="auto" w:fill="FFFFFF"/>
    </w:rPr>
  </w:style>
  <w:style w:type="character" w:customStyle="1" w:styleId="347">
    <w:name w:val="Заголовок №3 (4)7"/>
    <w:rsid w:val="001822AA"/>
    <w:rPr>
      <w:b/>
      <w:bCs/>
      <w:noProof/>
      <w:sz w:val="25"/>
      <w:szCs w:val="25"/>
      <w:shd w:val="clear" w:color="auto" w:fill="FFFFFF"/>
    </w:rPr>
  </w:style>
  <w:style w:type="character" w:customStyle="1" w:styleId="146">
    <w:name w:val="Основной текст (14) + Полужирный6"/>
    <w:aliases w:val="Не курсив10"/>
    <w:rsid w:val="001822AA"/>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rsid w:val="001822AA"/>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rsid w:val="001822AA"/>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rsid w:val="001822AA"/>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rsid w:val="001822AA"/>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rsid w:val="001822AA"/>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rsid w:val="001822AA"/>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rsid w:val="001822AA"/>
    <w:rPr>
      <w:b/>
      <w:bCs/>
      <w:sz w:val="25"/>
      <w:szCs w:val="25"/>
      <w:shd w:val="clear" w:color="auto" w:fill="FFFFFF"/>
    </w:rPr>
  </w:style>
  <w:style w:type="character" w:customStyle="1" w:styleId="345">
    <w:name w:val="Заголовок №3 (4)5"/>
    <w:rsid w:val="001822AA"/>
    <w:rPr>
      <w:b/>
      <w:bCs/>
      <w:noProof/>
      <w:sz w:val="25"/>
      <w:szCs w:val="25"/>
      <w:shd w:val="clear" w:color="auto" w:fill="FFFFFF"/>
    </w:rPr>
  </w:style>
  <w:style w:type="character" w:customStyle="1" w:styleId="344">
    <w:name w:val="Заголовок №3 (4)4"/>
    <w:rsid w:val="001822AA"/>
    <w:rPr>
      <w:rFonts w:ascii="Times New Roman" w:hAnsi="Times New Roman" w:cs="Times New Roman"/>
      <w:b/>
      <w:bCs/>
      <w:spacing w:val="0"/>
      <w:sz w:val="25"/>
      <w:szCs w:val="25"/>
      <w:shd w:val="clear" w:color="auto" w:fill="FFFFFF"/>
    </w:rPr>
  </w:style>
  <w:style w:type="character" w:customStyle="1" w:styleId="13a">
    <w:name w:val="Основной текст + 13"/>
    <w:aliases w:val="5 pt6,Малые прописные"/>
    <w:rsid w:val="001822AA"/>
    <w:rPr>
      <w:rFonts w:ascii="Times New Roman" w:eastAsia="Times New Roman" w:hAnsi="Times New Roman" w:cs="Times New Roman"/>
      <w:smallCaps/>
      <w:spacing w:val="0"/>
      <w:sz w:val="27"/>
      <w:szCs w:val="27"/>
      <w:shd w:val="clear" w:color="auto" w:fill="FFFFFF"/>
      <w:lang w:eastAsia="ar-SA" w:bidi="ar-SA"/>
    </w:rPr>
  </w:style>
  <w:style w:type="character" w:customStyle="1" w:styleId="471">
    <w:name w:val="Заголовок №47"/>
    <w:rsid w:val="001822AA"/>
    <w:rPr>
      <w:rFonts w:ascii="Times New Roman" w:hAnsi="Times New Roman" w:cs="Times New Roman"/>
      <w:b/>
      <w:bCs/>
      <w:noProof/>
      <w:spacing w:val="0"/>
      <w:sz w:val="22"/>
      <w:szCs w:val="22"/>
      <w:shd w:val="clear" w:color="auto" w:fill="FFFFFF"/>
    </w:rPr>
  </w:style>
  <w:style w:type="character" w:customStyle="1" w:styleId="460">
    <w:name w:val="Заголовок №46"/>
    <w:rsid w:val="001822AA"/>
    <w:rPr>
      <w:rFonts w:ascii="Times New Roman" w:hAnsi="Times New Roman" w:cs="Times New Roman"/>
      <w:b/>
      <w:bCs/>
      <w:noProof/>
      <w:spacing w:val="0"/>
      <w:sz w:val="22"/>
      <w:szCs w:val="22"/>
      <w:shd w:val="clear" w:color="auto" w:fill="FFFFFF"/>
    </w:rPr>
  </w:style>
  <w:style w:type="character" w:customStyle="1" w:styleId="3430">
    <w:name w:val="Заголовок №3 (4)3"/>
    <w:rsid w:val="001822AA"/>
    <w:rPr>
      <w:rFonts w:ascii="Times New Roman" w:hAnsi="Times New Roman" w:cs="Times New Roman"/>
      <w:b/>
      <w:bCs/>
      <w:spacing w:val="0"/>
      <w:sz w:val="25"/>
      <w:szCs w:val="25"/>
      <w:shd w:val="clear" w:color="auto" w:fill="FFFFFF"/>
    </w:rPr>
  </w:style>
  <w:style w:type="character" w:customStyle="1" w:styleId="3420">
    <w:name w:val="Заголовок №3 (4)2"/>
    <w:rsid w:val="001822AA"/>
    <w:rPr>
      <w:rFonts w:ascii="Times New Roman" w:hAnsi="Times New Roman" w:cs="Times New Roman"/>
      <w:b/>
      <w:bCs/>
      <w:noProof/>
      <w:spacing w:val="0"/>
      <w:sz w:val="25"/>
      <w:szCs w:val="25"/>
      <w:shd w:val="clear" w:color="auto" w:fill="FFFFFF"/>
    </w:rPr>
  </w:style>
  <w:style w:type="character" w:customStyle="1" w:styleId="435">
    <w:name w:val="Заголовок №43"/>
    <w:rsid w:val="001822AA"/>
    <w:rPr>
      <w:rFonts w:ascii="Times New Roman" w:hAnsi="Times New Roman" w:cs="Times New Roman"/>
      <w:b/>
      <w:bCs/>
      <w:noProof/>
      <w:spacing w:val="0"/>
      <w:sz w:val="22"/>
      <w:szCs w:val="22"/>
      <w:shd w:val="clear" w:color="auto" w:fill="FFFFFF"/>
    </w:rPr>
  </w:style>
  <w:style w:type="character" w:customStyle="1" w:styleId="42b">
    <w:name w:val="Заголовок №42"/>
    <w:rsid w:val="001822AA"/>
    <w:rPr>
      <w:rFonts w:ascii="Times New Roman" w:hAnsi="Times New Roman" w:cs="Times New Roman"/>
      <w:b/>
      <w:bCs/>
      <w:noProof/>
      <w:spacing w:val="0"/>
      <w:sz w:val="22"/>
      <w:szCs w:val="22"/>
      <w:shd w:val="clear" w:color="auto" w:fill="FFFFFF"/>
    </w:rPr>
  </w:style>
  <w:style w:type="character" w:customStyle="1" w:styleId="201">
    <w:name w:val="Основной текст (20)_"/>
    <w:link w:val="2010"/>
    <w:rsid w:val="001822AA"/>
    <w:rPr>
      <w:b/>
      <w:bCs/>
      <w:sz w:val="25"/>
      <w:szCs w:val="25"/>
      <w:shd w:val="clear" w:color="auto" w:fill="FFFFFF"/>
    </w:rPr>
  </w:style>
  <w:style w:type="paragraph" w:customStyle="1" w:styleId="2010">
    <w:name w:val="Основной текст (20)1"/>
    <w:basedOn w:val="a"/>
    <w:link w:val="201"/>
    <w:rsid w:val="001822AA"/>
    <w:pPr>
      <w:shd w:val="clear" w:color="auto" w:fill="FFFFFF"/>
      <w:spacing w:after="60" w:line="283" w:lineRule="exact"/>
    </w:pPr>
    <w:rPr>
      <w:b/>
      <w:bCs/>
      <w:sz w:val="25"/>
      <w:szCs w:val="25"/>
    </w:rPr>
  </w:style>
  <w:style w:type="character" w:customStyle="1" w:styleId="202">
    <w:name w:val="Основной текст (20)"/>
    <w:basedOn w:val="201"/>
    <w:rsid w:val="001822AA"/>
    <w:rPr>
      <w:b/>
      <w:bCs/>
      <w:sz w:val="25"/>
      <w:szCs w:val="25"/>
      <w:shd w:val="clear" w:color="auto" w:fill="FFFFFF"/>
    </w:rPr>
  </w:style>
  <w:style w:type="character" w:customStyle="1" w:styleId="2020">
    <w:name w:val="Основной текст (20)2"/>
    <w:rsid w:val="001822AA"/>
    <w:rPr>
      <w:b/>
      <w:bCs/>
      <w:noProof/>
      <w:sz w:val="25"/>
      <w:szCs w:val="25"/>
      <w:shd w:val="clear" w:color="auto" w:fill="FFFFFF"/>
    </w:rPr>
  </w:style>
  <w:style w:type="character" w:customStyle="1" w:styleId="411">
    <w:name w:val="Заголовок №4 + Не полужирный1"/>
    <w:rsid w:val="001822AA"/>
    <w:rPr>
      <w:rFonts w:ascii="Times New Roman" w:hAnsi="Times New Roman" w:cs="Times New Roman"/>
      <w:b/>
      <w:bCs/>
      <w:spacing w:val="0"/>
      <w:sz w:val="22"/>
      <w:szCs w:val="22"/>
      <w:shd w:val="clear" w:color="auto" w:fill="FFFFFF"/>
    </w:rPr>
  </w:style>
  <w:style w:type="character" w:customStyle="1" w:styleId="1320">
    <w:name w:val="Основной текст + 132"/>
    <w:aliases w:val="5 pt5,Малые прописные2"/>
    <w:rsid w:val="001822AA"/>
    <w:rPr>
      <w:rFonts w:ascii="Times New Roman" w:eastAsia="Times New Roman" w:hAnsi="Times New Roman" w:cs="Times New Roman"/>
      <w:smallCaps/>
      <w:spacing w:val="0"/>
      <w:sz w:val="27"/>
      <w:szCs w:val="27"/>
      <w:u w:val="single"/>
      <w:shd w:val="clear" w:color="auto" w:fill="FFFFFF"/>
      <w:lang w:eastAsia="ar-SA" w:bidi="ar-SA"/>
    </w:rPr>
  </w:style>
  <w:style w:type="character" w:customStyle="1" w:styleId="4e">
    <w:name w:val="Основной текст + Курсив4"/>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c">
    <w:name w:val="Основной текст + Курсив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2b">
    <w:name w:val="Основной текст + Курсив2"/>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92">
    <w:name w:val="Заголовок №19"/>
    <w:rsid w:val="001822AA"/>
    <w:rPr>
      <w:rFonts w:cs="Calibri"/>
      <w:spacing w:val="0"/>
      <w:sz w:val="34"/>
      <w:szCs w:val="34"/>
      <w:shd w:val="clear" w:color="auto" w:fill="FFFFFF"/>
    </w:rPr>
  </w:style>
  <w:style w:type="character" w:customStyle="1" w:styleId="1262">
    <w:name w:val="Основной текст (12)62"/>
    <w:rsid w:val="001822AA"/>
    <w:rPr>
      <w:rFonts w:ascii="Times New Roman" w:hAnsi="Times New Roman" w:cs="Times New Roman"/>
      <w:spacing w:val="0"/>
      <w:sz w:val="19"/>
      <w:szCs w:val="19"/>
      <w:shd w:val="clear" w:color="auto" w:fill="FFFFFF"/>
    </w:rPr>
  </w:style>
  <w:style w:type="character" w:customStyle="1" w:styleId="1261">
    <w:name w:val="Основной текст (12)61"/>
    <w:rsid w:val="001822AA"/>
    <w:rPr>
      <w:rFonts w:ascii="Times New Roman" w:hAnsi="Times New Roman" w:cs="Times New Roman"/>
      <w:noProof/>
      <w:spacing w:val="0"/>
      <w:sz w:val="19"/>
      <w:szCs w:val="19"/>
      <w:shd w:val="clear" w:color="auto" w:fill="FFFFFF"/>
    </w:rPr>
  </w:style>
  <w:style w:type="character" w:customStyle="1" w:styleId="1260">
    <w:name w:val="Основной текст (12)60"/>
    <w:rsid w:val="001822AA"/>
    <w:rPr>
      <w:rFonts w:ascii="Times New Roman" w:hAnsi="Times New Roman" w:cs="Times New Roman"/>
      <w:spacing w:val="0"/>
      <w:sz w:val="19"/>
      <w:szCs w:val="19"/>
      <w:shd w:val="clear" w:color="auto" w:fill="FFFFFF"/>
    </w:rPr>
  </w:style>
  <w:style w:type="character" w:customStyle="1" w:styleId="1259">
    <w:name w:val="Основной текст (12)59"/>
    <w:rsid w:val="001822AA"/>
    <w:rPr>
      <w:rFonts w:ascii="Times New Roman" w:hAnsi="Times New Roman" w:cs="Times New Roman"/>
      <w:noProof/>
      <w:spacing w:val="0"/>
      <w:sz w:val="19"/>
      <w:szCs w:val="19"/>
      <w:shd w:val="clear" w:color="auto" w:fill="FFFFFF"/>
    </w:rPr>
  </w:style>
  <w:style w:type="character" w:customStyle="1" w:styleId="149">
    <w:name w:val="Основной текст (14)9"/>
    <w:rsid w:val="001822AA"/>
    <w:rPr>
      <w:rFonts w:ascii="Times New Roman" w:hAnsi="Times New Roman" w:cs="Times New Roman"/>
      <w:i/>
      <w:iCs/>
      <w:spacing w:val="0"/>
      <w:sz w:val="22"/>
      <w:szCs w:val="22"/>
      <w:shd w:val="clear" w:color="auto" w:fill="FFFFFF"/>
      <w:lang w:bidi="ar-SA"/>
    </w:rPr>
  </w:style>
  <w:style w:type="character" w:customStyle="1" w:styleId="148">
    <w:name w:val="Основной текст (14)8"/>
    <w:rsid w:val="001822AA"/>
    <w:rPr>
      <w:rFonts w:ascii="Times New Roman" w:hAnsi="Times New Roman" w:cs="Times New Roman"/>
      <w:i/>
      <w:iCs/>
      <w:spacing w:val="0"/>
      <w:sz w:val="22"/>
      <w:szCs w:val="22"/>
      <w:shd w:val="clear" w:color="auto" w:fill="FFFFFF"/>
      <w:lang w:bidi="ar-SA"/>
    </w:rPr>
  </w:style>
  <w:style w:type="character" w:customStyle="1" w:styleId="1461">
    <w:name w:val="Основной текст (14)6"/>
    <w:rsid w:val="001822AA"/>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rsid w:val="001822AA"/>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rsid w:val="001822AA"/>
    <w:rPr>
      <w:rFonts w:ascii="Times New Roman" w:hAnsi="Times New Roman" w:cs="Times New Roman"/>
      <w:spacing w:val="0"/>
      <w:sz w:val="19"/>
      <w:szCs w:val="19"/>
      <w:shd w:val="clear" w:color="auto" w:fill="FFFFFF"/>
    </w:rPr>
  </w:style>
  <w:style w:type="character" w:customStyle="1" w:styleId="1257">
    <w:name w:val="Основной текст (12)57"/>
    <w:rsid w:val="001822AA"/>
    <w:rPr>
      <w:rFonts w:ascii="Times New Roman" w:hAnsi="Times New Roman" w:cs="Times New Roman"/>
      <w:noProof/>
      <w:spacing w:val="0"/>
      <w:sz w:val="19"/>
      <w:szCs w:val="19"/>
      <w:shd w:val="clear" w:color="auto" w:fill="FFFFFF"/>
    </w:rPr>
  </w:style>
  <w:style w:type="character" w:customStyle="1" w:styleId="1440">
    <w:name w:val="Основной текст (14)4"/>
    <w:rsid w:val="001822AA"/>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rsid w:val="001822AA"/>
    <w:rPr>
      <w:rFonts w:cs="Calibri"/>
      <w:spacing w:val="40"/>
      <w:sz w:val="34"/>
      <w:szCs w:val="34"/>
      <w:shd w:val="clear" w:color="auto" w:fill="FFFFFF"/>
    </w:rPr>
  </w:style>
  <w:style w:type="character" w:customStyle="1" w:styleId="183">
    <w:name w:val="Заголовок №18"/>
    <w:rsid w:val="001822AA"/>
    <w:rPr>
      <w:rFonts w:cs="Calibri"/>
      <w:spacing w:val="0"/>
      <w:sz w:val="34"/>
      <w:szCs w:val="34"/>
      <w:shd w:val="clear" w:color="auto" w:fill="FFFFFF"/>
    </w:rPr>
  </w:style>
  <w:style w:type="character" w:customStyle="1" w:styleId="17a">
    <w:name w:val="Заголовок №17"/>
    <w:rsid w:val="001822AA"/>
    <w:rPr>
      <w:rFonts w:cs="Calibri"/>
      <w:noProof/>
      <w:spacing w:val="0"/>
      <w:sz w:val="34"/>
      <w:szCs w:val="34"/>
      <w:shd w:val="clear" w:color="auto" w:fill="FFFFFF"/>
    </w:rPr>
  </w:style>
  <w:style w:type="character" w:customStyle="1" w:styleId="4f">
    <w:name w:val="Подпись к таблице4"/>
    <w:rsid w:val="001822AA"/>
    <w:rPr>
      <w:rFonts w:ascii="Times New Roman" w:hAnsi="Times New Roman" w:cs="Times New Roman"/>
      <w:b/>
      <w:bCs/>
      <w:spacing w:val="0"/>
      <w:sz w:val="20"/>
      <w:szCs w:val="20"/>
      <w:shd w:val="clear" w:color="auto" w:fill="FFFFFF"/>
    </w:rPr>
  </w:style>
  <w:style w:type="character" w:customStyle="1" w:styleId="3d">
    <w:name w:val="Подпись к таблице3"/>
    <w:rsid w:val="001822AA"/>
    <w:rPr>
      <w:rFonts w:ascii="Times New Roman" w:hAnsi="Times New Roman" w:cs="Times New Roman"/>
      <w:b/>
      <w:bCs/>
      <w:noProof/>
      <w:spacing w:val="0"/>
      <w:sz w:val="20"/>
      <w:szCs w:val="20"/>
      <w:shd w:val="clear" w:color="auto" w:fill="FFFFFF"/>
    </w:rPr>
  </w:style>
  <w:style w:type="character" w:customStyle="1" w:styleId="1256">
    <w:name w:val="Основной текст (12)56"/>
    <w:rsid w:val="001822AA"/>
    <w:rPr>
      <w:rFonts w:ascii="Times New Roman" w:hAnsi="Times New Roman" w:cs="Times New Roman"/>
      <w:spacing w:val="0"/>
      <w:sz w:val="19"/>
      <w:szCs w:val="19"/>
      <w:shd w:val="clear" w:color="auto" w:fill="FFFFFF"/>
    </w:rPr>
  </w:style>
  <w:style w:type="character" w:customStyle="1" w:styleId="1255">
    <w:name w:val="Основной текст (12)55"/>
    <w:rsid w:val="001822AA"/>
    <w:rPr>
      <w:rFonts w:ascii="Times New Roman" w:hAnsi="Times New Roman" w:cs="Times New Roman"/>
      <w:spacing w:val="0"/>
      <w:sz w:val="19"/>
      <w:szCs w:val="19"/>
      <w:shd w:val="clear" w:color="auto" w:fill="FFFFFF"/>
    </w:rPr>
  </w:style>
  <w:style w:type="character" w:customStyle="1" w:styleId="1254">
    <w:name w:val="Основной текст (12)54"/>
    <w:rsid w:val="001822AA"/>
    <w:rPr>
      <w:rFonts w:ascii="Times New Roman" w:hAnsi="Times New Roman" w:cs="Times New Roman"/>
      <w:noProof/>
      <w:spacing w:val="0"/>
      <w:sz w:val="19"/>
      <w:szCs w:val="19"/>
      <w:shd w:val="clear" w:color="auto" w:fill="FFFFFF"/>
    </w:rPr>
  </w:style>
  <w:style w:type="character" w:customStyle="1" w:styleId="1512">
    <w:name w:val="Основной текст (15)12"/>
    <w:rsid w:val="001822AA"/>
    <w:rPr>
      <w:rFonts w:ascii="Times New Roman" w:hAnsi="Times New Roman" w:cs="Times New Roman"/>
      <w:i/>
      <w:iCs/>
      <w:spacing w:val="0"/>
      <w:sz w:val="19"/>
      <w:szCs w:val="19"/>
      <w:shd w:val="clear" w:color="auto" w:fill="FFFFFF"/>
    </w:rPr>
  </w:style>
  <w:style w:type="character" w:customStyle="1" w:styleId="1253">
    <w:name w:val="Основной текст (12)53"/>
    <w:rsid w:val="001822AA"/>
    <w:rPr>
      <w:rFonts w:ascii="Times New Roman" w:hAnsi="Times New Roman" w:cs="Times New Roman"/>
      <w:spacing w:val="0"/>
      <w:sz w:val="19"/>
      <w:szCs w:val="19"/>
      <w:shd w:val="clear" w:color="auto" w:fill="FFFFFF"/>
    </w:rPr>
  </w:style>
  <w:style w:type="character" w:customStyle="1" w:styleId="2c">
    <w:name w:val="Подпись к таблице (2)"/>
    <w:rsid w:val="001822AA"/>
    <w:rPr>
      <w:rFonts w:ascii="Times New Roman" w:hAnsi="Times New Roman" w:cs="Times New Roman"/>
      <w:spacing w:val="0"/>
      <w:sz w:val="19"/>
      <w:szCs w:val="19"/>
    </w:rPr>
  </w:style>
  <w:style w:type="character" w:customStyle="1" w:styleId="12pt1">
    <w:name w:val="Заголовок №1 + Интервал 2 pt1"/>
    <w:rsid w:val="001822AA"/>
    <w:rPr>
      <w:rFonts w:cs="Calibri"/>
      <w:spacing w:val="40"/>
      <w:sz w:val="34"/>
      <w:szCs w:val="34"/>
      <w:shd w:val="clear" w:color="auto" w:fill="FFFFFF"/>
    </w:rPr>
  </w:style>
  <w:style w:type="character" w:customStyle="1" w:styleId="162">
    <w:name w:val="Заголовок №16"/>
    <w:rsid w:val="001822AA"/>
    <w:rPr>
      <w:rFonts w:cs="Calibri"/>
      <w:spacing w:val="0"/>
      <w:sz w:val="34"/>
      <w:szCs w:val="34"/>
      <w:shd w:val="clear" w:color="auto" w:fill="FFFFFF"/>
    </w:rPr>
  </w:style>
  <w:style w:type="character" w:customStyle="1" w:styleId="154">
    <w:name w:val="Заголовок №15"/>
    <w:rsid w:val="001822AA"/>
    <w:rPr>
      <w:rFonts w:cs="Calibri"/>
      <w:noProof/>
      <w:spacing w:val="0"/>
      <w:sz w:val="34"/>
      <w:szCs w:val="34"/>
      <w:shd w:val="clear" w:color="auto" w:fill="FFFFFF"/>
    </w:rPr>
  </w:style>
  <w:style w:type="character" w:customStyle="1" w:styleId="1241">
    <w:name w:val="Основной текст (12)41"/>
    <w:rsid w:val="001822AA"/>
    <w:rPr>
      <w:rFonts w:ascii="Times New Roman" w:hAnsi="Times New Roman" w:cs="Times New Roman"/>
      <w:spacing w:val="0"/>
      <w:sz w:val="19"/>
      <w:szCs w:val="19"/>
      <w:shd w:val="clear" w:color="auto" w:fill="FFFFFF"/>
    </w:rPr>
  </w:style>
  <w:style w:type="character" w:customStyle="1" w:styleId="1240">
    <w:name w:val="Основной текст (12)40"/>
    <w:rsid w:val="001822AA"/>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rsid w:val="001822AA"/>
    <w:rPr>
      <w:rFonts w:ascii="Times New Roman" w:hAnsi="Times New Roman" w:cs="Times New Roman"/>
      <w:b w:val="0"/>
      <w:bCs w:val="0"/>
      <w:i/>
      <w:iCs/>
      <w:spacing w:val="0"/>
      <w:sz w:val="22"/>
      <w:szCs w:val="22"/>
      <w:shd w:val="clear" w:color="auto" w:fill="FFFFFF"/>
      <w:lang w:bidi="ar-SA"/>
    </w:rPr>
  </w:style>
  <w:style w:type="character" w:customStyle="1" w:styleId="352">
    <w:name w:val="Заголовок №3 (5)_"/>
    <w:link w:val="3510"/>
    <w:rsid w:val="001822AA"/>
    <w:rPr>
      <w:i/>
      <w:iCs/>
      <w:shd w:val="clear" w:color="auto" w:fill="FFFFFF"/>
    </w:rPr>
  </w:style>
  <w:style w:type="paragraph" w:customStyle="1" w:styleId="3510">
    <w:name w:val="Заголовок №3 (5)1"/>
    <w:basedOn w:val="a"/>
    <w:link w:val="352"/>
    <w:rsid w:val="001822AA"/>
    <w:pPr>
      <w:shd w:val="clear" w:color="auto" w:fill="FFFFFF"/>
      <w:spacing w:after="0" w:line="211" w:lineRule="exact"/>
      <w:ind w:firstLine="400"/>
      <w:jc w:val="both"/>
      <w:outlineLvl w:val="2"/>
    </w:pPr>
    <w:rPr>
      <w:i/>
      <w:iCs/>
    </w:rPr>
  </w:style>
  <w:style w:type="character" w:customStyle="1" w:styleId="353">
    <w:name w:val="Заголовок №3 (5)"/>
    <w:basedOn w:val="352"/>
    <w:rsid w:val="001822AA"/>
    <w:rPr>
      <w:i/>
      <w:iCs/>
      <w:shd w:val="clear" w:color="auto" w:fill="FFFFFF"/>
    </w:rPr>
  </w:style>
  <w:style w:type="character" w:customStyle="1" w:styleId="354">
    <w:name w:val="Заголовок №3 (5) + Полужирный"/>
    <w:aliases w:val="Не курсив4"/>
    <w:rsid w:val="001822AA"/>
    <w:rPr>
      <w:b/>
      <w:bCs/>
      <w:i/>
      <w:iCs/>
      <w:sz w:val="22"/>
      <w:szCs w:val="22"/>
      <w:shd w:val="clear" w:color="auto" w:fill="FFFFFF"/>
    </w:rPr>
  </w:style>
  <w:style w:type="character" w:customStyle="1" w:styleId="33a">
    <w:name w:val="Заголовок №3 + Не полужирный3"/>
    <w:aliases w:val="Курсив5"/>
    <w:rsid w:val="001822AA"/>
    <w:rPr>
      <w:rFonts w:ascii="Times New Roman" w:hAnsi="Times New Roman" w:cs="Times New Roman"/>
      <w:b w:val="0"/>
      <w:bCs w:val="0"/>
      <w:i/>
      <w:iCs/>
      <w:spacing w:val="0"/>
      <w:sz w:val="22"/>
      <w:szCs w:val="22"/>
      <w:shd w:val="clear" w:color="auto" w:fill="FFFFFF"/>
      <w:lang w:bidi="ar-SA"/>
    </w:rPr>
  </w:style>
  <w:style w:type="character" w:customStyle="1" w:styleId="32b">
    <w:name w:val="Заголовок №3 + Не полужирный2"/>
    <w:aliases w:val="Курсив4"/>
    <w:rsid w:val="001822AA"/>
    <w:rPr>
      <w:rFonts w:ascii="Times New Roman" w:hAnsi="Times New Roman" w:cs="Times New Roman"/>
      <w:b w:val="0"/>
      <w:bCs w:val="0"/>
      <w:i/>
      <w:iCs/>
      <w:spacing w:val="0"/>
      <w:sz w:val="22"/>
      <w:szCs w:val="22"/>
      <w:shd w:val="clear" w:color="auto" w:fill="FFFFFF"/>
      <w:lang w:bidi="ar-SA"/>
    </w:rPr>
  </w:style>
  <w:style w:type="character" w:customStyle="1" w:styleId="3520">
    <w:name w:val="Заголовок №3 (5)2"/>
    <w:basedOn w:val="352"/>
    <w:rsid w:val="001822AA"/>
    <w:rPr>
      <w:i/>
      <w:iCs/>
      <w:shd w:val="clear" w:color="auto" w:fill="FFFFFF"/>
    </w:rPr>
  </w:style>
  <w:style w:type="character" w:customStyle="1" w:styleId="3511">
    <w:name w:val="Заголовок №3 (5) + Полужирный1"/>
    <w:aliases w:val="Не курсив3"/>
    <w:rsid w:val="001822AA"/>
    <w:rPr>
      <w:b/>
      <w:bCs/>
      <w:i/>
      <w:iCs/>
      <w:sz w:val="22"/>
      <w:szCs w:val="22"/>
      <w:shd w:val="clear" w:color="auto" w:fill="FFFFFF"/>
    </w:rPr>
  </w:style>
  <w:style w:type="character" w:customStyle="1" w:styleId="315">
    <w:name w:val="Заголовок №3 + Не полужирный1"/>
    <w:aliases w:val="Курсив3"/>
    <w:rsid w:val="001822AA"/>
    <w:rPr>
      <w:rFonts w:ascii="Times New Roman" w:hAnsi="Times New Roman" w:cs="Times New Roman"/>
      <w:b w:val="0"/>
      <w:bCs w:val="0"/>
      <w:i/>
      <w:iCs/>
      <w:spacing w:val="0"/>
      <w:sz w:val="22"/>
      <w:szCs w:val="22"/>
      <w:shd w:val="clear" w:color="auto" w:fill="FFFFFF"/>
      <w:lang w:bidi="ar-SA"/>
    </w:rPr>
  </w:style>
  <w:style w:type="character" w:customStyle="1" w:styleId="1930">
    <w:name w:val="Основной текст (19)30"/>
    <w:rsid w:val="001822AA"/>
    <w:rPr>
      <w:b w:val="0"/>
      <w:bCs w:val="0"/>
      <w:shd w:val="clear" w:color="auto" w:fill="FFFFFF"/>
    </w:rPr>
  </w:style>
  <w:style w:type="character" w:customStyle="1" w:styleId="1311">
    <w:name w:val="Основной текст + 131"/>
    <w:aliases w:val="5 pt4,Малые прописные1"/>
    <w:rsid w:val="001822AA"/>
    <w:rPr>
      <w:rFonts w:ascii="Times New Roman" w:eastAsia="Times New Roman" w:hAnsi="Times New Roman" w:cs="Times New Roman"/>
      <w:smallCaps/>
      <w:spacing w:val="0"/>
      <w:sz w:val="27"/>
      <w:szCs w:val="27"/>
      <w:shd w:val="clear" w:color="auto" w:fill="FFFFFF"/>
      <w:lang w:eastAsia="ar-SA" w:bidi="ar-SA"/>
    </w:rPr>
  </w:style>
  <w:style w:type="character" w:customStyle="1" w:styleId="2d">
    <w:name w:val="Подпись к таблице2"/>
    <w:rsid w:val="001822AA"/>
    <w:rPr>
      <w:rFonts w:ascii="Times New Roman" w:hAnsi="Times New Roman" w:cs="Times New Roman"/>
      <w:b/>
      <w:bCs/>
      <w:spacing w:val="0"/>
      <w:sz w:val="20"/>
      <w:szCs w:val="20"/>
      <w:shd w:val="clear" w:color="auto" w:fill="FFFFFF"/>
    </w:rPr>
  </w:style>
  <w:style w:type="character" w:customStyle="1" w:styleId="2e">
    <w:name w:val="Подпись к таблице (2)_"/>
    <w:link w:val="212"/>
    <w:rsid w:val="001822AA"/>
    <w:rPr>
      <w:sz w:val="19"/>
      <w:szCs w:val="19"/>
      <w:shd w:val="clear" w:color="auto" w:fill="FFFFFF"/>
    </w:rPr>
  </w:style>
  <w:style w:type="paragraph" w:customStyle="1" w:styleId="212">
    <w:name w:val="Подпись к таблице (2)1"/>
    <w:basedOn w:val="a"/>
    <w:link w:val="2e"/>
    <w:rsid w:val="001822AA"/>
    <w:pPr>
      <w:shd w:val="clear" w:color="auto" w:fill="FFFFFF"/>
      <w:spacing w:after="0" w:line="192" w:lineRule="exact"/>
      <w:jc w:val="both"/>
    </w:pPr>
    <w:rPr>
      <w:sz w:val="19"/>
      <w:szCs w:val="19"/>
    </w:rPr>
  </w:style>
  <w:style w:type="character" w:customStyle="1" w:styleId="229">
    <w:name w:val="Подпись к таблице (2)2"/>
    <w:basedOn w:val="2e"/>
    <w:rsid w:val="001822AA"/>
    <w:rPr>
      <w:sz w:val="19"/>
      <w:szCs w:val="19"/>
      <w:shd w:val="clear" w:color="auto" w:fill="FFFFFF"/>
    </w:rPr>
  </w:style>
  <w:style w:type="character" w:customStyle="1" w:styleId="1927">
    <w:name w:val="Основной текст (19)27"/>
    <w:rsid w:val="001822AA"/>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1822AA"/>
    <w:rPr>
      <w:rFonts w:ascii="Times New Roman" w:hAnsi="Times New Roman" w:cs="Times New Roman"/>
      <w:spacing w:val="0"/>
      <w:sz w:val="19"/>
      <w:szCs w:val="19"/>
      <w:shd w:val="clear" w:color="auto" w:fill="FFFFFF"/>
    </w:rPr>
  </w:style>
  <w:style w:type="character" w:customStyle="1" w:styleId="1236">
    <w:name w:val="Основной текст (12)36"/>
    <w:rsid w:val="001822AA"/>
    <w:rPr>
      <w:rFonts w:ascii="Times New Roman" w:hAnsi="Times New Roman" w:cs="Times New Roman"/>
      <w:spacing w:val="0"/>
      <w:sz w:val="19"/>
      <w:szCs w:val="19"/>
      <w:shd w:val="clear" w:color="auto" w:fill="FFFFFF"/>
    </w:rPr>
  </w:style>
  <w:style w:type="character" w:customStyle="1" w:styleId="1235">
    <w:name w:val="Основной текст (12)35"/>
    <w:rsid w:val="001822AA"/>
    <w:rPr>
      <w:rFonts w:ascii="Times New Roman" w:hAnsi="Times New Roman" w:cs="Times New Roman"/>
      <w:spacing w:val="0"/>
      <w:sz w:val="19"/>
      <w:szCs w:val="19"/>
      <w:shd w:val="clear" w:color="auto" w:fill="FFFFFF"/>
    </w:rPr>
  </w:style>
  <w:style w:type="character" w:customStyle="1" w:styleId="1234">
    <w:name w:val="Основной текст (12)34"/>
    <w:rsid w:val="001822AA"/>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1822AA"/>
    <w:rPr>
      <w:rFonts w:ascii="Times New Roman" w:hAnsi="Times New Roman" w:cs="Times New Roman"/>
      <w:spacing w:val="-20"/>
      <w:sz w:val="19"/>
      <w:szCs w:val="19"/>
      <w:shd w:val="clear" w:color="auto" w:fill="FFFFFF"/>
    </w:rPr>
  </w:style>
  <w:style w:type="character" w:customStyle="1" w:styleId="1233">
    <w:name w:val="Основной текст (12)33"/>
    <w:rsid w:val="001822AA"/>
    <w:rPr>
      <w:rFonts w:ascii="Times New Roman" w:hAnsi="Times New Roman" w:cs="Times New Roman"/>
      <w:spacing w:val="0"/>
      <w:sz w:val="19"/>
      <w:szCs w:val="19"/>
      <w:shd w:val="clear" w:color="auto" w:fill="FFFFFF"/>
    </w:rPr>
  </w:style>
  <w:style w:type="character" w:customStyle="1" w:styleId="1232">
    <w:name w:val="Основной текст (12)32"/>
    <w:rsid w:val="001822AA"/>
    <w:rPr>
      <w:rFonts w:ascii="Times New Roman" w:hAnsi="Times New Roman" w:cs="Times New Roman"/>
      <w:spacing w:val="0"/>
      <w:sz w:val="19"/>
      <w:szCs w:val="19"/>
      <w:shd w:val="clear" w:color="auto" w:fill="FFFFFF"/>
    </w:rPr>
  </w:style>
  <w:style w:type="character" w:customStyle="1" w:styleId="1231">
    <w:name w:val="Основной текст (12)31"/>
    <w:rsid w:val="001822AA"/>
    <w:rPr>
      <w:rFonts w:ascii="Times New Roman" w:hAnsi="Times New Roman" w:cs="Times New Roman"/>
      <w:spacing w:val="0"/>
      <w:sz w:val="19"/>
      <w:szCs w:val="19"/>
      <w:shd w:val="clear" w:color="auto" w:fill="FFFFFF"/>
    </w:rPr>
  </w:style>
  <w:style w:type="character" w:customStyle="1" w:styleId="12300">
    <w:name w:val="Основной текст (12)30"/>
    <w:rsid w:val="001822AA"/>
    <w:rPr>
      <w:rFonts w:ascii="Times New Roman" w:hAnsi="Times New Roman" w:cs="Times New Roman"/>
      <w:spacing w:val="0"/>
      <w:sz w:val="19"/>
      <w:szCs w:val="19"/>
      <w:shd w:val="clear" w:color="auto" w:fill="FFFFFF"/>
    </w:rPr>
  </w:style>
  <w:style w:type="character" w:customStyle="1" w:styleId="1229">
    <w:name w:val="Основной текст (12)29"/>
    <w:rsid w:val="001822AA"/>
    <w:rPr>
      <w:rFonts w:ascii="Times New Roman" w:hAnsi="Times New Roman" w:cs="Times New Roman"/>
      <w:spacing w:val="0"/>
      <w:sz w:val="19"/>
      <w:szCs w:val="19"/>
      <w:shd w:val="clear" w:color="auto" w:fill="FFFFFF"/>
    </w:rPr>
  </w:style>
  <w:style w:type="character" w:customStyle="1" w:styleId="1228">
    <w:name w:val="Основной текст (12)28"/>
    <w:rsid w:val="001822AA"/>
    <w:rPr>
      <w:rFonts w:ascii="Times New Roman" w:hAnsi="Times New Roman" w:cs="Times New Roman"/>
      <w:spacing w:val="0"/>
      <w:sz w:val="19"/>
      <w:szCs w:val="19"/>
      <w:shd w:val="clear" w:color="auto" w:fill="FFFFFF"/>
    </w:rPr>
  </w:style>
  <w:style w:type="character" w:customStyle="1" w:styleId="1227">
    <w:name w:val="Основной текст (12)27"/>
    <w:rsid w:val="001822AA"/>
    <w:rPr>
      <w:rFonts w:ascii="Times New Roman" w:hAnsi="Times New Roman" w:cs="Times New Roman"/>
      <w:spacing w:val="0"/>
      <w:sz w:val="19"/>
      <w:szCs w:val="19"/>
      <w:shd w:val="clear" w:color="auto" w:fill="FFFFFF"/>
    </w:rPr>
  </w:style>
  <w:style w:type="character" w:customStyle="1" w:styleId="1432">
    <w:name w:val="Основной текст (14)3"/>
    <w:rsid w:val="001822AA"/>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rsid w:val="001822AA"/>
    <w:rPr>
      <w:rFonts w:ascii="Times New Roman" w:hAnsi="Times New Roman" w:cs="Times New Roman"/>
      <w:spacing w:val="0"/>
      <w:sz w:val="19"/>
      <w:szCs w:val="19"/>
      <w:shd w:val="clear" w:color="auto" w:fill="FFFFFF"/>
    </w:rPr>
  </w:style>
  <w:style w:type="character" w:customStyle="1" w:styleId="1223">
    <w:name w:val="Основной текст (12)23"/>
    <w:rsid w:val="001822AA"/>
    <w:rPr>
      <w:rFonts w:ascii="Times New Roman" w:hAnsi="Times New Roman" w:cs="Times New Roman"/>
      <w:noProof/>
      <w:spacing w:val="0"/>
      <w:sz w:val="19"/>
      <w:szCs w:val="19"/>
      <w:shd w:val="clear" w:color="auto" w:fill="FFFFFF"/>
    </w:rPr>
  </w:style>
  <w:style w:type="character" w:customStyle="1" w:styleId="362">
    <w:name w:val="Заголовок №3 (6)_"/>
    <w:link w:val="3610"/>
    <w:rsid w:val="001822AA"/>
    <w:rPr>
      <w:shd w:val="clear" w:color="auto" w:fill="FFFFFF"/>
    </w:rPr>
  </w:style>
  <w:style w:type="paragraph" w:customStyle="1" w:styleId="3610">
    <w:name w:val="Заголовок №3 (6)1"/>
    <w:basedOn w:val="a"/>
    <w:link w:val="362"/>
    <w:rsid w:val="001822AA"/>
    <w:pPr>
      <w:shd w:val="clear" w:color="auto" w:fill="FFFFFF"/>
      <w:spacing w:after="0" w:line="211" w:lineRule="exact"/>
      <w:jc w:val="both"/>
      <w:outlineLvl w:val="2"/>
    </w:pPr>
  </w:style>
  <w:style w:type="character" w:customStyle="1" w:styleId="1919">
    <w:name w:val="Основной текст (19)19"/>
    <w:rsid w:val="001822AA"/>
    <w:rPr>
      <w:rFonts w:ascii="Times New Roman" w:hAnsi="Times New Roman" w:cs="Times New Roman"/>
      <w:b w:val="0"/>
      <w:bCs w:val="0"/>
      <w:spacing w:val="0"/>
      <w:sz w:val="20"/>
      <w:szCs w:val="20"/>
      <w:shd w:val="clear" w:color="auto" w:fill="FFFFFF"/>
    </w:rPr>
  </w:style>
  <w:style w:type="character" w:customStyle="1" w:styleId="1918">
    <w:name w:val="Основной текст (19)18"/>
    <w:rsid w:val="001822AA"/>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rsid w:val="001822AA"/>
    <w:rPr>
      <w:rFonts w:ascii="Times New Roman" w:hAnsi="Times New Roman" w:cs="Times New Roman"/>
      <w:spacing w:val="0"/>
      <w:sz w:val="19"/>
      <w:szCs w:val="19"/>
      <w:shd w:val="clear" w:color="auto" w:fill="FFFFFF"/>
    </w:rPr>
  </w:style>
  <w:style w:type="character" w:customStyle="1" w:styleId="12210">
    <w:name w:val="Основной текст (12)21"/>
    <w:rsid w:val="001822AA"/>
    <w:rPr>
      <w:rFonts w:ascii="Times New Roman" w:hAnsi="Times New Roman" w:cs="Times New Roman"/>
      <w:noProof/>
      <w:spacing w:val="0"/>
      <w:sz w:val="19"/>
      <w:szCs w:val="19"/>
      <w:shd w:val="clear" w:color="auto" w:fill="FFFFFF"/>
    </w:rPr>
  </w:style>
  <w:style w:type="character" w:customStyle="1" w:styleId="12200">
    <w:name w:val="Основной текст (12)20"/>
    <w:rsid w:val="001822AA"/>
    <w:rPr>
      <w:rFonts w:ascii="Times New Roman" w:hAnsi="Times New Roman" w:cs="Times New Roman"/>
      <w:spacing w:val="0"/>
      <w:sz w:val="19"/>
      <w:szCs w:val="19"/>
      <w:shd w:val="clear" w:color="auto" w:fill="FFFFFF"/>
    </w:rPr>
  </w:style>
  <w:style w:type="character" w:customStyle="1" w:styleId="1219">
    <w:name w:val="Основной текст (12)19"/>
    <w:rsid w:val="001822AA"/>
    <w:rPr>
      <w:rFonts w:ascii="Times New Roman" w:hAnsi="Times New Roman" w:cs="Times New Roman"/>
      <w:spacing w:val="0"/>
      <w:sz w:val="19"/>
      <w:szCs w:val="19"/>
      <w:shd w:val="clear" w:color="auto" w:fill="FFFFFF"/>
    </w:rPr>
  </w:style>
  <w:style w:type="character" w:customStyle="1" w:styleId="1218">
    <w:name w:val="Основной текст (12)18"/>
    <w:rsid w:val="001822AA"/>
    <w:rPr>
      <w:rFonts w:ascii="Times New Roman" w:hAnsi="Times New Roman" w:cs="Times New Roman"/>
      <w:noProof/>
      <w:spacing w:val="0"/>
      <w:sz w:val="19"/>
      <w:szCs w:val="19"/>
      <w:shd w:val="clear" w:color="auto" w:fill="FFFFFF"/>
    </w:rPr>
  </w:style>
  <w:style w:type="character" w:customStyle="1" w:styleId="1217">
    <w:name w:val="Основной текст (12)17"/>
    <w:rsid w:val="001822AA"/>
    <w:rPr>
      <w:rFonts w:ascii="Times New Roman" w:hAnsi="Times New Roman" w:cs="Times New Roman"/>
      <w:spacing w:val="0"/>
      <w:sz w:val="19"/>
      <w:szCs w:val="19"/>
      <w:shd w:val="clear" w:color="auto" w:fill="FFFFFF"/>
    </w:rPr>
  </w:style>
  <w:style w:type="character" w:customStyle="1" w:styleId="1d">
    <w:name w:val="Основной текст + Полужирный1"/>
    <w:aliases w:val="Курсив2,Интервал -1 pt"/>
    <w:rsid w:val="001822AA"/>
    <w:rPr>
      <w:rFonts w:ascii="Times New Roman" w:eastAsia="Times New Roman" w:hAnsi="Times New Roman" w:cs="Times New Roman"/>
      <w:b/>
      <w:bCs/>
      <w:i/>
      <w:iCs/>
      <w:spacing w:val="-20"/>
      <w:sz w:val="22"/>
      <w:szCs w:val="22"/>
      <w:shd w:val="clear" w:color="auto" w:fill="FFFFFF"/>
      <w:lang w:eastAsia="ar-SA" w:bidi="ar-SA"/>
    </w:rPr>
  </w:style>
  <w:style w:type="character" w:customStyle="1" w:styleId="1915">
    <w:name w:val="Основной текст (19)15"/>
    <w:rsid w:val="001822AA"/>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1822AA"/>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1822AA"/>
    <w:rPr>
      <w:rFonts w:ascii="Times New Roman" w:hAnsi="Times New Roman" w:cs="Times New Roman"/>
      <w:spacing w:val="0"/>
      <w:sz w:val="19"/>
      <w:szCs w:val="19"/>
      <w:shd w:val="clear" w:color="auto" w:fill="FFFFFF"/>
    </w:rPr>
  </w:style>
  <w:style w:type="character" w:customStyle="1" w:styleId="1215">
    <w:name w:val="Основной текст (12)15"/>
    <w:rsid w:val="001822AA"/>
    <w:rPr>
      <w:rFonts w:ascii="Times New Roman" w:hAnsi="Times New Roman" w:cs="Times New Roman"/>
      <w:noProof/>
      <w:spacing w:val="0"/>
      <w:sz w:val="19"/>
      <w:szCs w:val="19"/>
      <w:shd w:val="clear" w:color="auto" w:fill="FFFFFF"/>
    </w:rPr>
  </w:style>
  <w:style w:type="character" w:customStyle="1" w:styleId="1913">
    <w:name w:val="Основной текст (19)13"/>
    <w:rsid w:val="001822AA"/>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1822AA"/>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rsid w:val="001822AA"/>
    <w:rPr>
      <w:rFonts w:ascii="Times New Roman" w:hAnsi="Times New Roman" w:cs="Times New Roman"/>
      <w:spacing w:val="0"/>
      <w:sz w:val="19"/>
      <w:szCs w:val="19"/>
      <w:shd w:val="clear" w:color="auto" w:fill="FFFFFF"/>
    </w:rPr>
  </w:style>
  <w:style w:type="character" w:customStyle="1" w:styleId="1213">
    <w:name w:val="Основной текст (12)13"/>
    <w:rsid w:val="001822AA"/>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1822AA"/>
    <w:rPr>
      <w:rFonts w:ascii="Times New Roman" w:hAnsi="Times New Roman" w:cs="Times New Roman"/>
      <w:spacing w:val="0"/>
      <w:sz w:val="19"/>
      <w:szCs w:val="19"/>
      <w:shd w:val="clear" w:color="auto" w:fill="FFFFFF"/>
    </w:rPr>
  </w:style>
  <w:style w:type="character" w:customStyle="1" w:styleId="12110">
    <w:name w:val="Основной текст (12)11"/>
    <w:rsid w:val="001822AA"/>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1822AA"/>
    <w:rPr>
      <w:rFonts w:ascii="Times New Roman" w:hAnsi="Times New Roman" w:cs="Times New Roman"/>
      <w:spacing w:val="0"/>
      <w:sz w:val="19"/>
      <w:szCs w:val="19"/>
      <w:shd w:val="clear" w:color="auto" w:fill="FFFFFF"/>
    </w:rPr>
  </w:style>
  <w:style w:type="character" w:customStyle="1" w:styleId="129">
    <w:name w:val="Основной текст (12)9"/>
    <w:rsid w:val="001822AA"/>
    <w:rPr>
      <w:rFonts w:ascii="Times New Roman" w:hAnsi="Times New Roman" w:cs="Times New Roman"/>
      <w:noProof/>
      <w:spacing w:val="0"/>
      <w:sz w:val="19"/>
      <w:szCs w:val="19"/>
      <w:shd w:val="clear" w:color="auto" w:fill="FFFFFF"/>
    </w:rPr>
  </w:style>
  <w:style w:type="character" w:customStyle="1" w:styleId="128">
    <w:name w:val="Основной текст (12)8"/>
    <w:rsid w:val="001822AA"/>
    <w:rPr>
      <w:rFonts w:ascii="Times New Roman" w:hAnsi="Times New Roman" w:cs="Times New Roman"/>
      <w:spacing w:val="0"/>
      <w:sz w:val="19"/>
      <w:szCs w:val="19"/>
      <w:shd w:val="clear" w:color="auto" w:fill="FFFFFF"/>
    </w:rPr>
  </w:style>
  <w:style w:type="character" w:customStyle="1" w:styleId="127">
    <w:name w:val="Основной текст (12)7"/>
    <w:rsid w:val="001822AA"/>
    <w:rPr>
      <w:rFonts w:ascii="Times New Roman" w:hAnsi="Times New Roman" w:cs="Times New Roman"/>
      <w:noProof/>
      <w:spacing w:val="0"/>
      <w:sz w:val="19"/>
      <w:szCs w:val="19"/>
      <w:shd w:val="clear" w:color="auto" w:fill="FFFFFF"/>
    </w:rPr>
  </w:style>
  <w:style w:type="character" w:customStyle="1" w:styleId="1263">
    <w:name w:val="Основной текст (12)6"/>
    <w:rsid w:val="001822AA"/>
    <w:rPr>
      <w:rFonts w:ascii="Times New Roman" w:hAnsi="Times New Roman" w:cs="Times New Roman"/>
      <w:spacing w:val="0"/>
      <w:sz w:val="19"/>
      <w:szCs w:val="19"/>
      <w:shd w:val="clear" w:color="auto" w:fill="FFFFFF"/>
    </w:rPr>
  </w:style>
  <w:style w:type="character" w:customStyle="1" w:styleId="1250">
    <w:name w:val="Основной текст (12)5"/>
    <w:rsid w:val="001822AA"/>
    <w:rPr>
      <w:rFonts w:ascii="Times New Roman" w:hAnsi="Times New Roman" w:cs="Times New Roman"/>
      <w:noProof/>
      <w:spacing w:val="0"/>
      <w:sz w:val="19"/>
      <w:szCs w:val="19"/>
      <w:shd w:val="clear" w:color="auto" w:fill="FFFFFF"/>
    </w:rPr>
  </w:style>
  <w:style w:type="character" w:customStyle="1" w:styleId="147">
    <w:name w:val="Заголовок №14"/>
    <w:rsid w:val="001822AA"/>
    <w:rPr>
      <w:rFonts w:cs="Calibri"/>
      <w:spacing w:val="0"/>
      <w:sz w:val="34"/>
      <w:szCs w:val="34"/>
      <w:shd w:val="clear" w:color="auto" w:fill="FFFFFF"/>
    </w:rPr>
  </w:style>
  <w:style w:type="character" w:customStyle="1" w:styleId="13b">
    <w:name w:val="Заголовок №13"/>
    <w:rsid w:val="001822AA"/>
    <w:rPr>
      <w:rFonts w:cs="Calibri"/>
      <w:noProof/>
      <w:spacing w:val="0"/>
      <w:sz w:val="34"/>
      <w:szCs w:val="34"/>
      <w:shd w:val="clear" w:color="auto" w:fill="FFFFFF"/>
    </w:rPr>
  </w:style>
  <w:style w:type="character" w:customStyle="1" w:styleId="1711">
    <w:name w:val="Основной текст (17) + Не полужирный1"/>
    <w:rsid w:val="001822AA"/>
    <w:rPr>
      <w:rFonts w:ascii="Times New Roman" w:hAnsi="Times New Roman" w:cs="Times New Roman"/>
      <w:b/>
      <w:bCs/>
      <w:spacing w:val="0"/>
      <w:sz w:val="22"/>
      <w:szCs w:val="22"/>
      <w:shd w:val="clear" w:color="auto" w:fill="FFFFFF"/>
      <w:lang w:bidi="ar-SA"/>
    </w:rPr>
  </w:style>
  <w:style w:type="character" w:customStyle="1" w:styleId="1242">
    <w:name w:val="Основной текст (12)4"/>
    <w:rsid w:val="001822AA"/>
    <w:rPr>
      <w:rFonts w:ascii="Times New Roman" w:hAnsi="Times New Roman" w:cs="Times New Roman"/>
      <w:spacing w:val="0"/>
      <w:sz w:val="19"/>
      <w:szCs w:val="19"/>
      <w:shd w:val="clear" w:color="auto" w:fill="FFFFFF"/>
    </w:rPr>
  </w:style>
  <w:style w:type="character" w:customStyle="1" w:styleId="1238">
    <w:name w:val="Основной текст (12)3"/>
    <w:rsid w:val="001822AA"/>
    <w:rPr>
      <w:rFonts w:ascii="Times New Roman" w:hAnsi="Times New Roman" w:cs="Times New Roman"/>
      <w:noProof/>
      <w:spacing w:val="0"/>
      <w:sz w:val="19"/>
      <w:szCs w:val="19"/>
      <w:shd w:val="clear" w:color="auto" w:fill="FFFFFF"/>
    </w:rPr>
  </w:style>
  <w:style w:type="character" w:customStyle="1" w:styleId="1330">
    <w:name w:val="Основной текст (13)3"/>
    <w:rsid w:val="001822AA"/>
    <w:rPr>
      <w:rFonts w:ascii="Calibri" w:hAnsi="Calibri" w:cs="Calibri"/>
      <w:spacing w:val="0"/>
      <w:sz w:val="34"/>
      <w:szCs w:val="34"/>
      <w:shd w:val="clear" w:color="auto" w:fill="FFFFFF"/>
      <w:lang w:bidi="ar-SA"/>
    </w:rPr>
  </w:style>
  <w:style w:type="character" w:customStyle="1" w:styleId="1321">
    <w:name w:val="Основной текст (13)2"/>
    <w:rsid w:val="001822AA"/>
    <w:rPr>
      <w:rFonts w:ascii="Calibri" w:hAnsi="Calibri" w:cs="Calibri"/>
      <w:noProof/>
      <w:spacing w:val="0"/>
      <w:sz w:val="34"/>
      <w:szCs w:val="34"/>
      <w:shd w:val="clear" w:color="auto" w:fill="FFFFFF"/>
      <w:lang w:bidi="ar-SA"/>
    </w:rPr>
  </w:style>
  <w:style w:type="character" w:customStyle="1" w:styleId="118">
    <w:name w:val="Основной текст (11)8"/>
    <w:basedOn w:val="110"/>
    <w:rsid w:val="001822AA"/>
    <w:rPr>
      <w:sz w:val="17"/>
      <w:szCs w:val="17"/>
      <w:shd w:val="clear" w:color="auto" w:fill="FFFFFF"/>
    </w:rPr>
  </w:style>
  <w:style w:type="character" w:customStyle="1" w:styleId="83">
    <w:name w:val="Основной текст + 8"/>
    <w:aliases w:val="5 pt3"/>
    <w:rsid w:val="001822AA"/>
    <w:rPr>
      <w:rFonts w:ascii="Times New Roman" w:eastAsia="Times New Roman" w:hAnsi="Times New Roman" w:cs="Times New Roman"/>
      <w:spacing w:val="0"/>
      <w:sz w:val="17"/>
      <w:szCs w:val="17"/>
      <w:shd w:val="clear" w:color="auto" w:fill="FFFFFF"/>
      <w:lang w:eastAsia="ar-SA" w:bidi="ar-SA"/>
    </w:rPr>
  </w:style>
  <w:style w:type="character" w:customStyle="1" w:styleId="810">
    <w:name w:val="Основной текст + 81"/>
    <w:aliases w:val="5 pt2"/>
    <w:rsid w:val="001822AA"/>
    <w:rPr>
      <w:rFonts w:ascii="Times New Roman" w:eastAsia="Times New Roman" w:hAnsi="Times New Roman" w:cs="Times New Roman"/>
      <w:noProof/>
      <w:spacing w:val="0"/>
      <w:sz w:val="17"/>
      <w:szCs w:val="17"/>
      <w:shd w:val="clear" w:color="auto" w:fill="FFFFFF"/>
      <w:lang w:eastAsia="ar-SA" w:bidi="ar-SA"/>
    </w:rPr>
  </w:style>
  <w:style w:type="character" w:customStyle="1" w:styleId="117">
    <w:name w:val="Основной текст (11)7"/>
    <w:rsid w:val="001822AA"/>
    <w:rPr>
      <w:noProof/>
      <w:sz w:val="17"/>
      <w:szCs w:val="17"/>
      <w:shd w:val="clear" w:color="auto" w:fill="FFFFFF"/>
    </w:rPr>
  </w:style>
  <w:style w:type="character" w:customStyle="1" w:styleId="1111pt">
    <w:name w:val="Основной текст (11) + 11 pt"/>
    <w:rsid w:val="001822AA"/>
    <w:rPr>
      <w:sz w:val="22"/>
      <w:szCs w:val="22"/>
      <w:shd w:val="clear" w:color="auto" w:fill="FFFFFF"/>
    </w:rPr>
  </w:style>
  <w:style w:type="character" w:customStyle="1" w:styleId="103">
    <w:name w:val="Основной текст (10) + Не полужирный"/>
    <w:basedOn w:val="100"/>
    <w:rsid w:val="001822AA"/>
    <w:rPr>
      <w:b/>
      <w:bCs/>
      <w:sz w:val="17"/>
      <w:szCs w:val="17"/>
      <w:shd w:val="clear" w:color="auto" w:fill="FFFFFF"/>
    </w:rPr>
  </w:style>
  <w:style w:type="character" w:customStyle="1" w:styleId="1030">
    <w:name w:val="Основной текст (10)3"/>
    <w:basedOn w:val="100"/>
    <w:rsid w:val="001822AA"/>
    <w:rPr>
      <w:b/>
      <w:bCs/>
      <w:sz w:val="17"/>
      <w:szCs w:val="17"/>
      <w:shd w:val="clear" w:color="auto" w:fill="FFFFFF"/>
    </w:rPr>
  </w:style>
  <w:style w:type="character" w:customStyle="1" w:styleId="1111pt2">
    <w:name w:val="Основной текст (11) + 11 pt2"/>
    <w:aliases w:val="Полужирный1"/>
    <w:rsid w:val="001822AA"/>
    <w:rPr>
      <w:b/>
      <w:bCs/>
      <w:sz w:val="22"/>
      <w:szCs w:val="22"/>
      <w:shd w:val="clear" w:color="auto" w:fill="FFFFFF"/>
    </w:rPr>
  </w:style>
  <w:style w:type="character" w:customStyle="1" w:styleId="1111pt1">
    <w:name w:val="Основной текст (11) + 11 pt1"/>
    <w:rsid w:val="001822AA"/>
    <w:rPr>
      <w:noProof/>
      <w:sz w:val="22"/>
      <w:szCs w:val="22"/>
      <w:shd w:val="clear" w:color="auto" w:fill="FFFFFF"/>
    </w:rPr>
  </w:style>
  <w:style w:type="character" w:customStyle="1" w:styleId="1010">
    <w:name w:val="Основной текст (10) + Не полужирный1"/>
    <w:rsid w:val="001822AA"/>
    <w:rPr>
      <w:rFonts w:ascii="Times New Roman" w:hAnsi="Times New Roman" w:cs="Times New Roman"/>
      <w:b/>
      <w:bCs/>
      <w:spacing w:val="0"/>
      <w:sz w:val="17"/>
      <w:szCs w:val="17"/>
      <w:shd w:val="clear" w:color="auto" w:fill="FFFFFF"/>
    </w:rPr>
  </w:style>
  <w:style w:type="character" w:customStyle="1" w:styleId="1020">
    <w:name w:val="Основной текст (10)2"/>
    <w:rsid w:val="001822AA"/>
    <w:rPr>
      <w:rFonts w:ascii="Times New Roman" w:hAnsi="Times New Roman" w:cs="Times New Roman"/>
      <w:b/>
      <w:bCs/>
      <w:spacing w:val="0"/>
      <w:sz w:val="17"/>
      <w:szCs w:val="17"/>
      <w:shd w:val="clear" w:color="auto" w:fill="FFFFFF"/>
    </w:rPr>
  </w:style>
  <w:style w:type="character" w:customStyle="1" w:styleId="1160">
    <w:name w:val="Основной текст (11)6"/>
    <w:rsid w:val="001822AA"/>
    <w:rPr>
      <w:rFonts w:ascii="Times New Roman" w:hAnsi="Times New Roman" w:cs="Times New Roman"/>
      <w:spacing w:val="0"/>
      <w:sz w:val="17"/>
      <w:szCs w:val="17"/>
      <w:shd w:val="clear" w:color="auto" w:fill="FFFFFF"/>
    </w:rPr>
  </w:style>
  <w:style w:type="character" w:customStyle="1" w:styleId="1150">
    <w:name w:val="Основной текст (11)5"/>
    <w:rsid w:val="001822AA"/>
    <w:rPr>
      <w:rFonts w:ascii="Times New Roman" w:hAnsi="Times New Roman" w:cs="Times New Roman"/>
      <w:spacing w:val="0"/>
      <w:sz w:val="17"/>
      <w:szCs w:val="17"/>
      <w:shd w:val="clear" w:color="auto" w:fill="FFFFFF"/>
    </w:rPr>
  </w:style>
  <w:style w:type="character" w:customStyle="1" w:styleId="12a">
    <w:name w:val="Заголовок №12"/>
    <w:rsid w:val="001822AA"/>
    <w:rPr>
      <w:rFonts w:cs="Calibri"/>
      <w:spacing w:val="0"/>
      <w:sz w:val="34"/>
      <w:szCs w:val="34"/>
      <w:shd w:val="clear" w:color="auto" w:fill="FFFFFF"/>
    </w:rPr>
  </w:style>
  <w:style w:type="character" w:customStyle="1" w:styleId="2f">
    <w:name w:val="Оглавление (2) + Не полужирный"/>
    <w:basedOn w:val="14"/>
    <w:rsid w:val="001822AA"/>
    <w:rPr>
      <w:rFonts w:ascii="Calibri" w:eastAsia="Calibri" w:hAnsi="Calibri" w:cs="Times New Roman"/>
      <w:b/>
      <w:bCs/>
      <w:i/>
      <w:iCs/>
      <w:sz w:val="24"/>
      <w:szCs w:val="24"/>
      <w:lang w:val="en-US" w:eastAsia="ar-SA"/>
    </w:rPr>
  </w:style>
  <w:style w:type="character" w:customStyle="1" w:styleId="233">
    <w:name w:val="Оглавление (2)3"/>
    <w:rsid w:val="001822AA"/>
    <w:rPr>
      <w:rFonts w:ascii="Calibri" w:hAnsi="Calibri"/>
      <w:b/>
      <w:bCs/>
      <w:i/>
      <w:iCs/>
      <w:noProof/>
      <w:sz w:val="24"/>
      <w:szCs w:val="24"/>
      <w:lang w:val="en-US" w:eastAsia="ar-SA"/>
    </w:rPr>
  </w:style>
  <w:style w:type="character" w:customStyle="1" w:styleId="111pt">
    <w:name w:val="Основной текст (11) + Интервал 1 pt"/>
    <w:rsid w:val="001822AA"/>
    <w:rPr>
      <w:rFonts w:ascii="Times New Roman" w:hAnsi="Times New Roman" w:cs="Times New Roman"/>
      <w:spacing w:val="30"/>
      <w:sz w:val="17"/>
      <w:szCs w:val="17"/>
      <w:shd w:val="clear" w:color="auto" w:fill="FFFFFF"/>
    </w:rPr>
  </w:style>
  <w:style w:type="character" w:customStyle="1" w:styleId="1225">
    <w:name w:val="Основной текст (12)2"/>
    <w:rsid w:val="001822AA"/>
    <w:rPr>
      <w:rFonts w:ascii="Times New Roman" w:hAnsi="Times New Roman" w:cs="Times New Roman"/>
      <w:spacing w:val="0"/>
      <w:sz w:val="19"/>
      <w:szCs w:val="19"/>
      <w:shd w:val="clear" w:color="auto" w:fill="FFFFFF"/>
    </w:rPr>
  </w:style>
  <w:style w:type="character" w:customStyle="1" w:styleId="193">
    <w:name w:val="Основной текст (19)3"/>
    <w:rsid w:val="001822AA"/>
    <w:rPr>
      <w:rFonts w:ascii="Times New Roman" w:hAnsi="Times New Roman" w:cs="Times New Roman"/>
      <w:b w:val="0"/>
      <w:bCs w:val="0"/>
      <w:spacing w:val="0"/>
      <w:sz w:val="20"/>
      <w:szCs w:val="20"/>
      <w:shd w:val="clear" w:color="auto" w:fill="FFFFFF"/>
    </w:rPr>
  </w:style>
  <w:style w:type="character" w:customStyle="1" w:styleId="1922">
    <w:name w:val="Основной текст (19)2"/>
    <w:rsid w:val="001822AA"/>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rsid w:val="001822AA"/>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1822AA"/>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rsid w:val="001822AA"/>
    <w:rPr>
      <w:rFonts w:ascii="Times New Roman" w:hAnsi="Times New Roman" w:cs="Times New Roman"/>
      <w:i/>
      <w:iCs/>
      <w:noProof/>
      <w:spacing w:val="0"/>
      <w:sz w:val="17"/>
      <w:szCs w:val="17"/>
      <w:shd w:val="clear" w:color="auto" w:fill="FFFFFF"/>
    </w:rPr>
  </w:style>
  <w:style w:type="character" w:customStyle="1" w:styleId="1120">
    <w:name w:val="Основной текст (11)2"/>
    <w:rsid w:val="001822AA"/>
    <w:rPr>
      <w:rFonts w:ascii="Times New Roman" w:hAnsi="Times New Roman" w:cs="Times New Roman"/>
      <w:noProof/>
      <w:spacing w:val="0"/>
      <w:sz w:val="17"/>
      <w:szCs w:val="17"/>
      <w:shd w:val="clear" w:color="auto" w:fill="FFFFFF"/>
    </w:rPr>
  </w:style>
  <w:style w:type="paragraph" w:customStyle="1" w:styleId="Osnova">
    <w:name w:val="Osnova"/>
    <w:basedOn w:val="a"/>
    <w:rsid w:val="001822A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aff9">
    <w:name w:val="А_сноска"/>
    <w:basedOn w:val="a9"/>
    <w:link w:val="affa"/>
    <w:qFormat/>
    <w:rsid w:val="001822AA"/>
    <w:pPr>
      <w:suppressAutoHyphens w:val="0"/>
    </w:pPr>
    <w:rPr>
      <w:lang w:eastAsia="ru-RU"/>
    </w:rPr>
  </w:style>
  <w:style w:type="character" w:customStyle="1" w:styleId="affa">
    <w:name w:val="А_сноска Знак"/>
    <w:link w:val="aff9"/>
    <w:rsid w:val="001822AA"/>
    <w:rPr>
      <w:rFonts w:ascii="Times New Roman" w:eastAsia="Times New Roman" w:hAnsi="Times New Roman" w:cs="Times New Roman"/>
      <w:sz w:val="24"/>
      <w:szCs w:val="24"/>
      <w:lang w:eastAsia="ru-RU"/>
    </w:rPr>
  </w:style>
  <w:style w:type="paragraph" w:customStyle="1" w:styleId="1e">
    <w:name w:val="Обычный1"/>
    <w:rsid w:val="001822AA"/>
    <w:pPr>
      <w:widowControl w:val="0"/>
      <w:spacing w:after="0" w:line="240" w:lineRule="auto"/>
      <w:jc w:val="both"/>
    </w:pPr>
    <w:rPr>
      <w:rFonts w:ascii="Times New Roman" w:eastAsia="Times New Roman" w:hAnsi="Times New Roman" w:cs="Times New Roman"/>
      <w:sz w:val="20"/>
      <w:szCs w:val="20"/>
      <w:lang w:eastAsia="ru-RU"/>
    </w:rPr>
  </w:style>
  <w:style w:type="character" w:styleId="affb">
    <w:name w:val="Emphasis"/>
    <w:uiPriority w:val="99"/>
    <w:qFormat/>
    <w:rsid w:val="001822AA"/>
    <w:rPr>
      <w:i/>
      <w:iCs/>
    </w:rPr>
  </w:style>
  <w:style w:type="paragraph" w:customStyle="1" w:styleId="affc">
    <w:name w:val="Новый"/>
    <w:basedOn w:val="a"/>
    <w:rsid w:val="001822AA"/>
    <w:pPr>
      <w:spacing w:before="120" w:after="120" w:line="240" w:lineRule="auto"/>
      <w:ind w:firstLine="709"/>
      <w:jc w:val="center"/>
      <w:outlineLvl w:val="0"/>
    </w:pPr>
    <w:rPr>
      <w:rFonts w:ascii="Times New Roman" w:eastAsia="Times New Roman" w:hAnsi="Times New Roman" w:cs="Times New Roman"/>
      <w:b/>
      <w:sz w:val="24"/>
      <w:szCs w:val="24"/>
      <w:lang w:bidi="en-US"/>
    </w:rPr>
  </w:style>
  <w:style w:type="paragraph" w:styleId="4f0">
    <w:name w:val="toc 4"/>
    <w:basedOn w:val="a"/>
    <w:next w:val="a"/>
    <w:autoRedefine/>
    <w:uiPriority w:val="39"/>
    <w:unhideWhenUsed/>
    <w:rsid w:val="001822AA"/>
    <w:pPr>
      <w:widowControl w:val="0"/>
      <w:suppressAutoHyphens/>
      <w:autoSpaceDE w:val="0"/>
      <w:spacing w:after="0" w:line="240" w:lineRule="auto"/>
      <w:ind w:left="720"/>
    </w:pPr>
    <w:rPr>
      <w:rFonts w:ascii="Calibri" w:eastAsia="Calibri" w:hAnsi="Calibri" w:cs="Times New Roman"/>
      <w:sz w:val="20"/>
      <w:szCs w:val="20"/>
      <w:lang w:val="en-US" w:eastAsia="ar-SA"/>
    </w:rPr>
  </w:style>
  <w:style w:type="paragraph" w:styleId="5b">
    <w:name w:val="toc 5"/>
    <w:basedOn w:val="a"/>
    <w:next w:val="a"/>
    <w:autoRedefine/>
    <w:uiPriority w:val="39"/>
    <w:unhideWhenUsed/>
    <w:rsid w:val="001822AA"/>
    <w:pPr>
      <w:widowControl w:val="0"/>
      <w:suppressAutoHyphens/>
      <w:autoSpaceDE w:val="0"/>
      <w:spacing w:after="0" w:line="240" w:lineRule="auto"/>
      <w:ind w:left="960"/>
    </w:pPr>
    <w:rPr>
      <w:rFonts w:ascii="Calibri" w:eastAsia="Calibri" w:hAnsi="Calibri" w:cs="Times New Roman"/>
      <w:sz w:val="20"/>
      <w:szCs w:val="20"/>
      <w:lang w:val="en-US" w:eastAsia="ar-SA"/>
    </w:rPr>
  </w:style>
  <w:style w:type="paragraph" w:styleId="65">
    <w:name w:val="toc 6"/>
    <w:basedOn w:val="a"/>
    <w:next w:val="a"/>
    <w:autoRedefine/>
    <w:uiPriority w:val="39"/>
    <w:unhideWhenUsed/>
    <w:rsid w:val="001822AA"/>
    <w:pPr>
      <w:widowControl w:val="0"/>
      <w:suppressAutoHyphens/>
      <w:autoSpaceDE w:val="0"/>
      <w:spacing w:after="0" w:line="240" w:lineRule="auto"/>
      <w:ind w:left="1200"/>
    </w:pPr>
    <w:rPr>
      <w:rFonts w:ascii="Calibri" w:eastAsia="Calibri" w:hAnsi="Calibri" w:cs="Times New Roman"/>
      <w:sz w:val="20"/>
      <w:szCs w:val="20"/>
      <w:lang w:val="en-US" w:eastAsia="ar-SA"/>
    </w:rPr>
  </w:style>
  <w:style w:type="paragraph" w:styleId="73">
    <w:name w:val="toc 7"/>
    <w:basedOn w:val="a"/>
    <w:next w:val="a"/>
    <w:autoRedefine/>
    <w:uiPriority w:val="39"/>
    <w:unhideWhenUsed/>
    <w:rsid w:val="001822AA"/>
    <w:pPr>
      <w:widowControl w:val="0"/>
      <w:suppressAutoHyphens/>
      <w:autoSpaceDE w:val="0"/>
      <w:spacing w:after="0" w:line="240" w:lineRule="auto"/>
      <w:ind w:left="1440"/>
    </w:pPr>
    <w:rPr>
      <w:rFonts w:ascii="Calibri" w:eastAsia="Calibri" w:hAnsi="Calibri" w:cs="Times New Roman"/>
      <w:sz w:val="20"/>
      <w:szCs w:val="20"/>
      <w:lang w:val="en-US" w:eastAsia="ar-SA"/>
    </w:rPr>
  </w:style>
  <w:style w:type="paragraph" w:styleId="84">
    <w:name w:val="toc 8"/>
    <w:basedOn w:val="a"/>
    <w:next w:val="a"/>
    <w:autoRedefine/>
    <w:uiPriority w:val="39"/>
    <w:unhideWhenUsed/>
    <w:rsid w:val="001822AA"/>
    <w:pPr>
      <w:widowControl w:val="0"/>
      <w:suppressAutoHyphens/>
      <w:autoSpaceDE w:val="0"/>
      <w:spacing w:after="0" w:line="240" w:lineRule="auto"/>
      <w:ind w:left="1680"/>
    </w:pPr>
    <w:rPr>
      <w:rFonts w:ascii="Calibri" w:eastAsia="Calibri" w:hAnsi="Calibri" w:cs="Times New Roman"/>
      <w:sz w:val="20"/>
      <w:szCs w:val="20"/>
      <w:lang w:val="en-US" w:eastAsia="ar-SA"/>
    </w:rPr>
  </w:style>
  <w:style w:type="paragraph" w:styleId="94">
    <w:name w:val="toc 9"/>
    <w:basedOn w:val="a"/>
    <w:next w:val="a"/>
    <w:autoRedefine/>
    <w:uiPriority w:val="39"/>
    <w:unhideWhenUsed/>
    <w:rsid w:val="001822AA"/>
    <w:pPr>
      <w:widowControl w:val="0"/>
      <w:suppressAutoHyphens/>
      <w:autoSpaceDE w:val="0"/>
      <w:spacing w:after="0" w:line="240" w:lineRule="auto"/>
      <w:ind w:left="1920"/>
    </w:pPr>
    <w:rPr>
      <w:rFonts w:ascii="Calibri" w:eastAsia="Calibri" w:hAnsi="Calibri" w:cs="Times New Roman"/>
      <w:sz w:val="20"/>
      <w:szCs w:val="20"/>
      <w:lang w:val="en-US" w:eastAsia="ar-SA"/>
    </w:rPr>
  </w:style>
  <w:style w:type="numbering" w:customStyle="1" w:styleId="1f">
    <w:name w:val="Стиль1"/>
    <w:uiPriority w:val="99"/>
    <w:rsid w:val="001822AA"/>
  </w:style>
  <w:style w:type="numbering" w:customStyle="1" w:styleId="2f0">
    <w:name w:val="Стиль2"/>
    <w:uiPriority w:val="99"/>
    <w:rsid w:val="001822AA"/>
  </w:style>
  <w:style w:type="numbering" w:customStyle="1" w:styleId="3e">
    <w:name w:val="Стиль3"/>
    <w:uiPriority w:val="99"/>
    <w:rsid w:val="001822AA"/>
  </w:style>
  <w:style w:type="paragraph" w:styleId="2f1">
    <w:name w:val="Body Text 2"/>
    <w:basedOn w:val="a"/>
    <w:link w:val="2f2"/>
    <w:unhideWhenUsed/>
    <w:rsid w:val="001822AA"/>
    <w:pPr>
      <w:spacing w:after="120" w:line="480" w:lineRule="auto"/>
    </w:pPr>
    <w:rPr>
      <w:rFonts w:ascii="Times New Roman" w:eastAsia="Times New Roman" w:hAnsi="Times New Roman" w:cs="Times New Roman"/>
      <w:sz w:val="24"/>
      <w:szCs w:val="24"/>
      <w:lang w:eastAsia="ru-RU"/>
    </w:rPr>
  </w:style>
  <w:style w:type="character" w:customStyle="1" w:styleId="2f2">
    <w:name w:val="Основной текст 2 Знак"/>
    <w:basedOn w:val="a0"/>
    <w:link w:val="2f1"/>
    <w:rsid w:val="001822AA"/>
    <w:rPr>
      <w:rFonts w:ascii="Times New Roman" w:eastAsia="Times New Roman" w:hAnsi="Times New Roman" w:cs="Times New Roman"/>
      <w:sz w:val="24"/>
      <w:szCs w:val="24"/>
      <w:lang w:eastAsia="ru-RU"/>
    </w:rPr>
  </w:style>
  <w:style w:type="paragraph" w:styleId="affd">
    <w:name w:val="Plain Text"/>
    <w:basedOn w:val="a"/>
    <w:link w:val="affe"/>
    <w:rsid w:val="001822AA"/>
    <w:pPr>
      <w:spacing w:after="0" w:line="240" w:lineRule="auto"/>
    </w:pPr>
    <w:rPr>
      <w:rFonts w:ascii="Courier New" w:eastAsia="Times New Roman" w:hAnsi="Courier New" w:cs="Courier New"/>
      <w:sz w:val="20"/>
      <w:szCs w:val="20"/>
      <w:lang w:eastAsia="ru-RU"/>
    </w:rPr>
  </w:style>
  <w:style w:type="character" w:customStyle="1" w:styleId="affe">
    <w:name w:val="Текст Знак"/>
    <w:basedOn w:val="a0"/>
    <w:link w:val="affd"/>
    <w:rsid w:val="001822AA"/>
    <w:rPr>
      <w:rFonts w:ascii="Courier New" w:eastAsia="Times New Roman" w:hAnsi="Courier New" w:cs="Courier New"/>
      <w:sz w:val="20"/>
      <w:szCs w:val="20"/>
      <w:lang w:eastAsia="ru-RU"/>
    </w:rPr>
  </w:style>
  <w:style w:type="paragraph" w:customStyle="1" w:styleId="1f0">
    <w:name w:val="Абзац списка1"/>
    <w:basedOn w:val="a"/>
    <w:rsid w:val="001822AA"/>
    <w:pPr>
      <w:ind w:left="720"/>
    </w:pPr>
    <w:rPr>
      <w:rFonts w:ascii="Calibri" w:eastAsia="Times New Roman" w:hAnsi="Calibri" w:cs="Calibri"/>
    </w:rPr>
  </w:style>
  <w:style w:type="paragraph" w:styleId="2f3">
    <w:name w:val="Body Text Indent 2"/>
    <w:basedOn w:val="a"/>
    <w:link w:val="2f4"/>
    <w:uiPriority w:val="99"/>
    <w:unhideWhenUsed/>
    <w:rsid w:val="001822AA"/>
    <w:pPr>
      <w:spacing w:after="120" w:line="480" w:lineRule="auto"/>
      <w:ind w:left="283"/>
    </w:pPr>
    <w:rPr>
      <w:rFonts w:ascii="Calibri" w:eastAsia="Times New Roman" w:hAnsi="Calibri" w:cs="Times New Roman"/>
      <w:lang w:eastAsia="ru-RU"/>
    </w:rPr>
  </w:style>
  <w:style w:type="character" w:customStyle="1" w:styleId="2f4">
    <w:name w:val="Основной текст с отступом 2 Знак"/>
    <w:basedOn w:val="a0"/>
    <w:link w:val="2f3"/>
    <w:uiPriority w:val="99"/>
    <w:rsid w:val="001822AA"/>
    <w:rPr>
      <w:rFonts w:ascii="Calibri" w:eastAsia="Times New Roman" w:hAnsi="Calibri" w:cs="Times New Roman"/>
      <w:lang w:eastAsia="ru-RU"/>
    </w:rPr>
  </w:style>
  <w:style w:type="character" w:customStyle="1" w:styleId="11a">
    <w:name w:val="Заголовок 1 Знак1"/>
    <w:rsid w:val="001822AA"/>
    <w:rPr>
      <w:rFonts w:ascii="Arial" w:eastAsia="Times New Roman" w:hAnsi="Arial" w:cs="Arial"/>
      <w:b/>
      <w:bCs/>
      <w:kern w:val="32"/>
      <w:sz w:val="32"/>
      <w:szCs w:val="32"/>
      <w:lang w:val="de-DE" w:eastAsia="ru-RU"/>
    </w:rPr>
  </w:style>
  <w:style w:type="character" w:customStyle="1" w:styleId="213">
    <w:name w:val="Заголовок 2 Знак1"/>
    <w:rsid w:val="001822AA"/>
    <w:rPr>
      <w:rFonts w:ascii="Cambria" w:eastAsia="Times New Roman" w:hAnsi="Cambria" w:cs="Times New Roman"/>
      <w:b/>
      <w:color w:val="4F81BD"/>
      <w:sz w:val="26"/>
      <w:szCs w:val="26"/>
      <w:lang w:eastAsia="ru-RU"/>
    </w:rPr>
  </w:style>
  <w:style w:type="character" w:customStyle="1" w:styleId="318">
    <w:name w:val="Заголовок 3 Знак1"/>
    <w:rsid w:val="001822AA"/>
    <w:rPr>
      <w:rFonts w:ascii="Arial" w:eastAsia="Times New Roman" w:hAnsi="Arial" w:cs="Arial"/>
      <w:b/>
      <w:bCs/>
      <w:sz w:val="26"/>
      <w:szCs w:val="26"/>
    </w:rPr>
  </w:style>
  <w:style w:type="character" w:customStyle="1" w:styleId="Osnova1">
    <w:name w:val="Osnova1"/>
    <w:rsid w:val="001822AA"/>
  </w:style>
  <w:style w:type="paragraph" w:customStyle="1" w:styleId="Zag2">
    <w:name w:val="Zag_2"/>
    <w:basedOn w:val="a"/>
    <w:rsid w:val="001822A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1822AA"/>
  </w:style>
  <w:style w:type="paragraph" w:customStyle="1" w:styleId="Zag3">
    <w:name w:val="Zag_3"/>
    <w:basedOn w:val="a"/>
    <w:rsid w:val="001822A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1822AA"/>
  </w:style>
  <w:style w:type="paragraph" w:customStyle="1" w:styleId="afff">
    <w:name w:val="Ξαϋχνϋι"/>
    <w:basedOn w:val="a"/>
    <w:rsid w:val="001822A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f0">
    <w:name w:val="Νξβϋι"/>
    <w:basedOn w:val="a"/>
    <w:rsid w:val="001822A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f1">
    <w:name w:val="Нижний колонтитул Знак1"/>
    <w:uiPriority w:val="99"/>
    <w:locked/>
    <w:rsid w:val="001822AA"/>
    <w:rPr>
      <w:rFonts w:ascii="Times New Roman" w:eastAsia="Calibri" w:hAnsi="Times New Roman" w:cs="Times New Roman"/>
      <w:sz w:val="24"/>
      <w:szCs w:val="24"/>
      <w:lang w:val="en-US" w:eastAsia="ru-RU"/>
    </w:rPr>
  </w:style>
  <w:style w:type="paragraph" w:customStyle="1" w:styleId="zag4">
    <w:name w:val="zag_4"/>
    <w:basedOn w:val="a"/>
    <w:rsid w:val="001822A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1822AA"/>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1822A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f2">
    <w:name w:val="Основной текст с отступом Знак1"/>
    <w:rsid w:val="001822AA"/>
    <w:rPr>
      <w:rFonts w:ascii="Times New Roman" w:eastAsia="Times New Roman" w:hAnsi="Times New Roman" w:cs="Times New Roman"/>
      <w:sz w:val="24"/>
      <w:szCs w:val="24"/>
    </w:rPr>
  </w:style>
  <w:style w:type="paragraph" w:customStyle="1" w:styleId="1f3">
    <w:name w:val="Знак Знак1 Знак Знак Знак"/>
    <w:basedOn w:val="a"/>
    <w:rsid w:val="001822AA"/>
    <w:pPr>
      <w:spacing w:after="160" w:line="240" w:lineRule="exact"/>
    </w:pPr>
    <w:rPr>
      <w:rFonts w:ascii="Verdana" w:eastAsia="Times New Roman" w:hAnsi="Verdana" w:cs="Times New Roman"/>
      <w:sz w:val="20"/>
      <w:szCs w:val="20"/>
      <w:lang w:val="en-US"/>
    </w:rPr>
  </w:style>
  <w:style w:type="paragraph" w:customStyle="1" w:styleId="afff1">
    <w:name w:val="Знак Знак Знак Знак Знак"/>
    <w:basedOn w:val="a"/>
    <w:rsid w:val="001822AA"/>
    <w:pPr>
      <w:spacing w:after="160" w:line="240" w:lineRule="exact"/>
    </w:pPr>
    <w:rPr>
      <w:rFonts w:ascii="Verdana" w:eastAsia="Times New Roman" w:hAnsi="Verdana" w:cs="Times New Roman"/>
      <w:sz w:val="20"/>
      <w:szCs w:val="20"/>
      <w:lang w:val="en-US"/>
    </w:rPr>
  </w:style>
  <w:style w:type="paragraph" w:styleId="3f">
    <w:name w:val="Body Text Indent 3"/>
    <w:basedOn w:val="a"/>
    <w:link w:val="3f0"/>
    <w:rsid w:val="001822AA"/>
    <w:pPr>
      <w:spacing w:after="120" w:line="240" w:lineRule="auto"/>
      <w:ind w:left="283"/>
    </w:pPr>
    <w:rPr>
      <w:rFonts w:ascii="Times New Roman" w:eastAsia="Times New Roman" w:hAnsi="Times New Roman" w:cs="Times New Roman"/>
      <w:sz w:val="16"/>
      <w:szCs w:val="16"/>
      <w:lang w:eastAsia="ru-RU"/>
    </w:rPr>
  </w:style>
  <w:style w:type="character" w:customStyle="1" w:styleId="3f0">
    <w:name w:val="Основной текст с отступом 3 Знак"/>
    <w:basedOn w:val="a0"/>
    <w:link w:val="3f"/>
    <w:rsid w:val="001822AA"/>
    <w:rPr>
      <w:rFonts w:ascii="Times New Roman" w:eastAsia="Times New Roman" w:hAnsi="Times New Roman" w:cs="Times New Roman"/>
      <w:sz w:val="16"/>
      <w:szCs w:val="16"/>
      <w:lang w:eastAsia="ru-RU"/>
    </w:rPr>
  </w:style>
  <w:style w:type="paragraph" w:styleId="afff2">
    <w:name w:val="Title"/>
    <w:basedOn w:val="a"/>
    <w:link w:val="1f4"/>
    <w:qFormat/>
    <w:rsid w:val="001822AA"/>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f3">
    <w:name w:val="Название Знак"/>
    <w:basedOn w:val="a0"/>
    <w:rsid w:val="001822AA"/>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1822AA"/>
    <w:pPr>
      <w:autoSpaceDE w:val="0"/>
      <w:autoSpaceDN w:val="0"/>
      <w:spacing w:after="160" w:line="240" w:lineRule="exact"/>
    </w:pPr>
    <w:rPr>
      <w:rFonts w:ascii="Arial" w:eastAsia="Times New Roman" w:hAnsi="Arial" w:cs="Arial"/>
      <w:sz w:val="20"/>
      <w:szCs w:val="20"/>
      <w:lang w:val="en-US"/>
    </w:rPr>
  </w:style>
  <w:style w:type="paragraph" w:customStyle="1" w:styleId="afff4">
    <w:name w:val="Знак Знак"/>
    <w:basedOn w:val="a"/>
    <w:rsid w:val="001822AA"/>
    <w:pPr>
      <w:spacing w:after="160" w:line="240" w:lineRule="exact"/>
    </w:pPr>
    <w:rPr>
      <w:rFonts w:ascii="Verdana" w:eastAsia="Times New Roman" w:hAnsi="Verdana" w:cs="Times New Roman"/>
      <w:sz w:val="20"/>
      <w:szCs w:val="20"/>
      <w:lang w:val="en-US"/>
    </w:rPr>
  </w:style>
  <w:style w:type="character" w:customStyle="1" w:styleId="spelle">
    <w:name w:val="spelle"/>
    <w:basedOn w:val="a0"/>
    <w:rsid w:val="001822AA"/>
  </w:style>
  <w:style w:type="character" w:customStyle="1" w:styleId="grame">
    <w:name w:val="grame"/>
    <w:basedOn w:val="a0"/>
    <w:rsid w:val="001822AA"/>
  </w:style>
  <w:style w:type="paragraph" w:customStyle="1" w:styleId="afff5">
    <w:name w:val="a"/>
    <w:basedOn w:val="a"/>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1822A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6">
    <w:name w:val="Знак Знак Знак"/>
    <w:basedOn w:val="a"/>
    <w:rsid w:val="001822AA"/>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1822AA"/>
    <w:rPr>
      <w:lang w:val="ru-RU" w:eastAsia="ru-RU" w:bidi="ar-SA"/>
    </w:rPr>
  </w:style>
  <w:style w:type="character" w:customStyle="1" w:styleId="normalchar1">
    <w:name w:val="normal__char1"/>
    <w:rsid w:val="001822AA"/>
    <w:rPr>
      <w:rFonts w:ascii="Calibri" w:hAnsi="Calibri" w:hint="default"/>
      <w:sz w:val="22"/>
      <w:szCs w:val="22"/>
    </w:rPr>
  </w:style>
  <w:style w:type="paragraph" w:customStyle="1" w:styleId="afff7">
    <w:name w:val="Знак Знак Знак Знак"/>
    <w:basedOn w:val="a"/>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5">
    <w:name w:val="Номер 1"/>
    <w:basedOn w:val="1"/>
    <w:qFormat/>
    <w:rsid w:val="001822AA"/>
    <w:pPr>
      <w:widowControl/>
      <w:autoSpaceDN w:val="0"/>
      <w:adjustRightInd w:val="0"/>
      <w:spacing w:before="360" w:after="240" w:line="360" w:lineRule="auto"/>
      <w:jc w:val="center"/>
    </w:pPr>
    <w:rPr>
      <w:rFonts w:ascii="Times New Roman" w:hAnsi="Times New Roman"/>
      <w:bCs w:val="0"/>
      <w:kern w:val="0"/>
      <w:sz w:val="28"/>
      <w:szCs w:val="20"/>
      <w:lang w:val="ru-RU" w:eastAsia="ru-RU"/>
    </w:rPr>
  </w:style>
  <w:style w:type="paragraph" w:customStyle="1" w:styleId="Iauiue0">
    <w:name w:val="Iau?iue"/>
    <w:rsid w:val="001822A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5">
    <w:name w:val="Номер 2"/>
    <w:basedOn w:val="3"/>
    <w:qFormat/>
    <w:rsid w:val="001822AA"/>
    <w:pPr>
      <w:widowControl/>
      <w:suppressAutoHyphens w:val="0"/>
      <w:autoSpaceDE/>
      <w:spacing w:before="120" w:after="120" w:line="360" w:lineRule="auto"/>
      <w:jc w:val="center"/>
    </w:pPr>
    <w:rPr>
      <w:rFonts w:ascii="Times New Roman" w:hAnsi="Times New Roman" w:cs="Arial"/>
      <w:sz w:val="28"/>
      <w:szCs w:val="28"/>
      <w:lang w:val="ru-RU" w:eastAsia="ru-RU"/>
    </w:rPr>
  </w:style>
  <w:style w:type="paragraph" w:customStyle="1" w:styleId="214">
    <w:name w:val="Основной текст 21"/>
    <w:basedOn w:val="a"/>
    <w:rsid w:val="001822AA"/>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a">
    <w:name w:val="Основной текст 22"/>
    <w:basedOn w:val="a"/>
    <w:rsid w:val="001822A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5">
    <w:name w:val="Основной текст с отступом 21"/>
    <w:basedOn w:val="a"/>
    <w:rsid w:val="001822AA"/>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1822AA"/>
    <w:rPr>
      <w:rFonts w:ascii="Times New Roman" w:hAnsi="Times New Roman" w:cs="Times New Roman"/>
      <w:sz w:val="20"/>
      <w:szCs w:val="20"/>
    </w:rPr>
  </w:style>
  <w:style w:type="paragraph" w:customStyle="1" w:styleId="Style3">
    <w:name w:val="Style3"/>
    <w:basedOn w:val="a"/>
    <w:uiPriority w:val="99"/>
    <w:rsid w:val="001822A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1822A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1822AA"/>
    <w:pPr>
      <w:spacing w:after="0" w:line="240" w:lineRule="auto"/>
      <w:ind w:firstLine="709"/>
      <w:jc w:val="both"/>
    </w:pPr>
    <w:rPr>
      <w:rFonts w:ascii="Times New Roman" w:eastAsia="Times New Roman" w:hAnsi="Times New Roman" w:cs="Times New Roman"/>
      <w:sz w:val="24"/>
      <w:szCs w:val="24"/>
      <w:lang w:eastAsia="ru-RU"/>
    </w:rPr>
  </w:style>
  <w:style w:type="paragraph" w:styleId="3f1">
    <w:name w:val="Body Text 3"/>
    <w:basedOn w:val="a"/>
    <w:link w:val="3f2"/>
    <w:rsid w:val="001822AA"/>
    <w:pPr>
      <w:spacing w:after="120" w:line="240" w:lineRule="auto"/>
    </w:pPr>
    <w:rPr>
      <w:rFonts w:ascii="Times New Roman" w:eastAsia="Times New Roman" w:hAnsi="Times New Roman" w:cs="Times New Roman"/>
      <w:sz w:val="16"/>
      <w:szCs w:val="16"/>
      <w:lang w:val="de-DE" w:eastAsia="ru-RU"/>
    </w:rPr>
  </w:style>
  <w:style w:type="character" w:customStyle="1" w:styleId="3f2">
    <w:name w:val="Основной текст 3 Знак"/>
    <w:basedOn w:val="a0"/>
    <w:link w:val="3f1"/>
    <w:rsid w:val="001822AA"/>
    <w:rPr>
      <w:rFonts w:ascii="Times New Roman" w:eastAsia="Times New Roman" w:hAnsi="Times New Roman" w:cs="Times New Roman"/>
      <w:sz w:val="16"/>
      <w:szCs w:val="16"/>
      <w:lang w:val="de-DE" w:eastAsia="ru-RU"/>
    </w:rPr>
  </w:style>
  <w:style w:type="paragraph" w:styleId="afff8">
    <w:name w:val="caption"/>
    <w:basedOn w:val="a"/>
    <w:next w:val="a"/>
    <w:qFormat/>
    <w:rsid w:val="001822AA"/>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9">
    <w:name w:val="Стиль"/>
    <w:rsid w:val="001822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a">
    <w:name w:val="annotation reference"/>
    <w:rsid w:val="001822AA"/>
    <w:rPr>
      <w:sz w:val="16"/>
      <w:szCs w:val="16"/>
    </w:rPr>
  </w:style>
  <w:style w:type="paragraph" w:customStyle="1" w:styleId="Iniiaiieoaeno21">
    <w:name w:val="Iniiaiie oaeno 21"/>
    <w:basedOn w:val="a"/>
    <w:rsid w:val="001822A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b">
    <w:name w:val="Знак"/>
    <w:basedOn w:val="a"/>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c">
    <w:name w:val="Знак Знак Знак Знак Знак Знак Знак Знак Знак Знак Знак Знак Знак Знак Знак Знак"/>
    <w:basedOn w:val="a"/>
    <w:rsid w:val="001822AA"/>
    <w:pPr>
      <w:spacing w:after="160" w:line="240" w:lineRule="exact"/>
    </w:pPr>
    <w:rPr>
      <w:rFonts w:ascii="Verdana" w:eastAsia="Times New Roman" w:hAnsi="Verdana" w:cs="Times New Roman"/>
      <w:sz w:val="20"/>
      <w:szCs w:val="20"/>
      <w:lang w:val="en-US"/>
    </w:rPr>
  </w:style>
  <w:style w:type="paragraph" w:styleId="afffd">
    <w:name w:val="Subtitle"/>
    <w:basedOn w:val="a"/>
    <w:next w:val="a"/>
    <w:link w:val="1f6"/>
    <w:qFormat/>
    <w:rsid w:val="001822AA"/>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e">
    <w:name w:val="Подзаголовок Знак"/>
    <w:basedOn w:val="a0"/>
    <w:rsid w:val="001822AA"/>
    <w:rPr>
      <w:rFonts w:asciiTheme="majorHAnsi" w:eastAsiaTheme="majorEastAsia" w:hAnsiTheme="majorHAnsi" w:cstheme="majorBidi"/>
      <w:i/>
      <w:iCs/>
      <w:color w:val="4F81BD" w:themeColor="accent1"/>
      <w:spacing w:val="15"/>
      <w:sz w:val="24"/>
      <w:szCs w:val="24"/>
    </w:rPr>
  </w:style>
  <w:style w:type="character" w:customStyle="1" w:styleId="affff">
    <w:name w:val="Без интервала Знак"/>
    <w:uiPriority w:val="1"/>
    <w:rsid w:val="001822AA"/>
    <w:rPr>
      <w:sz w:val="24"/>
      <w:szCs w:val="32"/>
    </w:rPr>
  </w:style>
  <w:style w:type="paragraph" w:styleId="2f6">
    <w:name w:val="Quote"/>
    <w:basedOn w:val="a"/>
    <w:next w:val="a"/>
    <w:link w:val="2f7"/>
    <w:qFormat/>
    <w:rsid w:val="001822AA"/>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7">
    <w:name w:val="Цитата 2 Знак"/>
    <w:basedOn w:val="a0"/>
    <w:link w:val="2f6"/>
    <w:rsid w:val="001822AA"/>
    <w:rPr>
      <w:rFonts w:ascii="Times New Roman" w:eastAsia="Times New Roman" w:hAnsi="Times New Roman" w:cs="Times New Roman"/>
      <w:i/>
      <w:sz w:val="24"/>
      <w:szCs w:val="24"/>
      <w:lang w:bidi="en-US"/>
    </w:rPr>
  </w:style>
  <w:style w:type="paragraph" w:styleId="affff0">
    <w:name w:val="Intense Quote"/>
    <w:basedOn w:val="a"/>
    <w:next w:val="a"/>
    <w:link w:val="affff1"/>
    <w:qFormat/>
    <w:rsid w:val="001822AA"/>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f1">
    <w:name w:val="Выделенная цитата Знак"/>
    <w:basedOn w:val="a0"/>
    <w:link w:val="affff0"/>
    <w:rsid w:val="001822AA"/>
    <w:rPr>
      <w:rFonts w:ascii="Times New Roman" w:eastAsia="Times New Roman" w:hAnsi="Times New Roman" w:cs="Times New Roman"/>
      <w:b/>
      <w:i/>
      <w:sz w:val="24"/>
      <w:lang w:bidi="en-US"/>
    </w:rPr>
  </w:style>
  <w:style w:type="character" w:styleId="affff2">
    <w:name w:val="Subtle Emphasis"/>
    <w:qFormat/>
    <w:rsid w:val="001822AA"/>
    <w:rPr>
      <w:i/>
      <w:color w:val="5A5A5A"/>
    </w:rPr>
  </w:style>
  <w:style w:type="character" w:styleId="affff3">
    <w:name w:val="Intense Emphasis"/>
    <w:qFormat/>
    <w:rsid w:val="001822AA"/>
    <w:rPr>
      <w:b/>
      <w:i/>
      <w:sz w:val="24"/>
      <w:szCs w:val="24"/>
      <w:u w:val="single"/>
    </w:rPr>
  </w:style>
  <w:style w:type="character" w:styleId="affff4">
    <w:name w:val="Subtle Reference"/>
    <w:qFormat/>
    <w:rsid w:val="001822AA"/>
    <w:rPr>
      <w:sz w:val="24"/>
      <w:szCs w:val="24"/>
      <w:u w:val="single"/>
    </w:rPr>
  </w:style>
  <w:style w:type="character" w:styleId="affff5">
    <w:name w:val="Intense Reference"/>
    <w:qFormat/>
    <w:rsid w:val="001822AA"/>
    <w:rPr>
      <w:b/>
      <w:sz w:val="24"/>
      <w:u w:val="single"/>
    </w:rPr>
  </w:style>
  <w:style w:type="character" w:styleId="affff6">
    <w:name w:val="Book Title"/>
    <w:qFormat/>
    <w:rsid w:val="001822AA"/>
    <w:rPr>
      <w:rFonts w:ascii="Arial" w:eastAsia="Times New Roman" w:hAnsi="Arial"/>
      <w:b/>
      <w:i/>
      <w:sz w:val="24"/>
      <w:szCs w:val="24"/>
    </w:rPr>
  </w:style>
  <w:style w:type="paragraph" w:customStyle="1" w:styleId="CompanyName">
    <w:name w:val="Company Name"/>
    <w:basedOn w:val="af5"/>
    <w:rsid w:val="001822AA"/>
  </w:style>
  <w:style w:type="paragraph" w:customStyle="1" w:styleId="AuthorsName">
    <w:name w:val="Author's Name"/>
    <w:basedOn w:val="af5"/>
    <w:rsid w:val="001822AA"/>
  </w:style>
  <w:style w:type="paragraph" w:customStyle="1" w:styleId="DocumentDate">
    <w:name w:val="Document Date"/>
    <w:basedOn w:val="af5"/>
    <w:rsid w:val="001822AA"/>
  </w:style>
  <w:style w:type="paragraph" w:customStyle="1" w:styleId="affff7">
    <w:name w:val="Аннотации"/>
    <w:basedOn w:val="a"/>
    <w:rsid w:val="001822AA"/>
    <w:pPr>
      <w:spacing w:after="0" w:line="240" w:lineRule="auto"/>
      <w:ind w:firstLine="284"/>
      <w:jc w:val="both"/>
    </w:pPr>
    <w:rPr>
      <w:rFonts w:ascii="Times New Roman" w:eastAsia="Times New Roman" w:hAnsi="Times New Roman" w:cs="Times New Roman"/>
      <w:szCs w:val="20"/>
      <w:lang w:eastAsia="ru-RU"/>
    </w:rPr>
  </w:style>
  <w:style w:type="paragraph" w:customStyle="1" w:styleId="affff8">
    <w:name w:val="Содержимое таблицы"/>
    <w:basedOn w:val="a"/>
    <w:rsid w:val="001822AA"/>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ffff9">
    <w:name w:val="Методика подзаголовок"/>
    <w:rsid w:val="001822AA"/>
    <w:rPr>
      <w:rFonts w:ascii="Times New Roman" w:hAnsi="Times New Roman"/>
      <w:b/>
      <w:bCs/>
      <w:spacing w:val="30"/>
    </w:rPr>
  </w:style>
  <w:style w:type="paragraph" w:customStyle="1" w:styleId="affffa">
    <w:name w:val="текст сноски"/>
    <w:basedOn w:val="a"/>
    <w:rsid w:val="001822AA"/>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b">
    <w:name w:val="Схема документа Знак"/>
    <w:link w:val="affffc"/>
    <w:semiHidden/>
    <w:rsid w:val="001822AA"/>
    <w:rPr>
      <w:rFonts w:ascii="Arial" w:hAnsi="Arial"/>
      <w:b/>
      <w:bCs/>
      <w:sz w:val="28"/>
      <w:szCs w:val="26"/>
    </w:rPr>
  </w:style>
  <w:style w:type="character" w:customStyle="1" w:styleId="184">
    <w:name w:val="Знак Знак18"/>
    <w:rsid w:val="001822AA"/>
    <w:rPr>
      <w:rFonts w:ascii="Arial" w:eastAsia="Times New Roman" w:hAnsi="Arial" w:cs="Times New Roman"/>
      <w:b/>
      <w:bCs/>
      <w:kern w:val="32"/>
      <w:sz w:val="32"/>
      <w:szCs w:val="32"/>
    </w:rPr>
  </w:style>
  <w:style w:type="character" w:customStyle="1" w:styleId="17b">
    <w:name w:val="Знак Знак17"/>
    <w:rsid w:val="001822AA"/>
    <w:rPr>
      <w:rFonts w:ascii="Arial" w:eastAsia="Times New Roman" w:hAnsi="Arial" w:cs="Times New Roman"/>
      <w:b/>
      <w:bCs/>
      <w:iCs/>
      <w:sz w:val="28"/>
      <w:szCs w:val="28"/>
    </w:rPr>
  </w:style>
  <w:style w:type="character" w:customStyle="1" w:styleId="163">
    <w:name w:val="Знак Знак16"/>
    <w:rsid w:val="001822AA"/>
    <w:rPr>
      <w:rFonts w:ascii="Arial" w:eastAsia="Times New Roman" w:hAnsi="Arial" w:cs="Times New Roman"/>
      <w:b/>
      <w:bCs/>
      <w:sz w:val="24"/>
      <w:szCs w:val="26"/>
    </w:rPr>
  </w:style>
  <w:style w:type="character" w:customStyle="1" w:styleId="1f4">
    <w:name w:val="Название Знак1"/>
    <w:link w:val="afff2"/>
    <w:rsid w:val="001822AA"/>
    <w:rPr>
      <w:rFonts w:ascii="Times New Roman" w:eastAsia="Times New Roman" w:hAnsi="Times New Roman" w:cs="Times New Roman"/>
      <w:b/>
      <w:sz w:val="24"/>
      <w:szCs w:val="20"/>
      <w:lang w:eastAsia="ru-RU"/>
    </w:rPr>
  </w:style>
  <w:style w:type="character" w:customStyle="1" w:styleId="1f6">
    <w:name w:val="Подзаголовок Знак1"/>
    <w:link w:val="afffd"/>
    <w:rsid w:val="001822AA"/>
    <w:rPr>
      <w:rFonts w:ascii="Arial" w:eastAsia="Times New Roman" w:hAnsi="Arial" w:cs="Times New Roman"/>
      <w:sz w:val="24"/>
      <w:szCs w:val="24"/>
      <w:lang w:bidi="en-US"/>
    </w:rPr>
  </w:style>
  <w:style w:type="paragraph" w:styleId="affffc">
    <w:name w:val="Document Map"/>
    <w:basedOn w:val="a"/>
    <w:link w:val="affffb"/>
    <w:semiHidden/>
    <w:unhideWhenUsed/>
    <w:rsid w:val="001822AA"/>
    <w:pPr>
      <w:spacing w:after="0" w:line="240" w:lineRule="auto"/>
      <w:ind w:firstLine="709"/>
      <w:jc w:val="both"/>
    </w:pPr>
    <w:rPr>
      <w:rFonts w:ascii="Arial" w:hAnsi="Arial"/>
      <w:b/>
      <w:bCs/>
      <w:sz w:val="28"/>
      <w:szCs w:val="26"/>
    </w:rPr>
  </w:style>
  <w:style w:type="character" w:customStyle="1" w:styleId="1f7">
    <w:name w:val="Схема документа Знак1"/>
    <w:basedOn w:val="a0"/>
    <w:uiPriority w:val="99"/>
    <w:semiHidden/>
    <w:rsid w:val="001822AA"/>
    <w:rPr>
      <w:rFonts w:ascii="Tahoma" w:hAnsi="Tahoma" w:cs="Tahoma"/>
      <w:sz w:val="16"/>
      <w:szCs w:val="16"/>
    </w:rPr>
  </w:style>
  <w:style w:type="numbering" w:customStyle="1" w:styleId="11b">
    <w:name w:val="Нет списка11"/>
    <w:next w:val="a2"/>
    <w:semiHidden/>
    <w:unhideWhenUsed/>
    <w:rsid w:val="001822AA"/>
  </w:style>
  <w:style w:type="table" w:customStyle="1" w:styleId="B2ColorfulShadingAccent2">
    <w:name w:val="B2 Colorful Shading Accent 2"/>
    <w:basedOn w:val="a1"/>
    <w:rsid w:val="001822A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8">
    <w:name w:val="Сетка таблицы1"/>
    <w:basedOn w:val="a1"/>
    <w:next w:val="ad"/>
    <w:rsid w:val="001822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basedOn w:val="a1"/>
    <w:next w:val="ad"/>
    <w:rsid w:val="001822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d">
    <w:name w:val="Block Text"/>
    <w:basedOn w:val="a"/>
    <w:rsid w:val="001822AA"/>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f3">
    <w:name w:val="Сетка таблицы3"/>
    <w:basedOn w:val="a1"/>
    <w:next w:val="ad"/>
    <w:rsid w:val="001822A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1822A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c">
    <w:name w:val="Сетка таблицы11"/>
    <w:basedOn w:val="a1"/>
    <w:next w:val="ad"/>
    <w:rsid w:val="001822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1"/>
    <w:next w:val="ad"/>
    <w:rsid w:val="001822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182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822AA"/>
    <w:rPr>
      <w:rFonts w:ascii="Courier New" w:eastAsia="Times New Roman" w:hAnsi="Courier New" w:cs="Courier New"/>
      <w:sz w:val="20"/>
      <w:szCs w:val="20"/>
      <w:lang w:eastAsia="ru-RU"/>
    </w:rPr>
  </w:style>
  <w:style w:type="paragraph" w:customStyle="1" w:styleId="description">
    <w:name w:val="description"/>
    <w:basedOn w:val="a"/>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1822AA"/>
  </w:style>
  <w:style w:type="character" w:customStyle="1" w:styleId="fn">
    <w:name w:val="fn"/>
    <w:basedOn w:val="a0"/>
    <w:rsid w:val="001822AA"/>
  </w:style>
  <w:style w:type="character" w:customStyle="1" w:styleId="post-timestamp2">
    <w:name w:val="post-timestamp2"/>
    <w:rsid w:val="001822AA"/>
    <w:rPr>
      <w:color w:val="999966"/>
    </w:rPr>
  </w:style>
  <w:style w:type="character" w:customStyle="1" w:styleId="post-comment-link">
    <w:name w:val="post-comment-link"/>
    <w:basedOn w:val="a0"/>
    <w:rsid w:val="001822AA"/>
  </w:style>
  <w:style w:type="character" w:customStyle="1" w:styleId="item-controlblog-adminpid-1744177254">
    <w:name w:val="item-control blog-admin pid-1744177254"/>
    <w:basedOn w:val="a0"/>
    <w:rsid w:val="001822AA"/>
  </w:style>
  <w:style w:type="character" w:customStyle="1" w:styleId="zippytoggle-open">
    <w:name w:val="zippy toggle-open"/>
    <w:basedOn w:val="a0"/>
    <w:rsid w:val="001822AA"/>
  </w:style>
  <w:style w:type="character" w:customStyle="1" w:styleId="post-count">
    <w:name w:val="post-count"/>
    <w:basedOn w:val="a0"/>
    <w:rsid w:val="001822AA"/>
  </w:style>
  <w:style w:type="character" w:customStyle="1" w:styleId="zippy">
    <w:name w:val="zippy"/>
    <w:basedOn w:val="a0"/>
    <w:rsid w:val="001822AA"/>
  </w:style>
  <w:style w:type="character" w:customStyle="1" w:styleId="item-controlblog-admin">
    <w:name w:val="item-control blog-admin"/>
    <w:basedOn w:val="a0"/>
    <w:rsid w:val="001822AA"/>
  </w:style>
  <w:style w:type="paragraph" w:customStyle="1" w:styleId="msonormalcxspmiddle">
    <w:name w:val="msonormalcxspmiddle"/>
    <w:basedOn w:val="a"/>
    <w:rsid w:val="001822A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9">
    <w:name w:val="Знак1"/>
    <w:basedOn w:val="a"/>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1822A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1822AA"/>
    <w:rPr>
      <w:sz w:val="24"/>
      <w:szCs w:val="24"/>
      <w:lang w:val="ru-RU" w:eastAsia="ru-RU" w:bidi="ar-SA"/>
    </w:rPr>
  </w:style>
  <w:style w:type="paragraph" w:customStyle="1" w:styleId="acknowledgment">
    <w:name w:val="acknowledgment"/>
    <w:basedOn w:val="a"/>
    <w:next w:val="a"/>
    <w:rsid w:val="001822AA"/>
    <w:pPr>
      <w:widowControl w:val="0"/>
      <w:spacing w:before="480" w:after="0" w:line="240" w:lineRule="auto"/>
    </w:pPr>
    <w:rPr>
      <w:rFonts w:ascii="Arial" w:eastAsia="Times New Roman" w:hAnsi="Arial" w:cs="Times New Roman"/>
      <w:vanish/>
      <w:sz w:val="18"/>
      <w:szCs w:val="20"/>
      <w:lang w:val="en-GB"/>
    </w:rPr>
  </w:style>
  <w:style w:type="character" w:customStyle="1" w:styleId="1fa">
    <w:name w:val="Знак Знак1"/>
    <w:locked/>
    <w:rsid w:val="001822AA"/>
    <w:rPr>
      <w:rFonts w:ascii="Arial" w:hAnsi="Arial" w:cs="Arial"/>
      <w:b/>
      <w:bCs/>
      <w:sz w:val="26"/>
      <w:szCs w:val="26"/>
      <w:lang w:val="ru-RU" w:eastAsia="ru-RU" w:bidi="ar-SA"/>
    </w:rPr>
  </w:style>
  <w:style w:type="paragraph" w:customStyle="1" w:styleId="western">
    <w:name w:val="western"/>
    <w:basedOn w:val="a"/>
    <w:rsid w:val="001822AA"/>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1822AA"/>
    <w:pPr>
      <w:spacing w:after="0" w:line="240" w:lineRule="auto"/>
    </w:pPr>
    <w:rPr>
      <w:rFonts w:ascii="Times New Roman" w:eastAsia="Times New Roman" w:hAnsi="Times New Roman" w:cs="Times New Roman"/>
      <w:sz w:val="24"/>
      <w:szCs w:val="20"/>
    </w:rPr>
  </w:style>
  <w:style w:type="character" w:customStyle="1" w:styleId="66">
    <w:name w:val="Знак6 Знак Знак"/>
    <w:semiHidden/>
    <w:locked/>
    <w:rsid w:val="001822AA"/>
    <w:rPr>
      <w:lang w:val="ru-RU" w:eastAsia="ru-RU" w:bidi="ar-SA"/>
    </w:rPr>
  </w:style>
  <w:style w:type="paragraph" w:customStyle="1" w:styleId="2f9">
    <w:name w:val="Знак Знак2 Знак"/>
    <w:basedOn w:val="a"/>
    <w:rsid w:val="001822AA"/>
    <w:pPr>
      <w:spacing w:after="160" w:line="240" w:lineRule="exact"/>
    </w:pPr>
    <w:rPr>
      <w:rFonts w:ascii="Verdana" w:eastAsia="Times New Roman" w:hAnsi="Verdana" w:cs="Times New Roman"/>
      <w:sz w:val="20"/>
      <w:szCs w:val="20"/>
      <w:lang w:val="en-US"/>
    </w:rPr>
  </w:style>
  <w:style w:type="paragraph" w:styleId="2fa">
    <w:name w:val="List Bullet 2"/>
    <w:basedOn w:val="a"/>
    <w:autoRedefine/>
    <w:rsid w:val="001822AA"/>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1822AA"/>
    <w:rPr>
      <w:rFonts w:ascii="Arial" w:hAnsi="Arial" w:cs="Arial"/>
      <w:b/>
      <w:bCs/>
      <w:sz w:val="26"/>
      <w:szCs w:val="26"/>
      <w:lang w:eastAsia="ru-RU"/>
    </w:rPr>
  </w:style>
  <w:style w:type="character" w:customStyle="1" w:styleId="list0020paragraphchar1">
    <w:name w:val="list_0020paragraph__char1"/>
    <w:rsid w:val="001822AA"/>
    <w:rPr>
      <w:rFonts w:ascii="Times New Roman" w:hAnsi="Times New Roman" w:cs="Times New Roman"/>
      <w:sz w:val="24"/>
      <w:szCs w:val="24"/>
    </w:rPr>
  </w:style>
  <w:style w:type="character" w:customStyle="1" w:styleId="1fb">
    <w:name w:val="Основной шрифт абзаца1"/>
    <w:rsid w:val="001822AA"/>
  </w:style>
  <w:style w:type="paragraph" w:customStyle="1" w:styleId="affffe">
    <w:name w:val="Заголовок"/>
    <w:basedOn w:val="a"/>
    <w:next w:val="a5"/>
    <w:rsid w:val="001822AA"/>
    <w:pPr>
      <w:keepNext/>
      <w:suppressAutoHyphens/>
      <w:spacing w:before="240" w:after="120" w:line="240" w:lineRule="auto"/>
    </w:pPr>
    <w:rPr>
      <w:rFonts w:ascii="Arial" w:eastAsia="MS Mincho" w:hAnsi="Arial" w:cs="Tahoma"/>
      <w:sz w:val="28"/>
      <w:szCs w:val="28"/>
      <w:lang w:eastAsia="ar-SA"/>
    </w:rPr>
  </w:style>
  <w:style w:type="paragraph" w:styleId="afffff">
    <w:name w:val="List"/>
    <w:basedOn w:val="a5"/>
    <w:semiHidden/>
    <w:rsid w:val="001822AA"/>
    <w:rPr>
      <w:rFonts w:cs="Tahoma"/>
    </w:rPr>
  </w:style>
  <w:style w:type="paragraph" w:customStyle="1" w:styleId="1fc">
    <w:name w:val="Название1"/>
    <w:basedOn w:val="a"/>
    <w:rsid w:val="001822A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d">
    <w:name w:val="Указатель1"/>
    <w:basedOn w:val="a"/>
    <w:rsid w:val="001822A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dash0417043d0430043a00200441043d043e0441043a0438char">
    <w:name w:val="dash0417_043d_0430_043a_0020_0441_043d_043e_0441_043a_0438__char"/>
    <w:basedOn w:val="a0"/>
    <w:rsid w:val="001822AA"/>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1822AA"/>
    <w:pPr>
      <w:spacing w:after="0" w:line="240" w:lineRule="auto"/>
    </w:pPr>
    <w:rPr>
      <w:rFonts w:ascii="Times New Roman" w:eastAsia="Times New Roman" w:hAnsi="Times New Roman" w:cs="Times New Roman"/>
      <w:sz w:val="24"/>
      <w:szCs w:val="24"/>
      <w:lang w:eastAsia="ru-RU"/>
    </w:rPr>
  </w:style>
  <w:style w:type="paragraph" w:customStyle="1" w:styleId="afffff0">
    <w:name w:val="#Текст_мой"/>
    <w:rsid w:val="001822A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1">
    <w:name w:val="Знак Знак Знак Знак Знак Знак Знак Знак Знак"/>
    <w:basedOn w:val="a"/>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822A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1822AA"/>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1822A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1822A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1822AA"/>
    <w:pPr>
      <w:spacing w:after="0" w:line="240" w:lineRule="auto"/>
    </w:pPr>
    <w:rPr>
      <w:rFonts w:ascii="Times New Roman" w:eastAsia="Times New Roman" w:hAnsi="Times New Roman" w:cs="Times New Roman"/>
      <w:sz w:val="24"/>
      <w:szCs w:val="24"/>
      <w:lang w:eastAsia="ru-RU"/>
    </w:rPr>
  </w:style>
  <w:style w:type="paragraph" w:styleId="afffff2">
    <w:name w:val="annotation text"/>
    <w:basedOn w:val="a"/>
    <w:link w:val="afffff3"/>
    <w:semiHidden/>
    <w:rsid w:val="001822AA"/>
    <w:pPr>
      <w:spacing w:after="0" w:line="240" w:lineRule="auto"/>
    </w:pPr>
    <w:rPr>
      <w:rFonts w:ascii="Times New Roman" w:eastAsia="Times New Roman" w:hAnsi="Times New Roman" w:cs="Times New Roman"/>
      <w:sz w:val="20"/>
      <w:szCs w:val="20"/>
      <w:lang w:eastAsia="ru-RU"/>
    </w:rPr>
  </w:style>
  <w:style w:type="character" w:customStyle="1" w:styleId="afffff3">
    <w:name w:val="Текст примечания Знак"/>
    <w:basedOn w:val="a0"/>
    <w:link w:val="afffff2"/>
    <w:semiHidden/>
    <w:rsid w:val="001822AA"/>
    <w:rPr>
      <w:rFonts w:ascii="Times New Roman" w:eastAsia="Times New Roman" w:hAnsi="Times New Roman" w:cs="Times New Roman"/>
      <w:sz w:val="20"/>
      <w:szCs w:val="20"/>
      <w:lang w:eastAsia="ru-RU"/>
    </w:rPr>
  </w:style>
  <w:style w:type="paragraph" w:customStyle="1" w:styleId="Default0">
    <w:name w:val="Default"/>
    <w:rsid w:val="001822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9">
    <w:name w:val="А_осн Знак"/>
    <w:basedOn w:val="Abstract0"/>
    <w:link w:val="af8"/>
    <w:rsid w:val="001822AA"/>
    <w:rPr>
      <w:rFonts w:ascii="Times New Roman" w:eastAsia="@Arial Unicode MS" w:hAnsi="Times New Roman" w:cs="Times New Roman"/>
      <w:sz w:val="28"/>
      <w:szCs w:val="28"/>
      <w:lang w:eastAsia="ar-SA"/>
    </w:rPr>
  </w:style>
  <w:style w:type="character" w:customStyle="1" w:styleId="af">
    <w:name w:val="Обычный (веб) Знак"/>
    <w:link w:val="ae"/>
    <w:rsid w:val="001822AA"/>
    <w:rPr>
      <w:rFonts w:ascii="Times New Roman" w:eastAsia="Times New Roman" w:hAnsi="Times New Roman" w:cs="Times New Roman"/>
      <w:sz w:val="24"/>
      <w:szCs w:val="24"/>
      <w:lang w:eastAsia="ar-SA"/>
    </w:rPr>
  </w:style>
  <w:style w:type="table" w:styleId="-2">
    <w:name w:val="Light Grid Accent 2"/>
    <w:basedOn w:val="a1"/>
    <w:uiPriority w:val="62"/>
    <w:rsid w:val="001822A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0">
    <w:name w:val="Light List Accent 2"/>
    <w:basedOn w:val="a1"/>
    <w:uiPriority w:val="61"/>
    <w:rsid w:val="001822A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2fb">
    <w:name w:val="Обычный2"/>
    <w:rsid w:val="001822AA"/>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00">
    <w:name w:val="a0"/>
    <w:basedOn w:val="a"/>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
    <w:name w:val="Light Grid Accent 3"/>
    <w:basedOn w:val="a1"/>
    <w:uiPriority w:val="62"/>
    <w:rsid w:val="001822A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3f4">
    <w:name w:val="Обычный3"/>
    <w:rsid w:val="001822AA"/>
    <w:pPr>
      <w:widowControl w:val="0"/>
      <w:spacing w:after="0" w:line="240" w:lineRule="auto"/>
    </w:pPr>
    <w:rPr>
      <w:rFonts w:ascii="Arial" w:eastAsia="Times New Roman" w:hAnsi="Arial" w:cs="Times New Roman"/>
      <w:snapToGrid w:val="0"/>
      <w:sz w:val="20"/>
      <w:szCs w:val="20"/>
      <w:lang w:val="en-US" w:eastAsia="ru-RU"/>
    </w:rPr>
  </w:style>
  <w:style w:type="paragraph" w:customStyle="1" w:styleId="FR3">
    <w:name w:val="FR3"/>
    <w:rsid w:val="001822AA"/>
    <w:pPr>
      <w:widowControl w:val="0"/>
      <w:spacing w:after="0" w:line="260" w:lineRule="auto"/>
      <w:ind w:firstLine="300"/>
      <w:jc w:val="both"/>
    </w:pPr>
    <w:rPr>
      <w:rFonts w:ascii="Arial" w:eastAsia="Times New Roman" w:hAnsi="Arial" w:cs="Times New Roman"/>
      <w:snapToGrid w:val="0"/>
      <w:sz w:val="18"/>
      <w:szCs w:val="20"/>
      <w:lang w:eastAsia="ru-RU"/>
    </w:rPr>
  </w:style>
  <w:style w:type="paragraph" w:customStyle="1" w:styleId="Style6">
    <w:name w:val="Style6"/>
    <w:basedOn w:val="a"/>
    <w:uiPriority w:val="99"/>
    <w:rsid w:val="001822A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35">
    <w:name w:val="Font Style35"/>
    <w:uiPriority w:val="99"/>
    <w:rsid w:val="001822AA"/>
    <w:rPr>
      <w:rFonts w:ascii="Times New Roman" w:hAnsi="Times New Roman" w:cs="Times New Roman"/>
      <w:sz w:val="26"/>
      <w:szCs w:val="26"/>
    </w:rPr>
  </w:style>
  <w:style w:type="character" w:customStyle="1" w:styleId="FontStyle12">
    <w:name w:val="Font Style12"/>
    <w:rsid w:val="001822AA"/>
    <w:rPr>
      <w:rFonts w:ascii="Times New Roman" w:hAnsi="Times New Roman" w:cs="Times New Roman"/>
      <w:sz w:val="26"/>
      <w:szCs w:val="26"/>
    </w:rPr>
  </w:style>
  <w:style w:type="paragraph" w:customStyle="1" w:styleId="Style8">
    <w:name w:val="Style8"/>
    <w:basedOn w:val="a"/>
    <w:uiPriority w:val="99"/>
    <w:rsid w:val="001822A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05f0431005f005f044b005f005f0447005f005f043d005f005f044b005f005f0439">
    <w:name w:val="dash041e_005f005f0431_005f005f044b_005f005f0447_005f005f043d_005f005f044b_005f005f0439"/>
    <w:basedOn w:val="a"/>
    <w:rsid w:val="001822AA"/>
    <w:pPr>
      <w:spacing w:after="0" w:line="240" w:lineRule="auto"/>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rsid w:val="001822AA"/>
    <w:pPr>
      <w:spacing w:after="120" w:line="480" w:lineRule="atLeast"/>
    </w:pPr>
    <w:rPr>
      <w:rFonts w:ascii="Times New Roman" w:eastAsia="Times New Roman" w:hAnsi="Times New Roman" w:cs="Times New Roman"/>
      <w:sz w:val="24"/>
      <w:szCs w:val="24"/>
      <w:lang w:eastAsia="ru-RU"/>
    </w:rPr>
  </w:style>
  <w:style w:type="character" w:customStyle="1" w:styleId="dash041704300433043e043b043e0432043e043a00201char1">
    <w:name w:val="dash0417_0430_0433_043e_043b_043e_0432_043e_043a_00201__char1"/>
    <w:rsid w:val="001822AA"/>
    <w:rPr>
      <w:rFonts w:ascii="Times New Roman" w:hAnsi="Times New Roman" w:cs="Times New Roman" w:hint="default"/>
      <w:b/>
      <w:bCs/>
      <w:strike w:val="0"/>
      <w:dstrike w:val="0"/>
      <w:color w:val="000000"/>
      <w:sz w:val="48"/>
      <w:szCs w:val="48"/>
      <w:u w:val="none"/>
      <w:effect w:val="none"/>
    </w:rPr>
  </w:style>
  <w:style w:type="character" w:customStyle="1" w:styleId="consplusnormal005f005fchar1char1">
    <w:name w:val="consplusnormal_005f_005fchar1__char1"/>
    <w:rsid w:val="001822AA"/>
    <w:rPr>
      <w:rFonts w:ascii="Arial" w:hAnsi="Arial" w:cs="Arial" w:hint="default"/>
      <w:strike w:val="0"/>
      <w:dstrike w:val="0"/>
      <w:sz w:val="20"/>
      <w:szCs w:val="20"/>
      <w:u w:val="none"/>
      <w:effect w:val="none"/>
    </w:rPr>
  </w:style>
  <w:style w:type="paragraph" w:customStyle="1" w:styleId="consplusnormal0">
    <w:name w:val="consplusnormal"/>
    <w:basedOn w:val="a"/>
    <w:rsid w:val="001822AA"/>
    <w:pPr>
      <w:spacing w:after="0" w:line="240" w:lineRule="auto"/>
      <w:ind w:firstLine="720"/>
    </w:pPr>
    <w:rPr>
      <w:rFonts w:ascii="Arial" w:eastAsia="Times New Roman" w:hAnsi="Arial" w:cs="Arial"/>
      <w:sz w:val="20"/>
      <w:szCs w:val="20"/>
      <w:lang w:eastAsia="ru-RU"/>
    </w:rPr>
  </w:style>
  <w:style w:type="character" w:customStyle="1" w:styleId="dash0417005f0430005f0433005f043e005f043b005f043e005f0432005f043e005f043a005f00201005f005fchar1char1">
    <w:name w:val="dash0417_005f0430_005f0433_005f043e_005f043b_005f043e_005f0432_005f043e_005f043a_005f00201_005f_005fchar1__char1"/>
    <w:rsid w:val="001822AA"/>
    <w:rPr>
      <w:rFonts w:ascii="Times New Roman" w:hAnsi="Times New Roman" w:cs="Times New Roman" w:hint="default"/>
      <w:b/>
      <w:bCs/>
      <w:smallCaps/>
      <w:strike w:val="0"/>
      <w:dstrike w:val="0"/>
      <w:sz w:val="36"/>
      <w:szCs w:val="36"/>
      <w:u w:val="none"/>
      <w:effect w:val="none"/>
    </w:rPr>
  </w:style>
  <w:style w:type="character" w:customStyle="1" w:styleId="dash041e005f0431005f044b005f0447005f043d005f044b005f04391005f005fchar1char1">
    <w:name w:val="dash041e_005f0431_005f044b_005f0447_005f043d_005f044b_005f04391_005f_005fchar1__char1"/>
    <w:rsid w:val="001822AA"/>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1822AA"/>
    <w:pPr>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1char1">
    <w:name w:val="dash041e_005f0431_005f044b_005f0447_005f043d_005f044b_005f04391__char1"/>
    <w:rsid w:val="001822AA"/>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rsid w:val="001822AA"/>
    <w:rPr>
      <w:b/>
      <w:bCs/>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1822A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rsid w:val="001822AA"/>
    <w:pPr>
      <w:spacing w:after="120" w:line="480" w:lineRule="atLeast"/>
      <w:ind w:left="280"/>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822A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1822AA"/>
    <w:pPr>
      <w:spacing w:after="120" w:line="240" w:lineRule="auto"/>
      <w:ind w:left="280"/>
    </w:pPr>
    <w:rPr>
      <w:rFonts w:ascii="Times New Roman" w:eastAsia="Times New Roman"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rsid w:val="001822AA"/>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rsid w:val="001822A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d043e0432044b0439char1">
    <w:name w:val="dash041d_043e_0432_044b_0439__char1"/>
    <w:rsid w:val="001822AA"/>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
    <w:rsid w:val="001822AA"/>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rsid w:val="001822AA"/>
    <w:rPr>
      <w:rFonts w:ascii="Arial" w:hAnsi="Arial" w:cs="Arial" w:hint="default"/>
      <w:strike w:val="0"/>
      <w:dstrike w:val="0"/>
      <w:sz w:val="22"/>
      <w:szCs w:val="22"/>
      <w:u w:val="none"/>
      <w:effect w:val="none"/>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rsid w:val="001822AA"/>
    <w:rPr>
      <w:rFonts w:ascii="Arial" w:hAnsi="Arial" w:cs="Arial" w:hint="default"/>
      <w:b/>
      <w:bCs/>
      <w:i/>
      <w:iCs/>
      <w:strike w:val="0"/>
      <w:dstrike w:val="0"/>
      <w:sz w:val="28"/>
      <w:szCs w:val="28"/>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822AA"/>
    <w:rPr>
      <w:rFonts w:ascii="Arial" w:hAnsi="Arial" w:cs="Arial" w:hint="default"/>
      <w:b/>
      <w:bCs/>
      <w:strike w:val="0"/>
      <w:dstrike w:val="0"/>
      <w:sz w:val="26"/>
      <w:szCs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822AA"/>
    <w:rPr>
      <w:rFonts w:ascii="Times New Roman" w:hAnsi="Times New Roman" w:cs="Times New Roman" w:hint="default"/>
      <w:strike w:val="0"/>
      <w:dstrike w:val="0"/>
      <w:sz w:val="20"/>
      <w:szCs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
    <w:rsid w:val="001822AA"/>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1822AA"/>
    <w:pPr>
      <w:spacing w:after="120" w:line="240" w:lineRule="auto"/>
      <w:ind w:left="280"/>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1822AA"/>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1822A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7005f043d005f0430005f043a005f0020005f0441005f043d005f043e005f0441005f043a005f0438005f005fcharchar">
    <w:name w:val="dash0417_005f043d_005f0430_005f043a_005f0020_005f0441_005f043d_005f043e_005f0441_005f043a_005f0438_005f_005fchar__char"/>
    <w:basedOn w:val="a0"/>
    <w:rsid w:val="001822AA"/>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rsid w:val="001822AA"/>
    <w:rPr>
      <w:rFonts w:ascii="Times New Roman" w:hAnsi="Times New Roman" w:cs="Times New Roman" w:hint="default"/>
      <w:strike w:val="0"/>
      <w:dstrike w:val="0"/>
      <w:sz w:val="24"/>
      <w:szCs w:val="24"/>
      <w:u w:val="none"/>
      <w:effect w:val="none"/>
    </w:rPr>
  </w:style>
  <w:style w:type="paragraph" w:customStyle="1" w:styleId="dash041a005f0440005f0430005f0441005f043d005f0430005f044f005f0020005f0441005f0442005f0440005f043e005f043a005f0430">
    <w:name w:val="dash041a_005f0440_005f0430_005f0441_005f043d_005f0430_005f044f_005f0020_005f0441_005f0442_005f0440_005f043e_005f043a_005f0430"/>
    <w:basedOn w:val="a"/>
    <w:rsid w:val="001822AA"/>
    <w:pPr>
      <w:spacing w:after="120" w:line="240" w:lineRule="auto"/>
      <w:ind w:firstLine="200"/>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
    <w:rsid w:val="001822AA"/>
    <w:pPr>
      <w:spacing w:after="120" w:line="240" w:lineRule="auto"/>
    </w:pPr>
    <w:rPr>
      <w:rFonts w:ascii="Times New Roman" w:eastAsia="Times New Roman" w:hAnsi="Times New Roman" w:cs="Times New Roman"/>
      <w:sz w:val="24"/>
      <w:szCs w:val="24"/>
      <w:lang w:eastAsia="ru-RU"/>
    </w:rPr>
  </w:style>
  <w:style w:type="character" w:customStyle="1" w:styleId="defaultchar1">
    <w:name w:val="default__char1"/>
    <w:rsid w:val="001822AA"/>
    <w:rPr>
      <w:rFonts w:ascii="Times New Roman" w:hAnsi="Times New Roman" w:cs="Times New Roman" w:hint="default"/>
      <w:strike w:val="0"/>
      <w:dstrike w:val="0"/>
      <w:sz w:val="24"/>
      <w:szCs w:val="24"/>
      <w:u w:val="none"/>
      <w:effect w:val="none"/>
    </w:rPr>
  </w:style>
  <w:style w:type="paragraph" w:customStyle="1" w:styleId="dash0421005f0442005f0440005f043e005f0433005f0438005f0439005f005fchar1char">
    <w:name w:val="dash0421_005f0442_005f0440_005f043e_005f0433_005f0438_005f0439_005f_005fchar1__char"/>
    <w:basedOn w:val="a"/>
    <w:rsid w:val="001822AA"/>
    <w:pPr>
      <w:spacing w:after="0" w:line="240" w:lineRule="auto"/>
    </w:pPr>
    <w:rPr>
      <w:rFonts w:ascii="Times New Roman" w:eastAsia="Times New Roman" w:hAnsi="Times New Roman" w:cs="Times New Roman"/>
      <w:b/>
      <w:bCs/>
      <w:sz w:val="24"/>
      <w:szCs w:val="24"/>
      <w:lang w:eastAsia="ru-RU"/>
    </w:rPr>
  </w:style>
  <w:style w:type="character" w:customStyle="1" w:styleId="aff3">
    <w:name w:val="А ОСН ТЕКСТ Знак"/>
    <w:link w:val="aff2"/>
    <w:rsid w:val="001822AA"/>
    <w:rPr>
      <w:rFonts w:ascii="Times New Roman" w:eastAsia="Times New Roman" w:hAnsi="Times New Roman" w:cs="Times New Roman"/>
      <w:sz w:val="28"/>
      <w:szCs w:val="28"/>
      <w:lang w:eastAsia="ru-RU"/>
    </w:rPr>
  </w:style>
  <w:style w:type="character" w:customStyle="1" w:styleId="c3">
    <w:name w:val="c3"/>
    <w:basedOn w:val="a0"/>
    <w:rsid w:val="001822AA"/>
  </w:style>
  <w:style w:type="numbering" w:customStyle="1" w:styleId="2fc">
    <w:name w:val="Нет списка2"/>
    <w:next w:val="a2"/>
    <w:uiPriority w:val="99"/>
    <w:semiHidden/>
    <w:unhideWhenUsed/>
    <w:rsid w:val="00036B73"/>
  </w:style>
  <w:style w:type="table" w:customStyle="1" w:styleId="4f1">
    <w:name w:val="Сетка таблицы4"/>
    <w:basedOn w:val="a1"/>
    <w:next w:val="ad"/>
    <w:rsid w:val="00036B7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Стиль11"/>
    <w:uiPriority w:val="99"/>
    <w:rsid w:val="00036B73"/>
    <w:pPr>
      <w:numPr>
        <w:numId w:val="1"/>
      </w:numPr>
    </w:pPr>
  </w:style>
  <w:style w:type="numbering" w:customStyle="1" w:styleId="21">
    <w:name w:val="Стиль21"/>
    <w:uiPriority w:val="99"/>
    <w:rsid w:val="00036B73"/>
    <w:pPr>
      <w:numPr>
        <w:numId w:val="2"/>
      </w:numPr>
    </w:pPr>
  </w:style>
  <w:style w:type="numbering" w:customStyle="1" w:styleId="31">
    <w:name w:val="Стиль31"/>
    <w:uiPriority w:val="99"/>
    <w:rsid w:val="00036B73"/>
    <w:pPr>
      <w:numPr>
        <w:numId w:val="3"/>
      </w:numPr>
    </w:pPr>
  </w:style>
  <w:style w:type="numbering" w:customStyle="1" w:styleId="12b">
    <w:name w:val="Нет списка12"/>
    <w:next w:val="a2"/>
    <w:semiHidden/>
    <w:unhideWhenUsed/>
    <w:rsid w:val="00036B73"/>
  </w:style>
  <w:style w:type="table" w:customStyle="1" w:styleId="B2ColorfulShadingAccent22">
    <w:name w:val="B2 Colorful Shading Accent 22"/>
    <w:basedOn w:val="a1"/>
    <w:rsid w:val="00036B73"/>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c">
    <w:name w:val="Сетка таблицы12"/>
    <w:basedOn w:val="a1"/>
    <w:next w:val="ad"/>
    <w:rsid w:val="00036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b">
    <w:name w:val="Сетка таблицы22"/>
    <w:basedOn w:val="a1"/>
    <w:next w:val="ad"/>
    <w:rsid w:val="00036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
    <w:basedOn w:val="a1"/>
    <w:next w:val="ad"/>
    <w:rsid w:val="00036B7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basedOn w:val="a1"/>
    <w:rsid w:val="00036B73"/>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2">
    <w:name w:val="Сетка таблицы111"/>
    <w:basedOn w:val="a1"/>
    <w:next w:val="ad"/>
    <w:rsid w:val="00036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d"/>
    <w:rsid w:val="00036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я сетка - Акцент 21"/>
    <w:basedOn w:val="a1"/>
    <w:next w:val="-2"/>
    <w:uiPriority w:val="62"/>
    <w:rsid w:val="00036B7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0">
    <w:name w:val="Светлый список - Акцент 21"/>
    <w:basedOn w:val="a1"/>
    <w:next w:val="-20"/>
    <w:uiPriority w:val="61"/>
    <w:rsid w:val="00036B7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
    <w:name w:val="Светлая сетка - Акцент 31"/>
    <w:basedOn w:val="a1"/>
    <w:next w:val="-3"/>
    <w:uiPriority w:val="62"/>
    <w:rsid w:val="00036B7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af1">
    <w:name w:val="Абзац списка Знак"/>
    <w:link w:val="af0"/>
    <w:uiPriority w:val="34"/>
    <w:locked/>
    <w:rsid w:val="00C53AD2"/>
    <w:rPr>
      <w:rFonts w:ascii="Times New Roman" w:eastAsia="Times New Roman" w:hAnsi="Times New Roman" w:cs="Times New Roman"/>
      <w:sz w:val="24"/>
      <w:szCs w:val="24"/>
      <w:lang w:eastAsia="ar-SA"/>
    </w:rPr>
  </w:style>
  <w:style w:type="paragraph" w:customStyle="1" w:styleId="-11">
    <w:name w:val="Цветной список - Акцент 11"/>
    <w:basedOn w:val="a"/>
    <w:qFormat/>
    <w:rsid w:val="001377F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fff4">
    <w:name w:val="Основной текст_"/>
    <w:link w:val="2fd"/>
    <w:locked/>
    <w:rsid w:val="00F42786"/>
    <w:rPr>
      <w:rFonts w:ascii="Trebuchet MS" w:eastAsia="Trebuchet MS" w:hAnsi="Trebuchet MS" w:cs="Trebuchet MS"/>
      <w:sz w:val="20"/>
      <w:szCs w:val="20"/>
      <w:shd w:val="clear" w:color="auto" w:fill="FFFFFF"/>
    </w:rPr>
  </w:style>
  <w:style w:type="paragraph" w:customStyle="1" w:styleId="2fd">
    <w:name w:val="Основной текст2"/>
    <w:basedOn w:val="a"/>
    <w:link w:val="afffff4"/>
    <w:rsid w:val="00F42786"/>
    <w:pPr>
      <w:shd w:val="clear" w:color="auto" w:fill="FFFFFF"/>
      <w:spacing w:after="360" w:line="0" w:lineRule="atLeast"/>
    </w:pPr>
    <w:rPr>
      <w:rFonts w:ascii="Trebuchet MS" w:eastAsia="Trebuchet MS" w:hAnsi="Trebuchet MS" w:cs="Trebuchet MS"/>
      <w:sz w:val="20"/>
      <w:szCs w:val="20"/>
    </w:rPr>
  </w:style>
  <w:style w:type="character" w:customStyle="1" w:styleId="1fe">
    <w:name w:val="Основной текст1"/>
    <w:basedOn w:val="afffff4"/>
    <w:rsid w:val="00F42786"/>
    <w:rPr>
      <w:rFonts w:ascii="Trebuchet MS" w:eastAsia="Trebuchet MS" w:hAnsi="Trebuchet MS" w:cs="Trebuchet MS"/>
      <w:sz w:val="20"/>
      <w:szCs w:val="20"/>
      <w:shd w:val="clear" w:color="auto" w:fill="FFFFFF"/>
    </w:rPr>
  </w:style>
  <w:style w:type="paragraph" w:customStyle="1" w:styleId="TableContents">
    <w:name w:val="Table Contents"/>
    <w:basedOn w:val="a"/>
    <w:rsid w:val="00B864C1"/>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FontStyle14">
    <w:name w:val="Font Style14"/>
    <w:rsid w:val="00B864C1"/>
    <w:rPr>
      <w:rFonts w:ascii="Bookman Old Style" w:hAnsi="Bookman Old Style" w:cs="Bookman Old Style"/>
      <w:b/>
      <w:bCs/>
      <w:i/>
      <w:iCs/>
      <w:spacing w:val="-10"/>
      <w:sz w:val="8"/>
      <w:szCs w:val="8"/>
    </w:rPr>
  </w:style>
  <w:style w:type="character" w:customStyle="1" w:styleId="FontStyle16">
    <w:name w:val="Font Style16"/>
    <w:uiPriority w:val="99"/>
    <w:rsid w:val="00B864C1"/>
    <w:rPr>
      <w:rFonts w:ascii="Segoe UI" w:hAnsi="Segoe UI" w:cs="Segoe UI"/>
      <w:b/>
      <w:bCs/>
      <w:i/>
      <w:iCs/>
      <w:spacing w:val="-10"/>
      <w:sz w:val="28"/>
      <w:szCs w:val="28"/>
    </w:rPr>
  </w:style>
  <w:style w:type="paragraph" w:customStyle="1" w:styleId="1ff">
    <w:name w:val="Без интервала1"/>
    <w:uiPriority w:val="99"/>
    <w:rsid w:val="00B864C1"/>
    <w:pPr>
      <w:suppressAutoHyphens/>
      <w:spacing w:after="0" w:line="240" w:lineRule="auto"/>
      <w:ind w:firstLine="709"/>
    </w:pPr>
    <w:rPr>
      <w:rFonts w:ascii="Times New Roman" w:eastAsia="Times New Roman" w:hAnsi="Times New Roman" w:cs="Times New Roman"/>
      <w:sz w:val="28"/>
      <w:lang w:eastAsia="ru-RU"/>
    </w:rPr>
  </w:style>
  <w:style w:type="paragraph" w:customStyle="1" w:styleId="Style16">
    <w:name w:val="Style16"/>
    <w:basedOn w:val="a"/>
    <w:uiPriority w:val="99"/>
    <w:rsid w:val="00B864C1"/>
    <w:pPr>
      <w:widowControl w:val="0"/>
      <w:autoSpaceDE w:val="0"/>
      <w:autoSpaceDN w:val="0"/>
      <w:adjustRightInd w:val="0"/>
      <w:spacing w:after="0" w:line="254" w:lineRule="exact"/>
      <w:ind w:firstLine="850"/>
      <w:jc w:val="both"/>
    </w:pPr>
    <w:rPr>
      <w:rFonts w:ascii="Calibri" w:eastAsia="Times New Roman" w:hAnsi="Calibri" w:cs="Calibri"/>
      <w:sz w:val="24"/>
      <w:szCs w:val="24"/>
      <w:lang w:val="en-US" w:eastAsia="ru-RU"/>
    </w:rPr>
  </w:style>
  <w:style w:type="paragraph" w:customStyle="1" w:styleId="c33">
    <w:name w:val="c33"/>
    <w:basedOn w:val="a"/>
    <w:rsid w:val="00B864C1"/>
    <w:pPr>
      <w:spacing w:before="100" w:beforeAutospacing="1" w:after="100" w:afterAutospacing="1"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99564">
      <w:bodyDiv w:val="1"/>
      <w:marLeft w:val="0"/>
      <w:marRight w:val="0"/>
      <w:marTop w:val="0"/>
      <w:marBottom w:val="0"/>
      <w:divBdr>
        <w:top w:val="none" w:sz="0" w:space="0" w:color="auto"/>
        <w:left w:val="none" w:sz="0" w:space="0" w:color="auto"/>
        <w:bottom w:val="none" w:sz="0" w:space="0" w:color="auto"/>
        <w:right w:val="none" w:sz="0" w:space="0" w:color="auto"/>
      </w:divBdr>
    </w:div>
    <w:div w:id="193201220">
      <w:bodyDiv w:val="1"/>
      <w:marLeft w:val="0"/>
      <w:marRight w:val="0"/>
      <w:marTop w:val="0"/>
      <w:marBottom w:val="0"/>
      <w:divBdr>
        <w:top w:val="none" w:sz="0" w:space="0" w:color="auto"/>
        <w:left w:val="none" w:sz="0" w:space="0" w:color="auto"/>
        <w:bottom w:val="none" w:sz="0" w:space="0" w:color="auto"/>
        <w:right w:val="none" w:sz="0" w:space="0" w:color="auto"/>
      </w:divBdr>
    </w:div>
    <w:div w:id="639304076">
      <w:bodyDiv w:val="1"/>
      <w:marLeft w:val="0"/>
      <w:marRight w:val="0"/>
      <w:marTop w:val="0"/>
      <w:marBottom w:val="0"/>
      <w:divBdr>
        <w:top w:val="none" w:sz="0" w:space="0" w:color="auto"/>
        <w:left w:val="none" w:sz="0" w:space="0" w:color="auto"/>
        <w:bottom w:val="none" w:sz="0" w:space="0" w:color="auto"/>
        <w:right w:val="none" w:sz="0" w:space="0" w:color="auto"/>
      </w:divBdr>
    </w:div>
    <w:div w:id="747191180">
      <w:bodyDiv w:val="1"/>
      <w:marLeft w:val="0"/>
      <w:marRight w:val="0"/>
      <w:marTop w:val="0"/>
      <w:marBottom w:val="0"/>
      <w:divBdr>
        <w:top w:val="none" w:sz="0" w:space="0" w:color="auto"/>
        <w:left w:val="none" w:sz="0" w:space="0" w:color="auto"/>
        <w:bottom w:val="none" w:sz="0" w:space="0" w:color="auto"/>
        <w:right w:val="none" w:sz="0" w:space="0" w:color="auto"/>
      </w:divBdr>
    </w:div>
    <w:div w:id="1782335827">
      <w:bodyDiv w:val="1"/>
      <w:marLeft w:val="0"/>
      <w:marRight w:val="0"/>
      <w:marTop w:val="0"/>
      <w:marBottom w:val="0"/>
      <w:divBdr>
        <w:top w:val="none" w:sz="0" w:space="0" w:color="auto"/>
        <w:left w:val="none" w:sz="0" w:space="0" w:color="auto"/>
        <w:bottom w:val="none" w:sz="0" w:space="0" w:color="auto"/>
        <w:right w:val="none" w:sz="0" w:space="0" w:color="auto"/>
      </w:divBdr>
    </w:div>
    <w:div w:id="194951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055;&#1086;&#1083;&#1100;&#1079;&#1086;&#1074;&#1072;&#1090;&#1077;&#1083;&#1100;\Downloads\primernaja-osnovnaja-obrazovatelnaja-programma-osnovogo-obshchego-obrazovanija.docx" TargetMode="External"/><Relationship Id="rId117" Type="http://schemas.openxmlformats.org/officeDocument/2006/relationships/hyperlink" Target="http://learning-russian.gramota.ru/" TargetMode="External"/><Relationship Id="rId21" Type="http://schemas.openxmlformats.org/officeDocument/2006/relationships/hyperlink" Target="file:///C:\Users\&#1055;&#1086;&#1083;&#1100;&#1079;&#1086;&#1074;&#1072;&#1090;&#1077;&#1083;&#1100;\Downloads\primernaja-osnovnaja-obrazovatelnaja-programma-osnovogo-obshchego-obrazovanija.docx" TargetMode="External"/><Relationship Id="rId42" Type="http://schemas.openxmlformats.org/officeDocument/2006/relationships/hyperlink" Target="file:///C:\Users\&#1055;&#1086;&#1083;&#1100;&#1079;&#1086;&#1074;&#1072;&#1090;&#1077;&#1083;&#1100;\Downloads\primernaja-osnovnaja-obrazovatelnaja-programma-osnovogo-obshchego-obrazovanija.docx" TargetMode="External"/><Relationship Id="rId47" Type="http://schemas.openxmlformats.org/officeDocument/2006/relationships/hyperlink" Target="file:///C:\Users\&#1055;&#1086;&#1083;&#1100;&#1079;&#1086;&#1074;&#1072;&#1090;&#1077;&#1083;&#1100;\Downloads\primernaja-osnovnaja-obrazovatelnaja-programma-osnovogo-obshchego-obrazovanija.docx" TargetMode="External"/><Relationship Id="rId63" Type="http://schemas.openxmlformats.org/officeDocument/2006/relationships/hyperlink" Target="file:///C:\Users\&#1055;&#1086;&#1083;&#1100;&#1079;&#1086;&#1074;&#1072;&#1090;&#1077;&#1083;&#1100;\Downloads\primernaja-osnovnaja-obrazovatelnaja-programma-osnovogo-obshchego-obrazovanija.docx" TargetMode="External"/><Relationship Id="rId68" Type="http://schemas.openxmlformats.org/officeDocument/2006/relationships/hyperlink" Target="file:///C:\Users\&#1055;&#1086;&#1083;&#1100;&#1079;&#1086;&#1074;&#1072;&#1090;&#1077;&#1083;&#1100;\Downloads\primernaja-osnovnaja-obrazovatelnaja-programma-osnovogo-obshchego-obrazovanija.docx" TargetMode="External"/><Relationship Id="rId84" Type="http://schemas.openxmlformats.org/officeDocument/2006/relationships/image" Target="media/image10.wmf"/><Relationship Id="rId89" Type="http://schemas.openxmlformats.org/officeDocument/2006/relationships/oleObject" Target="embeddings/oleObject10.bin"/><Relationship Id="rId112" Type="http://schemas.openxmlformats.org/officeDocument/2006/relationships/image" Target="media/image25.wmf"/><Relationship Id="rId16" Type="http://schemas.openxmlformats.org/officeDocument/2006/relationships/hyperlink" Target="file:///C:\Users\&#1055;&#1086;&#1083;&#1100;&#1079;&#1086;&#1074;&#1072;&#1090;&#1077;&#1083;&#1100;\Downloads\primernaja-osnovnaja-obrazovatelnaja-programma-osnovogo-obshchego-obrazovanija.docx" TargetMode="External"/><Relationship Id="rId107" Type="http://schemas.openxmlformats.org/officeDocument/2006/relationships/oleObject" Target="embeddings/oleObject18.bin"/><Relationship Id="rId11" Type="http://schemas.openxmlformats.org/officeDocument/2006/relationships/hyperlink" Target="file:///C:\Users\&#1055;&#1086;&#1083;&#1100;&#1079;&#1086;&#1074;&#1072;&#1090;&#1077;&#1083;&#1100;\Downloads\primernaja-osnovnaja-obrazovatelnaja-programma-osnovogo-obshchego-obrazovanija.docx" TargetMode="External"/><Relationship Id="rId24" Type="http://schemas.openxmlformats.org/officeDocument/2006/relationships/hyperlink" Target="file:///C:\Users\&#1055;&#1086;&#1083;&#1100;&#1079;&#1086;&#1074;&#1072;&#1090;&#1077;&#1083;&#1100;\Downloads\primernaja-osnovnaja-obrazovatelnaja-programma-osnovogo-obshchego-obrazovanija.docx" TargetMode="External"/><Relationship Id="rId32" Type="http://schemas.openxmlformats.org/officeDocument/2006/relationships/hyperlink" Target="file:///C:\Users\&#1055;&#1086;&#1083;&#1100;&#1079;&#1086;&#1074;&#1072;&#1090;&#1077;&#1083;&#1100;\Downloads\primernaja-osnovnaja-obrazovatelnaja-programma-osnovogo-obshchego-obrazovanija.docx" TargetMode="External"/><Relationship Id="rId37" Type="http://schemas.openxmlformats.org/officeDocument/2006/relationships/hyperlink" Target="file:///C:\Users\&#1055;&#1086;&#1083;&#1100;&#1079;&#1086;&#1074;&#1072;&#1090;&#1077;&#1083;&#1100;\Downloads\primernaja-osnovnaja-obrazovatelnaja-programma-osnovogo-obshchego-obrazovanija.docx" TargetMode="External"/><Relationship Id="rId40" Type="http://schemas.openxmlformats.org/officeDocument/2006/relationships/hyperlink" Target="file:///C:\Users\&#1055;&#1086;&#1083;&#1100;&#1079;&#1086;&#1074;&#1072;&#1090;&#1077;&#1083;&#1100;\Downloads\primernaja-osnovnaja-obrazovatelnaja-programma-osnovogo-obshchego-obrazovanija.docx" TargetMode="External"/><Relationship Id="rId45" Type="http://schemas.openxmlformats.org/officeDocument/2006/relationships/hyperlink" Target="file:///C:\Users\&#1055;&#1086;&#1083;&#1100;&#1079;&#1086;&#1074;&#1072;&#1090;&#1077;&#1083;&#1100;\Downloads\primernaja-osnovnaja-obrazovatelnaja-programma-osnovogo-obshchego-obrazovanija.docx" TargetMode="External"/><Relationship Id="rId53" Type="http://schemas.openxmlformats.org/officeDocument/2006/relationships/hyperlink" Target="file:///C:\Users\&#1055;&#1086;&#1083;&#1100;&#1079;&#1086;&#1074;&#1072;&#1090;&#1077;&#1083;&#1100;\Downloads\primernaja-osnovnaja-obrazovatelnaja-programma-osnovogo-obshchego-obrazovanija.docx" TargetMode="External"/><Relationship Id="rId58" Type="http://schemas.openxmlformats.org/officeDocument/2006/relationships/hyperlink" Target="file:///C:\Users\&#1055;&#1086;&#1083;&#1100;&#1079;&#1086;&#1074;&#1072;&#1090;&#1077;&#1083;&#1100;\Downloads\primernaja-osnovnaja-obrazovatelnaja-programma-osnovogo-obshchego-obrazovanija.docx" TargetMode="External"/><Relationship Id="rId66" Type="http://schemas.openxmlformats.org/officeDocument/2006/relationships/hyperlink" Target="file:///C:\Users\&#1055;&#1086;&#1083;&#1100;&#1079;&#1086;&#1074;&#1072;&#1090;&#1077;&#1083;&#1100;\Downloads\primernaja-osnovnaja-obrazovatelnaja-programma-osnovogo-obshchego-obrazovanija.docx" TargetMode="External"/><Relationship Id="rId74" Type="http://schemas.openxmlformats.org/officeDocument/2006/relationships/oleObject" Target="embeddings/oleObject3.bin"/><Relationship Id="rId79" Type="http://schemas.openxmlformats.org/officeDocument/2006/relationships/image" Target="media/image7.wmf"/><Relationship Id="rId87" Type="http://schemas.openxmlformats.org/officeDocument/2006/relationships/oleObject" Target="embeddings/oleObject9.bin"/><Relationship Id="rId102" Type="http://schemas.openxmlformats.org/officeDocument/2006/relationships/image" Target="media/image20.wmf"/><Relationship Id="rId110" Type="http://schemas.openxmlformats.org/officeDocument/2006/relationships/image" Target="media/image24.wmf"/><Relationship Id="rId115" Type="http://schemas.openxmlformats.org/officeDocument/2006/relationships/oleObject" Target="embeddings/oleObject22.bin"/><Relationship Id="rId5" Type="http://schemas.openxmlformats.org/officeDocument/2006/relationships/settings" Target="settings.xml"/><Relationship Id="rId61" Type="http://schemas.openxmlformats.org/officeDocument/2006/relationships/hyperlink" Target="file:///C:\Users\&#1055;&#1086;&#1083;&#1100;&#1079;&#1086;&#1074;&#1072;&#1090;&#1077;&#1083;&#1100;\Downloads\primernaja-osnovnaja-obrazovatelnaja-programma-osnovogo-obshchego-obrazovanija.docx" TargetMode="External"/><Relationship Id="rId82" Type="http://schemas.openxmlformats.org/officeDocument/2006/relationships/image" Target="media/image9.wmf"/><Relationship Id="rId90" Type="http://schemas.openxmlformats.org/officeDocument/2006/relationships/image" Target="media/image13.wmf"/><Relationship Id="rId95" Type="http://schemas.openxmlformats.org/officeDocument/2006/relationships/oleObject" Target="embeddings/oleObject13.bin"/><Relationship Id="rId19" Type="http://schemas.openxmlformats.org/officeDocument/2006/relationships/hyperlink" Target="file:///C:\Users\&#1055;&#1086;&#1083;&#1100;&#1079;&#1086;&#1074;&#1072;&#1090;&#1077;&#1083;&#1100;\Downloads\primernaja-osnovnaja-obrazovatelnaja-programma-osnovogo-obshchego-obrazovanija.docx" TargetMode="External"/><Relationship Id="rId14" Type="http://schemas.openxmlformats.org/officeDocument/2006/relationships/hyperlink" Target="file:///C:\Users\&#1055;&#1086;&#1083;&#1100;&#1079;&#1086;&#1074;&#1072;&#1090;&#1077;&#1083;&#1100;\Downloads\primernaja-osnovnaja-obrazovatelnaja-programma-osnovogo-obshchego-obrazovanija.docx" TargetMode="External"/><Relationship Id="rId22" Type="http://schemas.openxmlformats.org/officeDocument/2006/relationships/hyperlink" Target="file:///C:\Users\&#1055;&#1086;&#1083;&#1100;&#1079;&#1086;&#1074;&#1072;&#1090;&#1077;&#1083;&#1100;\Downloads\primernaja-osnovnaja-obrazovatelnaja-programma-osnovogo-obshchego-obrazovanija.docx" TargetMode="External"/><Relationship Id="rId27" Type="http://schemas.openxmlformats.org/officeDocument/2006/relationships/hyperlink" Target="file:///C:\Users\&#1055;&#1086;&#1083;&#1100;&#1079;&#1086;&#1074;&#1072;&#1090;&#1077;&#1083;&#1100;\Downloads\primernaja-osnovnaja-obrazovatelnaja-programma-osnovogo-obshchego-obrazovanija.docx" TargetMode="External"/><Relationship Id="rId30" Type="http://schemas.openxmlformats.org/officeDocument/2006/relationships/hyperlink" Target="file:///C:\Users\&#1055;&#1086;&#1083;&#1100;&#1079;&#1086;&#1074;&#1072;&#1090;&#1077;&#1083;&#1100;\Downloads\primernaja-osnovnaja-obrazovatelnaja-programma-osnovogo-obshchego-obrazovanija.docx" TargetMode="External"/><Relationship Id="rId35" Type="http://schemas.openxmlformats.org/officeDocument/2006/relationships/hyperlink" Target="file:///C:\Users\&#1055;&#1086;&#1083;&#1100;&#1079;&#1086;&#1074;&#1072;&#1090;&#1077;&#1083;&#1100;\Downloads\primernaja-osnovnaja-obrazovatelnaja-programma-osnovogo-obshchego-obrazovanija.docx" TargetMode="External"/><Relationship Id="rId43" Type="http://schemas.openxmlformats.org/officeDocument/2006/relationships/hyperlink" Target="file:///C:\Users\&#1055;&#1086;&#1083;&#1100;&#1079;&#1086;&#1074;&#1072;&#1090;&#1077;&#1083;&#1100;\Downloads\primernaja-osnovnaja-obrazovatelnaja-programma-osnovogo-obshchego-obrazovanija.docx" TargetMode="External"/><Relationship Id="rId48" Type="http://schemas.openxmlformats.org/officeDocument/2006/relationships/hyperlink" Target="file:///C:\Users\&#1055;&#1086;&#1083;&#1100;&#1079;&#1086;&#1074;&#1072;&#1090;&#1077;&#1083;&#1100;\Downloads\primernaja-osnovnaja-obrazovatelnaja-programma-osnovogo-obshchego-obrazovanija.docx" TargetMode="External"/><Relationship Id="rId56" Type="http://schemas.openxmlformats.org/officeDocument/2006/relationships/hyperlink" Target="file:///C:\Users\&#1055;&#1086;&#1083;&#1100;&#1079;&#1086;&#1074;&#1072;&#1090;&#1077;&#1083;&#1100;\Downloads\primernaja-osnovnaja-obrazovatelnaja-programma-osnovogo-obshchego-obrazovanija.docx" TargetMode="External"/><Relationship Id="rId64" Type="http://schemas.openxmlformats.org/officeDocument/2006/relationships/hyperlink" Target="file:///C:\Users\&#1055;&#1086;&#1083;&#1100;&#1079;&#1086;&#1074;&#1072;&#1090;&#1077;&#1083;&#1100;\Downloads\primernaja-osnovnaja-obrazovatelnaja-programma-osnovogo-obshchego-obrazovanija.docx" TargetMode="External"/><Relationship Id="rId69" Type="http://schemas.openxmlformats.org/officeDocument/2006/relationships/image" Target="media/image2.wmf"/><Relationship Id="rId77" Type="http://schemas.openxmlformats.org/officeDocument/2006/relationships/image" Target="media/image6.wmf"/><Relationship Id="rId100" Type="http://schemas.openxmlformats.org/officeDocument/2006/relationships/image" Target="media/image19.wmf"/><Relationship Id="rId105" Type="http://schemas.openxmlformats.org/officeDocument/2006/relationships/oleObject" Target="embeddings/oleObject17.bin"/><Relationship Id="rId113" Type="http://schemas.openxmlformats.org/officeDocument/2006/relationships/oleObject" Target="embeddings/oleObject21.bin"/><Relationship Id="rId118" Type="http://schemas.openxmlformats.org/officeDocument/2006/relationships/hyperlink" Target="http://rusolimp.kopeisk.ru/" TargetMode="External"/><Relationship Id="rId8" Type="http://schemas.openxmlformats.org/officeDocument/2006/relationships/endnotes" Target="endnotes.xml"/><Relationship Id="rId51" Type="http://schemas.openxmlformats.org/officeDocument/2006/relationships/hyperlink" Target="file:///C:\Users\&#1055;&#1086;&#1083;&#1100;&#1079;&#1086;&#1074;&#1072;&#1090;&#1077;&#1083;&#1100;\Downloads\primernaja-osnovnaja-obrazovatelnaja-programma-osnovogo-obshchego-obrazovanija.docx" TargetMode="External"/><Relationship Id="rId72" Type="http://schemas.openxmlformats.org/officeDocument/2006/relationships/oleObject" Target="embeddings/oleObject2.bin"/><Relationship Id="rId80" Type="http://schemas.openxmlformats.org/officeDocument/2006/relationships/oleObject" Target="embeddings/oleObject6.bin"/><Relationship Id="rId85" Type="http://schemas.openxmlformats.org/officeDocument/2006/relationships/oleObject" Target="embeddings/oleObject8.bin"/><Relationship Id="rId93" Type="http://schemas.openxmlformats.org/officeDocument/2006/relationships/image" Target="media/image15.wmf"/><Relationship Id="rId98"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file:///C:\Users\&#1055;&#1086;&#1083;&#1100;&#1079;&#1086;&#1074;&#1072;&#1090;&#1077;&#1083;&#1100;\Downloads\primernaja-osnovnaja-obrazovatelnaja-programma-osnovogo-obshchego-obrazovanija.docx" TargetMode="External"/><Relationship Id="rId17" Type="http://schemas.openxmlformats.org/officeDocument/2006/relationships/hyperlink" Target="file:///C:\Users\&#1055;&#1086;&#1083;&#1100;&#1079;&#1086;&#1074;&#1072;&#1090;&#1077;&#1083;&#1100;\Downloads\primernaja-osnovnaja-obrazovatelnaja-programma-osnovogo-obshchego-obrazovanija.docx" TargetMode="External"/><Relationship Id="rId25" Type="http://schemas.openxmlformats.org/officeDocument/2006/relationships/hyperlink" Target="file:///C:\Users\&#1055;&#1086;&#1083;&#1100;&#1079;&#1086;&#1074;&#1072;&#1090;&#1077;&#1083;&#1100;\Downloads\primernaja-osnovnaja-obrazovatelnaja-programma-osnovogo-obshchego-obrazovanija.docx" TargetMode="External"/><Relationship Id="rId33" Type="http://schemas.openxmlformats.org/officeDocument/2006/relationships/hyperlink" Target="file:///C:\Users\&#1055;&#1086;&#1083;&#1100;&#1079;&#1086;&#1074;&#1072;&#1090;&#1077;&#1083;&#1100;\Downloads\primernaja-osnovnaja-obrazovatelnaja-programma-osnovogo-obshchego-obrazovanija.docx" TargetMode="External"/><Relationship Id="rId38" Type="http://schemas.openxmlformats.org/officeDocument/2006/relationships/hyperlink" Target="file:///C:\Users\&#1055;&#1086;&#1083;&#1100;&#1079;&#1086;&#1074;&#1072;&#1090;&#1077;&#1083;&#1100;\Downloads\primernaja-osnovnaja-obrazovatelnaja-programma-osnovogo-obshchego-obrazovanija.docx" TargetMode="External"/><Relationship Id="rId46" Type="http://schemas.openxmlformats.org/officeDocument/2006/relationships/hyperlink" Target="file:///C:\Users\&#1055;&#1086;&#1083;&#1100;&#1079;&#1086;&#1074;&#1072;&#1090;&#1077;&#1083;&#1100;\Downloads\primernaja-osnovnaja-obrazovatelnaja-programma-osnovogo-obshchego-obrazovanija.docx" TargetMode="External"/><Relationship Id="rId59" Type="http://schemas.openxmlformats.org/officeDocument/2006/relationships/hyperlink" Target="file:///C:\Users\&#1055;&#1086;&#1083;&#1100;&#1079;&#1086;&#1074;&#1072;&#1090;&#1077;&#1083;&#1100;\Downloads\primernaja-osnovnaja-obrazovatelnaja-programma-osnovogo-obshchego-obrazovanija.docx" TargetMode="External"/><Relationship Id="rId67" Type="http://schemas.openxmlformats.org/officeDocument/2006/relationships/hyperlink" Target="file:///C:\Users\&#1055;&#1086;&#1083;&#1100;&#1079;&#1086;&#1074;&#1072;&#1090;&#1077;&#1083;&#1100;\Downloads\primernaja-osnovnaja-obrazovatelnaja-programma-osnovogo-obshchego-obrazovanija.docx" TargetMode="External"/><Relationship Id="rId103" Type="http://schemas.openxmlformats.org/officeDocument/2006/relationships/oleObject" Target="embeddings/oleObject16.bin"/><Relationship Id="rId108" Type="http://schemas.openxmlformats.org/officeDocument/2006/relationships/image" Target="media/image23.png"/><Relationship Id="rId116" Type="http://schemas.openxmlformats.org/officeDocument/2006/relationships/footer" Target="footer1.xml"/><Relationship Id="rId20" Type="http://schemas.openxmlformats.org/officeDocument/2006/relationships/hyperlink" Target="file:///C:\Users\&#1055;&#1086;&#1083;&#1100;&#1079;&#1086;&#1074;&#1072;&#1090;&#1077;&#1083;&#1100;\Downloads\primernaja-osnovnaja-obrazovatelnaja-programma-osnovogo-obshchego-obrazovanija.docx" TargetMode="External"/><Relationship Id="rId41" Type="http://schemas.openxmlformats.org/officeDocument/2006/relationships/hyperlink" Target="file:///C:\Users\&#1055;&#1086;&#1083;&#1100;&#1079;&#1086;&#1074;&#1072;&#1090;&#1077;&#1083;&#1100;\Downloads\primernaja-osnovnaja-obrazovatelnaja-programma-osnovogo-obshchego-obrazovanija.docx" TargetMode="External"/><Relationship Id="rId54" Type="http://schemas.openxmlformats.org/officeDocument/2006/relationships/hyperlink" Target="file:///C:\Users\&#1055;&#1086;&#1083;&#1100;&#1079;&#1086;&#1074;&#1072;&#1090;&#1077;&#1083;&#1100;\Downloads\primernaja-osnovnaja-obrazovatelnaja-programma-osnovogo-obshchego-obrazovanija.docx" TargetMode="External"/><Relationship Id="rId62" Type="http://schemas.openxmlformats.org/officeDocument/2006/relationships/hyperlink" Target="file:///C:\Users\&#1055;&#1086;&#1083;&#1100;&#1079;&#1086;&#1074;&#1072;&#1090;&#1077;&#1083;&#1100;\Downloads\primernaja-osnovnaja-obrazovatelnaja-programma-osnovogo-obshchego-obrazovanija.docx" TargetMode="External"/><Relationship Id="rId70" Type="http://schemas.openxmlformats.org/officeDocument/2006/relationships/oleObject" Target="embeddings/oleObject1.bin"/><Relationship Id="rId75" Type="http://schemas.openxmlformats.org/officeDocument/2006/relationships/image" Target="media/image5.wmf"/><Relationship Id="rId83" Type="http://schemas.openxmlformats.org/officeDocument/2006/relationships/oleObject" Target="embeddings/oleObject7.bin"/><Relationship Id="rId88" Type="http://schemas.openxmlformats.org/officeDocument/2006/relationships/image" Target="media/image12.wmf"/><Relationship Id="rId91" Type="http://schemas.openxmlformats.org/officeDocument/2006/relationships/oleObject" Target="embeddings/oleObject11.bin"/><Relationship Id="rId96" Type="http://schemas.openxmlformats.org/officeDocument/2006/relationships/oleObject" Target="embeddings/oleObject14.bin"/><Relationship Id="rId111"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1055;&#1086;&#1083;&#1100;&#1079;&#1086;&#1074;&#1072;&#1090;&#1077;&#1083;&#1100;\Downloads\primernaja-osnovnaja-obrazovatelnaja-programma-osnovogo-obshchego-obrazovanija.docx" TargetMode="External"/><Relationship Id="rId23" Type="http://schemas.openxmlformats.org/officeDocument/2006/relationships/hyperlink" Target="file:///C:\Users\&#1055;&#1086;&#1083;&#1100;&#1079;&#1086;&#1074;&#1072;&#1090;&#1077;&#1083;&#1100;\Downloads\primernaja-osnovnaja-obrazovatelnaja-programma-osnovogo-obshchego-obrazovanija.docx" TargetMode="External"/><Relationship Id="rId28" Type="http://schemas.openxmlformats.org/officeDocument/2006/relationships/hyperlink" Target="file:///C:\Users\&#1055;&#1086;&#1083;&#1100;&#1079;&#1086;&#1074;&#1072;&#1090;&#1077;&#1083;&#1100;\Downloads\primernaja-osnovnaja-obrazovatelnaja-programma-osnovogo-obshchego-obrazovanija.docx" TargetMode="External"/><Relationship Id="rId36" Type="http://schemas.openxmlformats.org/officeDocument/2006/relationships/hyperlink" Target="file:///C:\Users\&#1055;&#1086;&#1083;&#1100;&#1079;&#1086;&#1074;&#1072;&#1090;&#1077;&#1083;&#1100;\Downloads\primernaja-osnovnaja-obrazovatelnaja-programma-osnovogo-obshchego-obrazovanija.docx" TargetMode="External"/><Relationship Id="rId49" Type="http://schemas.openxmlformats.org/officeDocument/2006/relationships/hyperlink" Target="file:///C:\Users\&#1055;&#1086;&#1083;&#1100;&#1079;&#1086;&#1074;&#1072;&#1090;&#1077;&#1083;&#1100;\Downloads\primernaja-osnovnaja-obrazovatelnaja-programma-osnovogo-obshchego-obrazovanija.docx" TargetMode="External"/><Relationship Id="rId57" Type="http://schemas.openxmlformats.org/officeDocument/2006/relationships/hyperlink" Target="file:///C:\Users\&#1055;&#1086;&#1083;&#1100;&#1079;&#1086;&#1074;&#1072;&#1090;&#1077;&#1083;&#1100;\Downloads\primernaja-osnovnaja-obrazovatelnaja-programma-osnovogo-obshchego-obrazovanija.docx" TargetMode="External"/><Relationship Id="rId106" Type="http://schemas.openxmlformats.org/officeDocument/2006/relationships/image" Target="media/image22.wmf"/><Relationship Id="rId114" Type="http://schemas.openxmlformats.org/officeDocument/2006/relationships/image" Target="media/image26.wmf"/><Relationship Id="rId119" Type="http://schemas.openxmlformats.org/officeDocument/2006/relationships/fontTable" Target="fontTable.xml"/><Relationship Id="rId10" Type="http://schemas.openxmlformats.org/officeDocument/2006/relationships/hyperlink" Target="file:///C:\Users\&#1055;&#1086;&#1083;&#1100;&#1079;&#1086;&#1074;&#1072;&#1090;&#1077;&#1083;&#1100;\Downloads\primernaja-osnovnaja-obrazovatelnaja-programma-osnovogo-obshchego-obrazovanija.docx" TargetMode="External"/><Relationship Id="rId31" Type="http://schemas.openxmlformats.org/officeDocument/2006/relationships/hyperlink" Target="file:///C:\Users\&#1055;&#1086;&#1083;&#1100;&#1079;&#1086;&#1074;&#1072;&#1090;&#1077;&#1083;&#1100;\Downloads\primernaja-osnovnaja-obrazovatelnaja-programma-osnovogo-obshchego-obrazovanija.docx" TargetMode="External"/><Relationship Id="rId44" Type="http://schemas.openxmlformats.org/officeDocument/2006/relationships/hyperlink" Target="file:///C:\Users\&#1055;&#1086;&#1083;&#1100;&#1079;&#1086;&#1074;&#1072;&#1090;&#1077;&#1083;&#1100;\Downloads\primernaja-osnovnaja-obrazovatelnaja-programma-osnovogo-obshchego-obrazovanija.docx" TargetMode="External"/><Relationship Id="rId52" Type="http://schemas.openxmlformats.org/officeDocument/2006/relationships/hyperlink" Target="file:///C:\Users\&#1055;&#1086;&#1083;&#1100;&#1079;&#1086;&#1074;&#1072;&#1090;&#1077;&#1083;&#1100;\Downloads\primernaja-osnovnaja-obrazovatelnaja-programma-osnovogo-obshchego-obrazovanija.docx" TargetMode="External"/><Relationship Id="rId60" Type="http://schemas.openxmlformats.org/officeDocument/2006/relationships/hyperlink" Target="file:///C:\Users\&#1055;&#1086;&#1083;&#1100;&#1079;&#1086;&#1074;&#1072;&#1090;&#1077;&#1083;&#1100;\Downloads\primernaja-osnovnaja-obrazovatelnaja-programma-osnovogo-obshchego-obrazovanija.docx" TargetMode="External"/><Relationship Id="rId65" Type="http://schemas.openxmlformats.org/officeDocument/2006/relationships/hyperlink" Target="file:///C:\Users\&#1055;&#1086;&#1083;&#1100;&#1079;&#1086;&#1074;&#1072;&#1090;&#1077;&#1083;&#1100;\Downloads\primernaja-osnovnaja-obrazovatelnaja-programma-osnovogo-obshchego-obrazovanija.docx" TargetMode="External"/><Relationship Id="rId73" Type="http://schemas.openxmlformats.org/officeDocument/2006/relationships/image" Target="media/image4.wmf"/><Relationship Id="rId78" Type="http://schemas.openxmlformats.org/officeDocument/2006/relationships/oleObject" Target="embeddings/oleObject5.bin"/><Relationship Id="rId81" Type="http://schemas.openxmlformats.org/officeDocument/2006/relationships/image" Target="media/image8.png"/><Relationship Id="rId86" Type="http://schemas.openxmlformats.org/officeDocument/2006/relationships/image" Target="media/image11.wmf"/><Relationship Id="rId94" Type="http://schemas.openxmlformats.org/officeDocument/2006/relationships/oleObject" Target="embeddings/oleObject12.bin"/><Relationship Id="rId99" Type="http://schemas.openxmlformats.org/officeDocument/2006/relationships/image" Target="media/image18.png"/><Relationship Id="rId101" Type="http://schemas.openxmlformats.org/officeDocument/2006/relationships/oleObject" Target="embeddings/oleObject15.bin"/><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file:///C:\Users\&#1055;&#1086;&#1083;&#1100;&#1079;&#1086;&#1074;&#1072;&#1090;&#1077;&#1083;&#1100;\Downloads\primernaja-osnovnaja-obrazovatelnaja-programma-osnovogo-obshchego-obrazovanija.docx" TargetMode="External"/><Relationship Id="rId18" Type="http://schemas.openxmlformats.org/officeDocument/2006/relationships/hyperlink" Target="file:///C:\Users\&#1055;&#1086;&#1083;&#1100;&#1079;&#1086;&#1074;&#1072;&#1090;&#1077;&#1083;&#1100;\Downloads\primernaja-osnovnaja-obrazovatelnaja-programma-osnovogo-obshchego-obrazovanija.docx" TargetMode="External"/><Relationship Id="rId39" Type="http://schemas.openxmlformats.org/officeDocument/2006/relationships/hyperlink" Target="file:///C:\Users\&#1055;&#1086;&#1083;&#1100;&#1079;&#1086;&#1074;&#1072;&#1090;&#1077;&#1083;&#1100;\Downloads\primernaja-osnovnaja-obrazovatelnaja-programma-osnovogo-obshchego-obrazovanija.docx" TargetMode="External"/><Relationship Id="rId109" Type="http://schemas.openxmlformats.org/officeDocument/2006/relationships/oleObject" Target="embeddings/oleObject19.bin"/><Relationship Id="rId34" Type="http://schemas.openxmlformats.org/officeDocument/2006/relationships/hyperlink" Target="file:///C:\Users\&#1055;&#1086;&#1083;&#1100;&#1079;&#1086;&#1074;&#1072;&#1090;&#1077;&#1083;&#1100;\Downloads\primernaja-osnovnaja-obrazovatelnaja-programma-osnovogo-obshchego-obrazovanija.docx" TargetMode="External"/><Relationship Id="rId50" Type="http://schemas.openxmlformats.org/officeDocument/2006/relationships/hyperlink" Target="file:///C:\Users\&#1055;&#1086;&#1083;&#1100;&#1079;&#1086;&#1074;&#1072;&#1090;&#1077;&#1083;&#1100;\Downloads\primernaja-osnovnaja-obrazovatelnaja-programma-osnovogo-obshchego-obrazovanija.docx" TargetMode="External"/><Relationship Id="rId55" Type="http://schemas.openxmlformats.org/officeDocument/2006/relationships/hyperlink" Target="file:///C:\Users\&#1055;&#1086;&#1083;&#1100;&#1079;&#1086;&#1074;&#1072;&#1090;&#1077;&#1083;&#1100;\Downloads\primernaja-osnovnaja-obrazovatelnaja-programma-osnovogo-obshchego-obrazovanija.docx" TargetMode="External"/><Relationship Id="rId76" Type="http://schemas.openxmlformats.org/officeDocument/2006/relationships/oleObject" Target="embeddings/oleObject4.bin"/><Relationship Id="rId97" Type="http://schemas.openxmlformats.org/officeDocument/2006/relationships/image" Target="media/image16.png"/><Relationship Id="rId104" Type="http://schemas.openxmlformats.org/officeDocument/2006/relationships/image" Target="media/image21.wmf"/><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wmf"/><Relationship Id="rId92"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hyperlink" Target="file:///C:\Users\&#1055;&#1086;&#1083;&#1100;&#1079;&#1086;&#1074;&#1072;&#1090;&#1077;&#1083;&#1100;\Downloads\primernaja-osnovnaja-obrazovatelnaja-programma-osnovogo-obshchego-obrazovanija.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0DB6B-C808-460D-A22B-7DE333D91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321</Pages>
  <Words>138251</Words>
  <Characters>788035</Characters>
  <Application>Microsoft Office Word</Application>
  <DocSecurity>0</DocSecurity>
  <Lines>6566</Lines>
  <Paragraphs>1848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cp:lastPrinted>2015-04-20T05:51:00Z</cp:lastPrinted>
  <dcterms:created xsi:type="dcterms:W3CDTF">2016-04-19T08:38:00Z</dcterms:created>
  <dcterms:modified xsi:type="dcterms:W3CDTF">2016-05-12T08:34:00Z</dcterms:modified>
</cp:coreProperties>
</file>