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90" w:rsidRPr="00587490" w:rsidRDefault="00587490" w:rsidP="0058749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EDED00"/>
          <w:sz w:val="16"/>
          <w:szCs w:val="16"/>
        </w:rPr>
      </w:pPr>
      <w:r w:rsidRPr="00587490">
        <w:rPr>
          <w:rFonts w:ascii="Arial" w:eastAsia="Times New Roman" w:hAnsi="Arial" w:cs="Arial"/>
          <w:b/>
          <w:bCs/>
          <w:color w:val="EDED00"/>
          <w:sz w:val="36"/>
          <w:szCs w:val="36"/>
        </w:rPr>
        <w:t>ПРАВИЛА   БЕЗОПАСНОГО   ПОВЕДЕНИЯ</w:t>
      </w:r>
      <w:r w:rsidRPr="00587490">
        <w:rPr>
          <w:rFonts w:ascii="Arial" w:eastAsia="Times New Roman" w:hAnsi="Arial" w:cs="Arial"/>
          <w:b/>
          <w:bCs/>
          <w:color w:val="EDED00"/>
          <w:sz w:val="36"/>
          <w:szCs w:val="36"/>
        </w:rPr>
        <w:br/>
        <w:t>С   НЕЗНАКОМЫМ   ЧЕЛОВЕКОМ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587490" w:rsidRPr="00587490">
        <w:trPr>
          <w:jc w:val="center"/>
        </w:trPr>
        <w:tc>
          <w:tcPr>
            <w:tcW w:w="0" w:type="auto"/>
            <w:vAlign w:val="center"/>
            <w:hideMark/>
          </w:tcPr>
          <w:p w:rsidR="00587490" w:rsidRPr="00587490" w:rsidRDefault="00587490" w:rsidP="005874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</w:rPr>
              <w:drawing>
                <wp:inline distT="0" distB="0" distL="0" distR="0">
                  <wp:extent cx="3371850" cy="1790700"/>
                  <wp:effectExtent l="19050" t="0" r="0" b="0"/>
                  <wp:docPr id="1" name="Рисунок 1" descr="http://sunjuly.ucoz.ru/Images/neznakom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njuly.ucoz.ru/Images/neznakom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87490" w:rsidRPr="00587490" w:rsidRDefault="00587490" w:rsidP="005874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</w:rPr>
              <w:drawing>
                <wp:inline distT="0" distB="0" distL="0" distR="0">
                  <wp:extent cx="3371850" cy="1781175"/>
                  <wp:effectExtent l="19050" t="0" r="0" b="0"/>
                  <wp:docPr id="2" name="Рисунок 2" descr="http://sunjuly.ucoz.ru/Images/pravila_obshhenija_s_neznakomce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unjuly.ucoz.ru/Images/pravila_obshhenija_s_neznakomce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490" w:rsidRPr="00587490" w:rsidRDefault="00587490" w:rsidP="00587490">
      <w:pPr>
        <w:spacing w:after="24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587490" w:rsidRPr="00587490" w:rsidRDefault="00587490" w:rsidP="00587490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87490">
        <w:rPr>
          <w:rFonts w:ascii="Arial" w:eastAsia="Times New Roman" w:hAnsi="Arial" w:cs="Arial"/>
          <w:b/>
          <w:bCs/>
          <w:color w:val="EDED00"/>
          <w:sz w:val="28"/>
          <w:szCs w:val="28"/>
        </w:rPr>
        <w:t>Лучшие друзья - в школе</w:t>
      </w:r>
    </w:p>
    <w:p w:rsidR="00587490" w:rsidRPr="00587490" w:rsidRDefault="00587490" w:rsidP="00587490">
      <w:pPr>
        <w:spacing w:after="10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87490">
        <w:rPr>
          <w:rFonts w:ascii="Arial" w:eastAsia="Times New Roman" w:hAnsi="Arial" w:cs="Arial"/>
          <w:sz w:val="24"/>
          <w:szCs w:val="24"/>
        </w:rPr>
        <w:t>Нас окружает огромное множество незнакомых людей. С некоторыми из них мы знакомимся — кто-то вчера был посторонним человеком, а сегодня стал для нас лучшим другом. Лучше всего находить себе друзей в школе. Там дети, которые раньше, может быть, никогда не встречались, собираются вместе, узнают друг друга и становятся хорошими приятелями.</w:t>
      </w:r>
    </w:p>
    <w:p w:rsidR="00587490" w:rsidRPr="00587490" w:rsidRDefault="00587490" w:rsidP="00587490">
      <w:pPr>
        <w:spacing w:after="10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proofErr w:type="gramStart"/>
      <w:r w:rsidRPr="00587490">
        <w:rPr>
          <w:rFonts w:ascii="Arial" w:eastAsia="Times New Roman" w:hAnsi="Arial" w:cs="Arial"/>
          <w:sz w:val="24"/>
          <w:szCs w:val="24"/>
        </w:rPr>
        <w:t>Со</w:t>
      </w:r>
      <w:proofErr w:type="gramEnd"/>
      <w:r w:rsidRPr="00587490">
        <w:rPr>
          <w:rFonts w:ascii="Arial" w:eastAsia="Times New Roman" w:hAnsi="Arial" w:cs="Arial"/>
          <w:sz w:val="24"/>
          <w:szCs w:val="24"/>
        </w:rPr>
        <w:t xml:space="preserve"> взрослыми людьми детей обычно знакомят родители, и это, пожалуй, самый правильный способ заводить себе друзей среди старших. Существует ряд важных правил, которым должны следовать дети при встрече с незнакомыми взрослыми людьми.</w:t>
      </w:r>
    </w:p>
    <w:p w:rsidR="00587490" w:rsidRPr="00587490" w:rsidRDefault="00587490" w:rsidP="00587490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87490">
        <w:rPr>
          <w:rFonts w:ascii="Arial" w:eastAsia="Times New Roman" w:hAnsi="Arial" w:cs="Arial"/>
          <w:b/>
          <w:bCs/>
          <w:color w:val="EDED00"/>
          <w:sz w:val="28"/>
          <w:szCs w:val="28"/>
        </w:rPr>
        <w:t>Правила поведения с незнакомцами</w:t>
      </w:r>
    </w:p>
    <w:p w:rsidR="00587490" w:rsidRPr="00587490" w:rsidRDefault="00587490" w:rsidP="00587490">
      <w:pPr>
        <w:spacing w:after="10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87490">
        <w:rPr>
          <w:rFonts w:ascii="Arial" w:eastAsia="Times New Roman" w:hAnsi="Arial" w:cs="Arial"/>
          <w:sz w:val="24"/>
          <w:szCs w:val="24"/>
        </w:rPr>
        <w:t>1. Разговаривать на улице с посторонним человеком можно только в том случае, если тебя сопровождают родители, старший брат или сестра, учительница или еще кто-нибудь из взрослых, кого ты хорошо знаешь. Если ты идешь один (или одна), вступать в разговор с чужими людьми нельзя. Вполне вероятно, что заговоривший с тобой незнакомец, чудесный, добрый человек, но ведь он может оказаться и  не очень хорошим, с первого взгляда не поймешь.</w:t>
      </w:r>
    </w:p>
    <w:p w:rsidR="00587490" w:rsidRPr="00587490" w:rsidRDefault="00587490" w:rsidP="00587490">
      <w:pPr>
        <w:spacing w:after="10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87490">
        <w:rPr>
          <w:rFonts w:ascii="Arial" w:eastAsia="Times New Roman" w:hAnsi="Arial" w:cs="Arial"/>
          <w:sz w:val="24"/>
          <w:szCs w:val="24"/>
        </w:rPr>
        <w:t>2. Не соглашайся никуда идти с незнакомым человеком, не садись к нему в машину, даже если он (или она) говорит, что отвезет тебя к маме и папе. Не верь ни в коем случае! Мама и папа никогда не отправят  за тобой незнакомого человека, не предупредив тебя об этом.</w:t>
      </w:r>
    </w:p>
    <w:p w:rsidR="00587490" w:rsidRPr="00587490" w:rsidRDefault="00587490" w:rsidP="00587490">
      <w:pPr>
        <w:spacing w:after="10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87490">
        <w:rPr>
          <w:rFonts w:ascii="Arial" w:eastAsia="Times New Roman" w:hAnsi="Arial" w:cs="Arial"/>
          <w:sz w:val="24"/>
          <w:szCs w:val="24"/>
        </w:rPr>
        <w:t>3. Не бери у чужого человека конфеты, деньги и другие подарки. Может быть, он предлагает их от чистого сердца, а может быть, и нет. На всякий случай откажись.</w:t>
      </w:r>
    </w:p>
    <w:p w:rsidR="00587490" w:rsidRPr="00587490" w:rsidRDefault="00587490" w:rsidP="00587490">
      <w:pPr>
        <w:spacing w:after="10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87490">
        <w:rPr>
          <w:rFonts w:ascii="Arial" w:eastAsia="Times New Roman" w:hAnsi="Arial" w:cs="Arial"/>
          <w:sz w:val="24"/>
          <w:szCs w:val="24"/>
        </w:rPr>
        <w:t>4. Никогда не верь незнакомцу, если он обещает что-то купить тебе. С какой стати? Ведь это совершенно чужой человек, он даже не знает, как тебя зовут. Ответь, что тебе ничего не нужно.</w:t>
      </w:r>
    </w:p>
    <w:p w:rsidR="00587490" w:rsidRPr="00587490" w:rsidRDefault="00587490" w:rsidP="00587490">
      <w:pPr>
        <w:spacing w:after="10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87490">
        <w:rPr>
          <w:rFonts w:ascii="Arial" w:eastAsia="Times New Roman" w:hAnsi="Arial" w:cs="Arial"/>
          <w:sz w:val="24"/>
          <w:szCs w:val="24"/>
        </w:rPr>
        <w:t>5. Если посторонний человек возьмет тебя за руку и попытается силой увести за собой, нужно вырваться и убежать домой или броситься за помощью к кому-нибудь из прохожих. При необходимости кричи изо всех сил.</w:t>
      </w:r>
    </w:p>
    <w:p w:rsidR="00587490" w:rsidRPr="00587490" w:rsidRDefault="00587490" w:rsidP="00587490">
      <w:pPr>
        <w:spacing w:after="10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87490">
        <w:rPr>
          <w:rFonts w:ascii="Arial" w:eastAsia="Times New Roman" w:hAnsi="Arial" w:cs="Arial"/>
          <w:sz w:val="24"/>
          <w:szCs w:val="24"/>
        </w:rPr>
        <w:t>Хотя большинство чужих людей не желают тебе ничего плохого, на первый взгляд трудно определить, что у незнакомца на уме. В конце концов, если ты видишь человека впервые в жизни, откуда тебе знать, хороший он или плохой? Лучше не рисковать. Со временем у тебя появится все больше и больше друзей среди взрослых — ты познакомишься с ними у себя дома, в гостях и в школе.</w:t>
      </w:r>
    </w:p>
    <w:p w:rsidR="00B00858" w:rsidRDefault="00B00858" w:rsidP="00B00858">
      <w:pPr>
        <w:pStyle w:val="a5"/>
        <w:jc w:val="center"/>
      </w:pPr>
      <w:r>
        <w:rPr>
          <w:rStyle w:val="a6"/>
          <w:color w:val="333399"/>
        </w:rPr>
        <w:lastRenderedPageBreak/>
        <w:t>по теме “Как вести себя с незнакомыми людьми” (2 класс).</w:t>
      </w:r>
    </w:p>
    <w:p w:rsidR="00B00858" w:rsidRDefault="00B00858" w:rsidP="00B00858">
      <w:pPr>
        <w:pStyle w:val="a5"/>
        <w:jc w:val="right"/>
      </w:pPr>
      <w:r>
        <w:t>Опасно чувствовать себя безопасно в опасности.</w:t>
      </w:r>
      <w:r>
        <w:br/>
        <w:t>/Латинская пословица /</w:t>
      </w:r>
    </w:p>
    <w:p w:rsidR="00B00858" w:rsidRDefault="00B00858" w:rsidP="00B00858">
      <w:pPr>
        <w:pStyle w:val="a5"/>
      </w:pPr>
      <w:r>
        <w:rPr>
          <w:rStyle w:val="a6"/>
          <w:i/>
          <w:iCs/>
        </w:rPr>
        <w:t>Актуальность:</w:t>
      </w:r>
      <w:r>
        <w:br/>
        <w:t xml:space="preserve">В современном мире гармоничное развитие личности невозможно без изменения сложившегося мировоззрения человека и стиля его взаимоотношений с окружающей средой. Важнейшим направлением этого процесса является формирование культуры безопасности жизнедеятельности, которая должна </w:t>
      </w:r>
      <w:proofErr w:type="spellStart"/>
      <w:r>
        <w:t>формировать¬ся</w:t>
      </w:r>
      <w:proofErr w:type="spellEnd"/>
      <w:r>
        <w:t xml:space="preserve"> со школьного возраста и совершенствоваться на протяжении всей жизни.</w:t>
      </w:r>
      <w:r>
        <w:br/>
        <w:t>Школа призвана помочь детям в сознании ими того, что главная ценность человека – его жизнь и здоровье, сформировать стремление и умение ценить и беречь их. Человек, обладающий культурой безопасности жизнедеятельности, проявляет ее:</w:t>
      </w:r>
      <w:r>
        <w:br/>
        <w:t>♦ в безопасном отношении к себе;</w:t>
      </w:r>
      <w:r>
        <w:br/>
        <w:t>♦ в безопасном взаимодействии внутри социума, не становясь субъектом и объектом опасности для других;</w:t>
      </w:r>
      <w:r>
        <w:br/>
        <w:t>♦ в безопасном взаимодействии с окружающей средой.</w:t>
      </w:r>
      <w:r>
        <w:br/>
        <w:t xml:space="preserve">В традиционной образовательной практике, как правило, при рассмотрении вопросов ОБЖ первое место уделяют техногенной и </w:t>
      </w:r>
      <w:proofErr w:type="spellStart"/>
      <w:r>
        <w:t>валеологической</w:t>
      </w:r>
      <w:proofErr w:type="spellEnd"/>
      <w:r>
        <w:t xml:space="preserve"> безопасности. Однако</w:t>
      </w:r>
      <w:proofErr w:type="gramStart"/>
      <w:r>
        <w:t>,</w:t>
      </w:r>
      <w:proofErr w:type="gramEnd"/>
      <w:r>
        <w:t xml:space="preserve"> опасность для детей в значительной степени может исходить от других людей. Восполнению этого недостатка посвящено предлагаемое занятие.</w:t>
      </w:r>
      <w:r>
        <w:br/>
      </w:r>
      <w:r>
        <w:rPr>
          <w:rStyle w:val="a6"/>
          <w:i/>
          <w:iCs/>
        </w:rPr>
        <w:t>Цели занятия:</w:t>
      </w:r>
      <w:r>
        <w:br/>
        <w:t>• Содействовать формированию у обучающихся культуры безопасной жизнедеятельности, ключевых социально-коммуникативных компетенций (ответственного отношения к себе и людям, осторожности, готовности к действиям в неадекватных ситуациях).</w:t>
      </w:r>
      <w:r>
        <w:br/>
        <w:t xml:space="preserve">• Предупредить возможные негативные ситуации для ребенка, если он находится один в доме или на улице, содействовать формированию у детей навыков правильного поведения </w:t>
      </w:r>
      <w:proofErr w:type="gramStart"/>
      <w:r>
        <w:t>при</w:t>
      </w:r>
      <w:proofErr w:type="gramEnd"/>
      <w:r>
        <w:t xml:space="preserve"> встречи с незнакомыми людьми.</w:t>
      </w:r>
      <w:r>
        <w:br/>
        <w:t>• Способствовать развитию поведенческих компетенций: осторожности, внимания, смекалки.</w:t>
      </w:r>
      <w:r>
        <w:br/>
        <w:t>• Способствовать воспитанию у школьников ответственного отношения к своей жизни и здоровью.</w:t>
      </w:r>
      <w:r>
        <w:br/>
        <w:t>Оборудование: рисунки учащихся на темы: «Мой дом», «Моя улица», карточки-задания с текстами для работы в парах и группах.</w:t>
      </w:r>
      <w:r>
        <w:br/>
      </w:r>
      <w:r>
        <w:rPr>
          <w:rStyle w:val="a6"/>
          <w:i/>
          <w:iCs/>
        </w:rPr>
        <w:t>Условия эффективности:</w:t>
      </w:r>
      <w:r>
        <w:br/>
        <w:t>• целенаправленное и систематическое обучение школьников основам безопасности жизнедеятельности;</w:t>
      </w:r>
      <w:r>
        <w:br/>
        <w:t>• восприятие учителем и школьниками основ культуры безопасности жизнедеятельности на творческом уровне;</w:t>
      </w:r>
      <w:r>
        <w:br/>
        <w:t>• наличие у школьников опыта работы в группах и индивидуально.</w:t>
      </w:r>
      <w:r>
        <w:br/>
      </w:r>
      <w:r>
        <w:rPr>
          <w:rStyle w:val="a6"/>
          <w:i/>
          <w:iCs/>
        </w:rPr>
        <w:t>Возможные риски:</w:t>
      </w:r>
      <w:r>
        <w:br/>
        <w:t>• формальное отношение школьников к собственной безопасности;</w:t>
      </w:r>
      <w:r>
        <w:br/>
        <w:t>• «</w:t>
      </w:r>
      <w:proofErr w:type="spellStart"/>
      <w:r>
        <w:t>неубеждающая</w:t>
      </w:r>
      <w:proofErr w:type="spellEnd"/>
      <w:r>
        <w:t>» речь учителя.</w:t>
      </w:r>
      <w:r>
        <w:br/>
      </w:r>
      <w:r>
        <w:rPr>
          <w:rStyle w:val="a6"/>
          <w:i/>
          <w:iCs/>
        </w:rPr>
        <w:t>Сфера применения:</w:t>
      </w:r>
      <w:r>
        <w:br/>
        <w:t xml:space="preserve">Данный урок является одним из занятий по курсу «ОБЖ» во 2 классе по УМК «Гармония». Может быть </w:t>
      </w:r>
      <w:proofErr w:type="gramStart"/>
      <w:r>
        <w:t>использован</w:t>
      </w:r>
      <w:proofErr w:type="gramEnd"/>
      <w:r>
        <w:t xml:space="preserve"> в практиках, использующих другие программы и учебники по курсу «Основы безопасности жизнедеятельности» на ступени начального общего образования.</w:t>
      </w:r>
    </w:p>
    <w:p w:rsidR="00B00858" w:rsidRDefault="00B00858" w:rsidP="00B00858">
      <w:pPr>
        <w:pStyle w:val="a5"/>
        <w:jc w:val="center"/>
      </w:pPr>
      <w:r>
        <w:rPr>
          <w:rStyle w:val="a6"/>
        </w:rPr>
        <w:t>Описание этапов урока:</w:t>
      </w:r>
    </w:p>
    <w:p w:rsidR="00B00858" w:rsidRDefault="00B00858" w:rsidP="00B00858">
      <w:pPr>
        <w:pStyle w:val="a5"/>
      </w:pPr>
      <w:r>
        <w:rPr>
          <w:rStyle w:val="a7"/>
          <w:u w:val="single"/>
        </w:rPr>
        <w:lastRenderedPageBreak/>
        <w:t>1. Организация начала урока.</w:t>
      </w:r>
    </w:p>
    <w:p w:rsidR="00B00858" w:rsidRDefault="00B00858" w:rsidP="00B00858">
      <w:pPr>
        <w:pStyle w:val="a5"/>
      </w:pPr>
      <w:r>
        <w:rPr>
          <w:rStyle w:val="a7"/>
          <w:u w:val="single"/>
        </w:rPr>
        <w:t>2. Работа по освоению нового материала.</w:t>
      </w:r>
    </w:p>
    <w:p w:rsidR="00B00858" w:rsidRDefault="00B00858" w:rsidP="00B00858">
      <w:pPr>
        <w:pStyle w:val="a5"/>
      </w:pPr>
      <w:r>
        <w:rPr>
          <w:rStyle w:val="a7"/>
          <w:u w:val="single"/>
        </w:rPr>
        <w:t>2.1. Вступительная беседа учителя с классом.</w:t>
      </w:r>
      <w:r>
        <w:br/>
      </w:r>
      <w:r>
        <w:rPr>
          <w:rStyle w:val="a7"/>
        </w:rPr>
        <w:t>Примерное содержание беседы:</w:t>
      </w:r>
      <w:r>
        <w:br/>
        <w:t>«В нашей жизни встречаются не только опасные предметы, но и опасные люди. Они могут ограбить квартиру, украсть ребёнка или даже убить человека.</w:t>
      </w:r>
      <w:r>
        <w:br/>
        <w:t>Какие взрослые могут быть опасными? (Люди неприятной внешности, неприятно одетые…)</w:t>
      </w:r>
      <w:r>
        <w:br/>
        <w:t>Всегда ли приятная внешность означает и добрые намерения?</w:t>
      </w:r>
      <w:r>
        <w:br/>
        <w:t>Часто приходится детям вашего возраста оставаться дома одним. Родители на работе или ушли в магазин, в больницу. Вас окружают родные стены, знакомые вам предметы, книги, игрушки. Настроение хорошее, но бывает, что его пытаются испортить злые люди.</w:t>
      </w:r>
      <w:r>
        <w:br/>
        <w:t xml:space="preserve">Как можно ещё назвать </w:t>
      </w:r>
      <w:proofErr w:type="gramStart"/>
      <w:r>
        <w:t>людей</w:t>
      </w:r>
      <w:proofErr w:type="gramEnd"/>
      <w:r>
        <w:t xml:space="preserve"> у которых цели и действия преступны? </w:t>
      </w:r>
      <w:proofErr w:type="gramStart"/>
      <w:r>
        <w:t>(Преступники, злоумышленники, и террористы.</w:t>
      </w:r>
      <w:proofErr w:type="gramEnd"/>
      <w:r>
        <w:t xml:space="preserve"> </w:t>
      </w:r>
      <w:proofErr w:type="gramStart"/>
      <w:r>
        <w:t>Объясните значения этих слов)</w:t>
      </w:r>
      <w:r>
        <w:br/>
        <w:t>Узнав, что в квартире находится один ребёнок или пожилой человек, они пытаются проникнуть в квартиру, чтобы совершить кражу, убить, взорвать дом.</w:t>
      </w:r>
      <w:proofErr w:type="gramEnd"/>
      <w:r>
        <w:t xml:space="preserve"> Мы должны помнить об этом и быть с такими людьми очень осторожными и предусмотрительными.</w:t>
      </w:r>
      <w:r>
        <w:br/>
        <w:t xml:space="preserve">Как могут такие люди узнать, что вы одни дома? </w:t>
      </w:r>
      <w:proofErr w:type="gramStart"/>
      <w:r>
        <w:t>(Ожидаемые ответы детей:</w:t>
      </w:r>
      <w:proofErr w:type="gramEnd"/>
      <w:r>
        <w:t xml:space="preserve"> «Они могут позвонить по телефону или в дверь и вежливым тоном вести </w:t>
      </w:r>
      <w:proofErr w:type="gramStart"/>
      <w:r>
        <w:t>беседу</w:t>
      </w:r>
      <w:proofErr w:type="gramEnd"/>
      <w:r>
        <w:t xml:space="preserve"> из которой им станет ясно, кто в квартире.»)».</w:t>
      </w:r>
    </w:p>
    <w:p w:rsidR="00B00858" w:rsidRDefault="00B00858" w:rsidP="00B00858">
      <w:pPr>
        <w:pStyle w:val="a5"/>
      </w:pPr>
      <w:r>
        <w:rPr>
          <w:rStyle w:val="a7"/>
          <w:u w:val="single"/>
        </w:rPr>
        <w:t>2.2. Работа в парах.</w:t>
      </w:r>
      <w:r>
        <w:t xml:space="preserve"> Прочитайте предложенные тексты. К предложенным в них ситуациям даны несколько вариантов действий; обсудите ситуации и выберите правильный, по вашему мнению, ответ.</w:t>
      </w:r>
    </w:p>
    <w:p w:rsidR="00B00858" w:rsidRDefault="00B00858" w:rsidP="00B00858">
      <w:pPr>
        <w:pStyle w:val="a5"/>
      </w:pPr>
      <w:r>
        <w:t>1. Мальчик один дома. Звонит телефон, он поднимает трубку и слышит:</w:t>
      </w:r>
      <w:r>
        <w:br/>
        <w:t>– Здравствуй, мальчик! Я знакомый твоего папы, позови его, пожалуйста, к телефону.</w:t>
      </w:r>
      <w:r>
        <w:br/>
        <w:t>Мальчик отвечает:</w:t>
      </w:r>
      <w:r>
        <w:br/>
        <w:t>– Папы нет дома. Он на работе. Будет только вечером.</w:t>
      </w:r>
      <w:r>
        <w:br/>
        <w:t>– Папа сейчас занят. Сообщите ваш номер телефона, он вам перезвонит.</w:t>
      </w:r>
    </w:p>
    <w:p w:rsidR="00B00858" w:rsidRDefault="00B00858" w:rsidP="00B00858">
      <w:pPr>
        <w:pStyle w:val="a5"/>
      </w:pPr>
      <w:r>
        <w:t>2. Девочка одна дома. Звонит телефон, она поднимает трубку и слышит:</w:t>
      </w:r>
      <w:r>
        <w:br/>
        <w:t>– Здравствуй, девочка! Я сантехник, скажи мне, пожалуйста, как мне попасть в вашу квартиру, чтобы починить кран?</w:t>
      </w:r>
      <w:r>
        <w:br/>
        <w:t>Девочка отвечает:</w:t>
      </w:r>
      <w:r>
        <w:br/>
        <w:t>– Родителей нет дома. Номер нашей квартиры 17.</w:t>
      </w:r>
      <w:r>
        <w:br/>
        <w:t>– У нас кран не течёт. Папа сейчас подойдёт, а я подержу собаку.</w:t>
      </w:r>
    </w:p>
    <w:p w:rsidR="00B00858" w:rsidRDefault="00B00858" w:rsidP="00B00858">
      <w:pPr>
        <w:pStyle w:val="a5"/>
      </w:pPr>
      <w:r>
        <w:t>3. Звонок в дверь. Незнакомец ласковым голосом говорит:</w:t>
      </w:r>
      <w:r>
        <w:br/>
        <w:t>– Я почтальон и принёс вам письмо.</w:t>
      </w:r>
      <w:r>
        <w:br/>
        <w:t>Мальчик отвечает:</w:t>
      </w:r>
      <w:r>
        <w:br/>
        <w:t>– Оставьте письмо в двери, я сейчас разбужу родителей.</w:t>
      </w:r>
      <w:r>
        <w:br/>
        <w:t>– Никого дома нет. Я сейчас открою и сам возьму письмо.</w:t>
      </w:r>
    </w:p>
    <w:p w:rsidR="00B00858" w:rsidRDefault="00B00858" w:rsidP="00B00858">
      <w:pPr>
        <w:pStyle w:val="a5"/>
      </w:pPr>
      <w:r>
        <w:rPr>
          <w:rStyle w:val="a7"/>
          <w:u w:val="single"/>
        </w:rPr>
        <w:t>2.3. Инсценировка стихотворения М. Тамбовцевой-Широковой «Находчивый Дима»</w:t>
      </w:r>
      <w:proofErr w:type="gramStart"/>
      <w:r>
        <w:rPr>
          <w:rStyle w:val="a7"/>
          <w:u w:val="single"/>
        </w:rP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ценка готовится заранее).</w:t>
      </w:r>
    </w:p>
    <w:p w:rsidR="00B00858" w:rsidRDefault="00B00858" w:rsidP="00B00858">
      <w:pPr>
        <w:pStyle w:val="a5"/>
      </w:pPr>
      <w:r>
        <w:t>Учитель: Просмотрите сценку и ответьте на вопрос:</w:t>
      </w:r>
      <w:r>
        <w:br/>
        <w:t>– Какое настроение вызывает у вас эта история?</w:t>
      </w:r>
    </w:p>
    <w:p w:rsidR="00B00858" w:rsidRDefault="00B00858" w:rsidP="00B00858">
      <w:pPr>
        <w:pStyle w:val="a5"/>
      </w:pPr>
      <w:r>
        <w:lastRenderedPageBreak/>
        <w:t>Автор: «Ноль, один, два, три, четыре!</w:t>
      </w:r>
      <w:r>
        <w:br/>
        <w:t>Дима был один в квартире.</w:t>
      </w:r>
      <w:r>
        <w:br/>
        <w:t>Тишина со всех сторон.</w:t>
      </w:r>
      <w:r>
        <w:br/>
        <w:t>Вдруг проснулся телефон.</w:t>
      </w:r>
      <w:r>
        <w:br/>
        <w:t>Зазвенел, заголосил,</w:t>
      </w:r>
      <w:r>
        <w:br/>
        <w:t>Трубку снять скорей просил.</w:t>
      </w:r>
      <w:r>
        <w:br/>
        <w:t>В трубке – голос незнакомый:</w:t>
      </w:r>
      <w:r>
        <w:br/>
        <w:t>Грабитель: «Мальчик, взрослые есть дома?</w:t>
      </w:r>
      <w:r>
        <w:br/>
        <w:t>Если дома – позови!</w:t>
      </w:r>
      <w:r>
        <w:br/>
        <w:t>Своё имя назови»</w:t>
      </w:r>
      <w:r>
        <w:br/>
        <w:t>Дима: «Папы с мамой дома нет!»</w:t>
      </w:r>
      <w:r>
        <w:br/>
        <w:t>Автор: Дима произнёс в ответ.</w:t>
      </w:r>
      <w:r>
        <w:br/>
        <w:t xml:space="preserve">Дима: «А зовут меня – </w:t>
      </w:r>
      <w:proofErr w:type="spellStart"/>
      <w:r>
        <w:t>Димон</w:t>
      </w:r>
      <w:proofErr w:type="spellEnd"/>
      <w:r>
        <w:t>!»</w:t>
      </w:r>
      <w:r>
        <w:br/>
        <w:t>Автор: Засмеялся в телефон.</w:t>
      </w:r>
      <w:r>
        <w:br/>
        <w:t>Незнакомец попрощался,</w:t>
      </w:r>
      <w:r>
        <w:br/>
        <w:t>Передать привет просил,</w:t>
      </w:r>
      <w:r>
        <w:br/>
        <w:t>Дима трубку положил</w:t>
      </w:r>
      <w:proofErr w:type="gramStart"/>
      <w:r>
        <w:br/>
        <w:t>И</w:t>
      </w:r>
      <w:proofErr w:type="gramEnd"/>
      <w:r>
        <w:t xml:space="preserve"> опять один остался.</w:t>
      </w:r>
      <w:r>
        <w:br/>
        <w:t>Час прошёл, потом второй</w:t>
      </w:r>
      <w:proofErr w:type="gramStart"/>
      <w:r>
        <w:t>…</w:t>
      </w:r>
      <w:r>
        <w:br/>
        <w:t>В</w:t>
      </w:r>
      <w:proofErr w:type="gramEnd"/>
      <w:r>
        <w:t xml:space="preserve"> дверь звонок:</w:t>
      </w:r>
      <w:r>
        <w:br/>
        <w:t>Грабитель: «</w:t>
      </w:r>
      <w:proofErr w:type="spellStart"/>
      <w:r>
        <w:t>Димон</w:t>
      </w:r>
      <w:proofErr w:type="spellEnd"/>
      <w:r>
        <w:t>, открой!»</w:t>
      </w:r>
      <w:r>
        <w:br/>
        <w:t>Автор: Прибегает Дима к двери:</w:t>
      </w:r>
      <w:r>
        <w:br/>
        <w:t>Дима: «Кто там?»</w:t>
      </w:r>
      <w:r>
        <w:br/>
        <w:t>Грабитель: «Папа!»</w:t>
      </w:r>
      <w:r>
        <w:br/>
        <w:t>Дима: «Нет, не верю:</w:t>
      </w:r>
      <w:r>
        <w:br/>
        <w:t>Папа мой в командировке</w:t>
      </w:r>
      <w:r>
        <w:br/>
        <w:t>Вы меня надули ловко:</w:t>
      </w:r>
      <w:r>
        <w:br/>
        <w:t>Я узнал вас: вы звонили,</w:t>
      </w:r>
      <w:r>
        <w:br/>
        <w:t>Обмануть меня решили?</w:t>
      </w:r>
      <w:r>
        <w:br/>
        <w:t>Но не всё смогли узнать.</w:t>
      </w:r>
      <w:r>
        <w:br/>
        <w:t>Дверь не стану открывать!»</w:t>
      </w:r>
      <w:r>
        <w:br/>
        <w:t xml:space="preserve">Грабитель: </w:t>
      </w:r>
      <w:proofErr w:type="gramStart"/>
      <w:r>
        <w:t>«Слишком, парень, ты колючий,</w:t>
      </w:r>
      <w:r>
        <w:br/>
        <w:t>Ничего, подыщем ключик –</w:t>
      </w:r>
      <w:r>
        <w:br/>
        <w:t xml:space="preserve">Больно ты, </w:t>
      </w:r>
      <w:proofErr w:type="spellStart"/>
      <w:r>
        <w:t>Димон</w:t>
      </w:r>
      <w:proofErr w:type="spellEnd"/>
      <w:r>
        <w:t>, крутой!</w:t>
      </w:r>
      <w:proofErr w:type="gramEnd"/>
      <w:r>
        <w:br/>
        <w:t>Не мальчишка – Буратино!</w:t>
      </w:r>
      <w:r>
        <w:br/>
        <w:t xml:space="preserve">Может рядом есть </w:t>
      </w:r>
      <w:proofErr w:type="spellStart"/>
      <w:r>
        <w:t>Мальвина</w:t>
      </w:r>
      <w:proofErr w:type="spellEnd"/>
      <w:r>
        <w:t>?</w:t>
      </w:r>
      <w:r>
        <w:br/>
        <w:t>Так, держись – достану вас:</w:t>
      </w:r>
      <w:r>
        <w:br/>
        <w:t>Я – ужасный Карабас!»</w:t>
      </w:r>
      <w:r>
        <w:br/>
        <w:t xml:space="preserve">Автор: Но находчивый </w:t>
      </w:r>
      <w:proofErr w:type="spellStart"/>
      <w:r>
        <w:t>Димон</w:t>
      </w:r>
      <w:proofErr w:type="spellEnd"/>
      <w:proofErr w:type="gramStart"/>
      <w:r>
        <w:br/>
        <w:t>В</w:t>
      </w:r>
      <w:proofErr w:type="gramEnd"/>
      <w:r>
        <w:t>спомнил тут про телефон.</w:t>
      </w:r>
      <w:r>
        <w:br/>
        <w:t>Крикнул громко и сердито</w:t>
      </w:r>
      <w:proofErr w:type="gramStart"/>
      <w:r>
        <w:br/>
        <w:t>И</w:t>
      </w:r>
      <w:proofErr w:type="gramEnd"/>
      <w:r>
        <w:t>з-за двери он бандиту:</w:t>
      </w:r>
      <w:r>
        <w:br/>
        <w:t>Дима: «Можешь не стараться</w:t>
      </w:r>
      <w:proofErr w:type="gramStart"/>
      <w:r>
        <w:br/>
        <w:t>В</w:t>
      </w:r>
      <w:proofErr w:type="gramEnd"/>
      <w:r>
        <w:t xml:space="preserve"> дверь напрасно прорываться:</w:t>
      </w:r>
      <w:r>
        <w:br/>
        <w:t>Хоть в квартире я один,</w:t>
      </w:r>
      <w:r>
        <w:br/>
        <w:t>Знаю цифру 01,</w:t>
      </w:r>
      <w:r>
        <w:br/>
        <w:t>А ещё 02, 03!</w:t>
      </w:r>
      <w:r>
        <w:br/>
        <w:t>Оглянись-ка, посмотри –</w:t>
      </w:r>
      <w:r>
        <w:br/>
        <w:t>Ждут тебя ударные</w:t>
      </w:r>
      <w:r>
        <w:br/>
        <w:t>Быстрые пожарные!</w:t>
      </w:r>
      <w:r>
        <w:br/>
        <w:t>Если хватит вдруг удар,</w:t>
      </w:r>
      <w:r>
        <w:br/>
        <w:t>Ждёт со «скорой» санитар!</w:t>
      </w:r>
      <w:r>
        <w:br/>
      </w:r>
      <w:r>
        <w:lastRenderedPageBreak/>
        <w:t>А захочешь смыться, –</w:t>
      </w:r>
      <w:r>
        <w:br/>
        <w:t>Ждёт тебя милиция!»</w:t>
      </w:r>
      <w:r>
        <w:br/>
        <w:t>Автор: Телефон быть другом может:</w:t>
      </w:r>
      <w:r>
        <w:br/>
        <w:t>Если надо, он поможет!»</w:t>
      </w:r>
    </w:p>
    <w:p w:rsidR="00B00858" w:rsidRDefault="00B00858" w:rsidP="00B00858">
      <w:pPr>
        <w:pStyle w:val="a5"/>
      </w:pPr>
      <w:r>
        <w:t>Вопросы по содержанию: Какие ошибки совершил Дима? В чём проявилась его находчивость? Назовите телефоны служб, которые могут вам помочь в трудную минуту.</w:t>
      </w:r>
    </w:p>
    <w:p w:rsidR="00B00858" w:rsidRDefault="00B00858" w:rsidP="00B00858">
      <w:pPr>
        <w:pStyle w:val="a5"/>
      </w:pPr>
      <w:r>
        <w:rPr>
          <w:rStyle w:val="a7"/>
          <w:u w:val="single"/>
        </w:rPr>
        <w:t>2.4. Работа в парах.</w:t>
      </w:r>
      <w:r>
        <w:t xml:space="preserve"> Задание школьникам: выберите пословицы, которые могли бы подойти к ситуации, изложенной в стихотворении. Список пословиц:</w:t>
      </w:r>
      <w:r>
        <w:br/>
        <w:t>• «По секрету всему свету».</w:t>
      </w:r>
      <w:r>
        <w:br/>
        <w:t>• «Держи язык за зубами».</w:t>
      </w:r>
      <w:r>
        <w:br/>
        <w:t>• «Мир не без добрых людей».</w:t>
      </w:r>
      <w:r>
        <w:br/>
        <w:t>• «Ошибка – не вина, учит людей разуму».</w:t>
      </w:r>
      <w:r>
        <w:br/>
        <w:t>• «Страх – плохой советчик».</w:t>
      </w:r>
      <w:r>
        <w:br/>
        <w:t>• «Кто много болтает – беду на себя накликает».</w:t>
      </w:r>
      <w:r>
        <w:br/>
        <w:t>(К данной ситуации подходит пословица «Кто много болтает – беду на себя накликает»).</w:t>
      </w:r>
    </w:p>
    <w:p w:rsidR="00B00858" w:rsidRDefault="00B00858" w:rsidP="00B00858">
      <w:pPr>
        <w:pStyle w:val="a5"/>
      </w:pPr>
      <w:r>
        <w:rPr>
          <w:rStyle w:val="a7"/>
          <w:u w:val="single"/>
        </w:rPr>
        <w:t>3. Работа над закреплением нового материала.</w:t>
      </w:r>
    </w:p>
    <w:p w:rsidR="00B00858" w:rsidRDefault="00B00858" w:rsidP="00B00858">
      <w:pPr>
        <w:pStyle w:val="a5"/>
      </w:pPr>
      <w:r>
        <w:rPr>
          <w:rStyle w:val="a7"/>
          <w:u w:val="single"/>
        </w:rPr>
        <w:t>3.1 Игра «Закончи стихотворение».</w:t>
      </w:r>
      <w:r>
        <w:br/>
        <w:t>Не пускайте дядю в дом,</w:t>
      </w:r>
      <w:r>
        <w:br/>
        <w:t>Если дядя незнаком!</w:t>
      </w:r>
      <w:r>
        <w:br/>
        <w:t>И не открывайте тёте,</w:t>
      </w:r>
      <w:r>
        <w:br/>
        <w:t>Если мама на работе,</w:t>
      </w:r>
      <w:r>
        <w:br/>
        <w:t>Ведь преступник, он хитёр,</w:t>
      </w:r>
      <w:r>
        <w:br/>
        <w:t>Притворится, что… (монтёр)</w:t>
      </w:r>
      <w:r>
        <w:br/>
        <w:t>Или даже скажет он,</w:t>
      </w:r>
      <w:r>
        <w:br/>
        <w:t>Что пришёл к вам… (почтальон)</w:t>
      </w:r>
      <w:r>
        <w:br/>
        <w:t>Он покажет вам пакет</w:t>
      </w:r>
      <w:r>
        <w:br/>
        <w:t>(А под мышкой пистолет).</w:t>
      </w:r>
      <w:r>
        <w:br/>
        <w:t>Или он надел халат,</w:t>
      </w:r>
      <w:r>
        <w:br/>
        <w:t>А под ним штук пять… (гранат)</w:t>
      </w:r>
      <w:r>
        <w:br/>
        <w:t>А за ним спешит «старушка»,</w:t>
      </w:r>
      <w:r>
        <w:br/>
        <w:t>У неё в авоське… (пушка).</w:t>
      </w:r>
      <w:r>
        <w:br/>
        <w:t>В жизни всякое бывает</w:t>
      </w:r>
      <w:proofErr w:type="gramStart"/>
      <w:r>
        <w:br/>
        <w:t>С</w:t>
      </w:r>
      <w:proofErr w:type="gramEnd"/>
      <w:r>
        <w:t xml:space="preserve"> тем, кто двери… (открывает).</w:t>
      </w:r>
      <w:r>
        <w:br/>
        <w:t>Чтоб тебя не обокрали,</w:t>
      </w:r>
      <w:r>
        <w:br/>
        <w:t>Не схватили, не украли,</w:t>
      </w:r>
      <w:r>
        <w:br/>
        <w:t>Незнакомцам ты не верь,</w:t>
      </w:r>
      <w:r>
        <w:br/>
        <w:t>Закрывай покрепче… (дверь)!</w:t>
      </w:r>
    </w:p>
    <w:p w:rsidR="00B00858" w:rsidRDefault="00B00858" w:rsidP="00B00858">
      <w:pPr>
        <w:pStyle w:val="a5"/>
      </w:pPr>
      <w:r>
        <w:rPr>
          <w:rStyle w:val="a7"/>
          <w:u w:val="single"/>
        </w:rPr>
        <w:t>3.2. Работа в группах:</w:t>
      </w:r>
      <w:r>
        <w:br/>
        <w:t>Соберите пословицу.</w:t>
      </w:r>
      <w:r>
        <w:br/>
      </w:r>
      <w:proofErr w:type="gramStart"/>
      <w:r>
        <w:t>верь</w:t>
      </w:r>
      <w:proofErr w:type="gramEnd"/>
      <w:r>
        <w:t xml:space="preserve"> запирай не всякому дверь покрепче</w:t>
      </w:r>
      <w:r>
        <w:br/>
        <w:t xml:space="preserve">(Ответ: </w:t>
      </w:r>
      <w:proofErr w:type="gramStart"/>
      <w:r>
        <w:t>«Не всякому верь – запирай покрепче дверь»)</w:t>
      </w:r>
      <w:r>
        <w:br/>
        <w:t>Задание детям: какими другими словами можно передать смысл этой пословицы?</w:t>
      </w:r>
      <w:proofErr w:type="gramEnd"/>
      <w:r>
        <w:t xml:space="preserve"> </w:t>
      </w:r>
      <w:proofErr w:type="gramStart"/>
      <w:r>
        <w:t>(Ожидаемые ответы:</w:t>
      </w:r>
      <w:proofErr w:type="gramEnd"/>
      <w:r>
        <w:t xml:space="preserve"> </w:t>
      </w:r>
      <w:proofErr w:type="gramStart"/>
      <w:r>
        <w:t>«Не открывай дверь незнакомым людям», «Не верь чужим людям, которые просят открыть дверь»…).</w:t>
      </w:r>
      <w:proofErr w:type="gramEnd"/>
      <w:r>
        <w:br/>
        <w:t>Учитель: А что делать, если нет в квартире телефона? (Позвать на помощь из окна или балкона)</w:t>
      </w:r>
      <w:r>
        <w:br/>
        <w:t>Учитель: Опасности вас могут подстерегать не только дома, но и на улице.</w:t>
      </w:r>
      <w:r>
        <w:br/>
      </w:r>
      <w:r>
        <w:lastRenderedPageBreak/>
        <w:t xml:space="preserve">– Вспомните, что случилось с Буратино, когда кот </w:t>
      </w:r>
      <w:proofErr w:type="spellStart"/>
      <w:r>
        <w:t>Базилио</w:t>
      </w:r>
      <w:proofErr w:type="spellEnd"/>
      <w:r>
        <w:t xml:space="preserve"> и лиса Алиса позвали его пойти с ними на Поле чудес. (Его обокрали)</w:t>
      </w:r>
      <w:r>
        <w:br/>
        <w:t xml:space="preserve">– Какую ошибку он допустил? (Нельзя никуда идти </w:t>
      </w:r>
      <w:proofErr w:type="gramStart"/>
      <w:r>
        <w:t>с</w:t>
      </w:r>
      <w:proofErr w:type="gramEnd"/>
      <w:r>
        <w:t xml:space="preserve"> незнакомыми)</w:t>
      </w:r>
    </w:p>
    <w:p w:rsidR="00B00858" w:rsidRDefault="00B00858" w:rsidP="00B00858">
      <w:pPr>
        <w:pStyle w:val="a5"/>
      </w:pPr>
      <w:r>
        <w:rPr>
          <w:rStyle w:val="a7"/>
          <w:u w:val="single"/>
        </w:rPr>
        <w:t>3.3. Работа с классом.</w:t>
      </w:r>
      <w:r>
        <w:t xml:space="preserve"> Обсуждение ситуаций.</w:t>
      </w:r>
      <w:r>
        <w:br/>
        <w:t>Учитель: Представьте такую ситуацию:</w:t>
      </w:r>
      <w:r>
        <w:br/>
        <w:t>Мальчик гуляет по улице. К нему подходит незнакомый человек.</w:t>
      </w:r>
      <w:r>
        <w:br/>
        <w:t>– Мальчик, дай мне, пожалуйста, телефон. Надо позвонить другу.</w:t>
      </w:r>
      <w:r>
        <w:br/>
        <w:t>Мальчик может ответить: «У меня нет телефона» или «сейчас достану».</w:t>
      </w:r>
      <w:r>
        <w:br/>
        <w:t xml:space="preserve">Учитель: </w:t>
      </w:r>
      <w:proofErr w:type="gramStart"/>
      <w:r>
        <w:t>Как</w:t>
      </w:r>
      <w:proofErr w:type="gramEnd"/>
      <w:r>
        <w:t xml:space="preserve"> по вашему мнению какой ответ в этой ситуации будет правильным?</w:t>
      </w:r>
      <w:r>
        <w:br/>
        <w:t>Учитель: Вы гуляете на улице. Подходит незнакомый человек и говорит:</w:t>
      </w:r>
      <w:r>
        <w:br/>
        <w:t>– Хочешь покататься на машине?</w:t>
      </w:r>
      <w:r>
        <w:br/>
        <w:t xml:space="preserve">Учитель: Что вы будете делать? </w:t>
      </w:r>
      <w:proofErr w:type="gramStart"/>
      <w:r>
        <w:t>(Ожидаемые ответы:</w:t>
      </w:r>
      <w:proofErr w:type="gramEnd"/>
      <w:r>
        <w:t xml:space="preserve"> </w:t>
      </w:r>
      <w:proofErr w:type="gramStart"/>
      <w:r>
        <w:t>«Нельзя садится в машину с незнакомыми людьми», «Нельзя разговаривать на улице с незнакомыми людьми»…)</w:t>
      </w:r>
      <w:proofErr w:type="gramEnd"/>
    </w:p>
    <w:p w:rsidR="00B00858" w:rsidRDefault="00B00858" w:rsidP="00B00858">
      <w:pPr>
        <w:pStyle w:val="a5"/>
      </w:pPr>
      <w:r>
        <w:rPr>
          <w:rStyle w:val="a7"/>
          <w:u w:val="single"/>
        </w:rPr>
        <w:t>4. Итог урока:</w:t>
      </w:r>
      <w:r>
        <w:t xml:space="preserve"> Что нового вы сегодня узнали на уроке? Что надо делать, если вы одни дома? Как надо себя вести с незнакомыми людьми на улице?</w:t>
      </w:r>
    </w:p>
    <w:p w:rsidR="00B00858" w:rsidRDefault="00B00858" w:rsidP="00B00858">
      <w:pPr>
        <w:pStyle w:val="a5"/>
      </w:pPr>
      <w:r>
        <w:rPr>
          <w:rStyle w:val="a7"/>
          <w:u w:val="single"/>
        </w:rPr>
        <w:t>5. Домашнее задание:</w:t>
      </w:r>
      <w:r>
        <w:t xml:space="preserve"> Создать памятку (для одноклассников) с правилами поведения при встрече с незнакомыми людьми.</w:t>
      </w:r>
    </w:p>
    <w:p w:rsidR="00B00858" w:rsidRDefault="00B00858" w:rsidP="00B00858">
      <w:pPr>
        <w:pStyle w:val="a5"/>
      </w:pPr>
      <w:r>
        <w:rPr>
          <w:rStyle w:val="a6"/>
          <w:i/>
          <w:iCs/>
        </w:rPr>
        <w:t>Литература:</w:t>
      </w:r>
      <w:r>
        <w:br/>
        <w:t>1.Сюньков В.Я. Методика преподавания курса «Основы безопасности жизнедеятельности»: 1-4кл.</w:t>
      </w:r>
      <w:proofErr w:type="gramStart"/>
      <w:r>
        <w:t>:К</w:t>
      </w:r>
      <w:proofErr w:type="gramEnd"/>
      <w:r>
        <w:t xml:space="preserve">нига для </w:t>
      </w:r>
      <w:proofErr w:type="spellStart"/>
      <w:r>
        <w:t>учителя.-М.:Просвещение</w:t>
      </w:r>
      <w:proofErr w:type="spellEnd"/>
      <w:r>
        <w:t>, 2003г.</w:t>
      </w:r>
      <w:r>
        <w:br/>
        <w:t xml:space="preserve">2.Основы безопасности жизнедеятельности : поурочные планы. 2 класс/ Сост. </w:t>
      </w:r>
      <w:proofErr w:type="spellStart"/>
      <w:r>
        <w:t>Н.Г.Шевченко.-Волгоград</w:t>
      </w:r>
      <w:proofErr w:type="spellEnd"/>
      <w:r>
        <w:t>: Учитель, 2007.</w:t>
      </w:r>
    </w:p>
    <w:p w:rsidR="00300E5C" w:rsidRDefault="00300E5C"/>
    <w:sectPr w:rsidR="00300E5C" w:rsidSect="00F8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490"/>
    <w:rsid w:val="001E7FC9"/>
    <w:rsid w:val="00300E5C"/>
    <w:rsid w:val="00356267"/>
    <w:rsid w:val="00587490"/>
    <w:rsid w:val="00B00858"/>
    <w:rsid w:val="00B43A0D"/>
    <w:rsid w:val="00CB2BEC"/>
    <w:rsid w:val="00F8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0858"/>
    <w:rPr>
      <w:b/>
      <w:bCs/>
    </w:rPr>
  </w:style>
  <w:style w:type="character" w:styleId="a7">
    <w:name w:val="Emphasis"/>
    <w:basedOn w:val="a0"/>
    <w:uiPriority w:val="20"/>
    <w:qFormat/>
    <w:rsid w:val="00B008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8806">
                      <w:marLeft w:val="16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3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8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9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1755</Words>
  <Characters>10006</Characters>
  <Application>Microsoft Office Word</Application>
  <DocSecurity>0</DocSecurity>
  <Lines>83</Lines>
  <Paragraphs>23</Paragraphs>
  <ScaleCrop>false</ScaleCrop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Замятин В.С.</cp:lastModifiedBy>
  <cp:revision>2</cp:revision>
  <dcterms:created xsi:type="dcterms:W3CDTF">2013-11-13T01:26:00Z</dcterms:created>
  <dcterms:modified xsi:type="dcterms:W3CDTF">2013-11-13T01:26:00Z</dcterms:modified>
</cp:coreProperties>
</file>